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04A" w:rsidRPr="00A6604A" w:rsidRDefault="00A6604A" w:rsidP="00A6604A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6604A">
        <w:rPr>
          <w:rFonts w:eastAsia="Times New Roman" w:cs="Calibri"/>
          <w:b/>
          <w:lang w:eastAsia="pl-PL"/>
        </w:rPr>
        <w:t>Załącznik nr 2</w:t>
      </w:r>
    </w:p>
    <w:p w:rsidR="00A6604A" w:rsidRPr="00A6604A" w:rsidRDefault="00A6604A" w:rsidP="00A6604A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A6604A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A6604A" w:rsidRPr="00A6604A" w:rsidRDefault="00A6604A" w:rsidP="00A6604A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A6604A">
        <w:rPr>
          <w:rFonts w:eastAsia="Times New Roman" w:cs="Calibri"/>
          <w:lang w:eastAsia="pl-PL"/>
        </w:rPr>
        <w:t>Akademia Górniczo-Hutnicza</w:t>
      </w:r>
    </w:p>
    <w:p w:rsidR="00A6604A" w:rsidRPr="00A6604A" w:rsidRDefault="00A6604A" w:rsidP="00A6604A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A6604A">
        <w:rPr>
          <w:rFonts w:eastAsia="Times New Roman" w:cs="Calibri"/>
          <w:lang w:eastAsia="pl-PL"/>
        </w:rPr>
        <w:t xml:space="preserve"> im. St. Staszica w Krakowie</w:t>
      </w:r>
    </w:p>
    <w:p w:rsidR="00A6604A" w:rsidRPr="00A6604A" w:rsidRDefault="00A6604A" w:rsidP="00A6604A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A6604A">
        <w:rPr>
          <w:rFonts w:eastAsia="Times New Roman" w:cs="Calibri"/>
          <w:lang w:eastAsia="pl-PL"/>
        </w:rPr>
        <w:t xml:space="preserve">Al. Mickiewicza 30, </w:t>
      </w:r>
      <w:r w:rsidRPr="00A6604A">
        <w:rPr>
          <w:rFonts w:eastAsia="Times New Roman" w:cs="Calibri"/>
          <w:lang w:eastAsia="pl-PL"/>
        </w:rPr>
        <w:br/>
        <w:t>30-059 Kraków</w:t>
      </w:r>
    </w:p>
    <w:p w:rsidR="00A6604A" w:rsidRPr="00A6604A" w:rsidRDefault="00A6604A" w:rsidP="00A6604A">
      <w:pPr>
        <w:spacing w:after="0" w:line="252" w:lineRule="auto"/>
        <w:rPr>
          <w:rFonts w:eastAsia="Times New Roman" w:cs="Calibri"/>
          <w:b/>
          <w:lang w:eastAsia="pl-PL"/>
        </w:rPr>
      </w:pPr>
    </w:p>
    <w:p w:rsidR="00A6604A" w:rsidRPr="00A6604A" w:rsidRDefault="00A6604A" w:rsidP="00A6604A">
      <w:pPr>
        <w:spacing w:after="0" w:line="252" w:lineRule="auto"/>
        <w:rPr>
          <w:rFonts w:eastAsia="Times New Roman" w:cs="Calibri"/>
          <w:b/>
          <w:lang w:eastAsia="pl-PL"/>
        </w:rPr>
      </w:pPr>
      <w:r w:rsidRPr="00A6604A">
        <w:rPr>
          <w:rFonts w:eastAsia="Times New Roman" w:cs="Calibri"/>
          <w:b/>
          <w:lang w:eastAsia="pl-PL"/>
        </w:rPr>
        <w:t xml:space="preserve">Wykonawca: </w:t>
      </w:r>
    </w:p>
    <w:p w:rsidR="00A6604A" w:rsidRPr="00A6604A" w:rsidRDefault="00A6604A" w:rsidP="00A6604A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A6604A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:rsidR="00A6604A" w:rsidRPr="00A6604A" w:rsidRDefault="00A6604A" w:rsidP="00A6604A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A6604A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A6604A">
        <w:rPr>
          <w:rFonts w:eastAsia="Times New Roman" w:cs="Calibri"/>
          <w:i/>
          <w:lang w:eastAsia="pl-PL"/>
        </w:rPr>
        <w:t>CEiDG</w:t>
      </w:r>
      <w:proofErr w:type="spellEnd"/>
      <w:r w:rsidRPr="00A6604A">
        <w:rPr>
          <w:rFonts w:eastAsia="Times New Roman" w:cs="Calibri"/>
          <w:i/>
          <w:lang w:eastAsia="pl-PL"/>
        </w:rPr>
        <w:t>)</w:t>
      </w:r>
    </w:p>
    <w:p w:rsidR="00A6604A" w:rsidRPr="00A6604A" w:rsidRDefault="00A6604A" w:rsidP="00A6604A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A6604A">
        <w:rPr>
          <w:rFonts w:eastAsia="Times New Roman" w:cs="Calibri"/>
          <w:u w:val="single"/>
          <w:lang w:eastAsia="pl-PL"/>
        </w:rPr>
        <w:t>reprezentowany przez:</w:t>
      </w:r>
    </w:p>
    <w:p w:rsidR="00A6604A" w:rsidRPr="00A6604A" w:rsidRDefault="00A6604A" w:rsidP="00A6604A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A6604A">
        <w:rPr>
          <w:rFonts w:eastAsia="Times New Roman" w:cs="Calibri"/>
          <w:lang w:eastAsia="pl-PL"/>
        </w:rPr>
        <w:t>……………………………………………………</w:t>
      </w:r>
    </w:p>
    <w:p w:rsidR="00A6604A" w:rsidRPr="00A6604A" w:rsidRDefault="00A6604A" w:rsidP="00A6604A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A6604A">
        <w:rPr>
          <w:rFonts w:eastAsia="Times New Roman" w:cs="Calibri"/>
          <w:i/>
          <w:lang w:eastAsia="pl-PL"/>
        </w:rPr>
        <w:t>(imię, nazwisko, stanowisko/podstawa do reprezentacji)</w:t>
      </w:r>
    </w:p>
    <w:p w:rsidR="00A6604A" w:rsidRPr="00A6604A" w:rsidRDefault="00A6604A" w:rsidP="00A6604A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6604A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A6604A" w:rsidRPr="00A6604A" w:rsidRDefault="00A6604A" w:rsidP="00A6604A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A6604A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A6604A" w:rsidRPr="00A6604A" w:rsidRDefault="00A6604A" w:rsidP="00A6604A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A6604A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6604A">
        <w:rPr>
          <w:rFonts w:eastAsia="Times New Roman" w:cs="Calibri"/>
          <w:b/>
          <w:lang w:eastAsia="pl-PL"/>
        </w:rPr>
        <w:t>Pzp</w:t>
      </w:r>
      <w:proofErr w:type="spellEnd"/>
      <w:r w:rsidRPr="00A6604A">
        <w:rPr>
          <w:rFonts w:eastAsia="Times New Roman" w:cs="Calibri"/>
          <w:b/>
          <w:lang w:eastAsia="pl-PL"/>
        </w:rPr>
        <w:t>)</w:t>
      </w:r>
    </w:p>
    <w:p w:rsidR="00A6604A" w:rsidRPr="00A6604A" w:rsidRDefault="00A6604A" w:rsidP="00A6604A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6604A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A6604A" w:rsidRPr="00A6604A" w:rsidRDefault="00A6604A" w:rsidP="00A6604A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A6604A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6604A">
        <w:rPr>
          <w:rFonts w:eastAsia="Times New Roman" w:cs="Calibri"/>
          <w:lang w:eastAsia="pl-PL"/>
        </w:rPr>
        <w:br/>
        <w:t xml:space="preserve">pn. </w:t>
      </w:r>
      <w:r w:rsidRPr="00174296">
        <w:rPr>
          <w:b/>
          <w:iCs/>
          <w:color w:val="000000"/>
          <w:lang w:eastAsia="x-none"/>
        </w:rPr>
        <w:t xml:space="preserve">Dostawa 1 sztuki pompy perystaltycznej dla </w:t>
      </w:r>
      <w:proofErr w:type="spellStart"/>
      <w:r w:rsidRPr="00174296">
        <w:rPr>
          <w:b/>
          <w:iCs/>
          <w:color w:val="000000"/>
          <w:lang w:eastAsia="x-none"/>
        </w:rPr>
        <w:t>WEAIiIB</w:t>
      </w:r>
      <w:proofErr w:type="spellEnd"/>
      <w:r w:rsidRPr="00174296">
        <w:rPr>
          <w:b/>
          <w:iCs/>
          <w:color w:val="000000"/>
          <w:lang w:eastAsia="x-none"/>
        </w:rPr>
        <w:t xml:space="preserve"> - KC-zp.272-531/23,</w:t>
      </w:r>
      <w:r w:rsidRPr="00A6604A">
        <w:rPr>
          <w:rFonts w:eastAsia="Times New Roman" w:cs="Calibri"/>
          <w:lang w:eastAsia="pl-PL"/>
        </w:rPr>
        <w:t xml:space="preserve"> prowadzonego przez </w:t>
      </w:r>
      <w:r w:rsidRPr="00A6604A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6604A">
        <w:rPr>
          <w:rFonts w:eastAsia="Times New Roman" w:cs="Calibri"/>
          <w:i/>
          <w:lang w:eastAsia="pl-PL"/>
        </w:rPr>
        <w:t xml:space="preserve">, </w:t>
      </w:r>
      <w:r w:rsidRPr="00A6604A">
        <w:rPr>
          <w:rFonts w:eastAsia="Times New Roman" w:cs="Calibri"/>
          <w:lang w:eastAsia="pl-PL"/>
        </w:rPr>
        <w:t>oświadczam, co następuje:</w:t>
      </w:r>
    </w:p>
    <w:p w:rsidR="00A6604A" w:rsidRPr="00A6604A" w:rsidRDefault="00A6604A" w:rsidP="00A6604A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A6604A">
        <w:rPr>
          <w:rFonts w:eastAsia="Times New Roman" w:cs="Calibri"/>
          <w:b/>
          <w:lang w:eastAsia="pl-PL"/>
        </w:rPr>
        <w:t>OŚWIADCZENIA DOTYCZĄCE WYKONAWCY:</w:t>
      </w:r>
    </w:p>
    <w:p w:rsidR="00A6604A" w:rsidRPr="00A6604A" w:rsidRDefault="00A6604A" w:rsidP="00A6604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6604A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6604A">
        <w:rPr>
          <w:rFonts w:eastAsia="Times New Roman" w:cs="Calibri"/>
          <w:lang w:eastAsia="pl-PL"/>
        </w:rPr>
        <w:t>Pzp</w:t>
      </w:r>
      <w:proofErr w:type="spellEnd"/>
      <w:r w:rsidRPr="00A6604A">
        <w:rPr>
          <w:rFonts w:eastAsia="Times New Roman" w:cs="Calibri"/>
          <w:lang w:eastAsia="pl-PL"/>
        </w:rPr>
        <w:t>.</w:t>
      </w:r>
    </w:p>
    <w:p w:rsidR="00A6604A" w:rsidRPr="00A6604A" w:rsidRDefault="00A6604A" w:rsidP="00A6604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6604A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6604A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6604A">
        <w:rPr>
          <w:rFonts w:eastAsia="Times New Roman" w:cs="Calibri"/>
          <w:lang w:eastAsia="pl-PL"/>
        </w:rPr>
        <w:t xml:space="preserve">ustawy </w:t>
      </w:r>
      <w:proofErr w:type="spellStart"/>
      <w:r w:rsidRPr="00A6604A">
        <w:rPr>
          <w:rFonts w:eastAsia="Times New Roman" w:cs="Calibri"/>
          <w:lang w:eastAsia="pl-PL"/>
        </w:rPr>
        <w:t>Pzp</w:t>
      </w:r>
      <w:proofErr w:type="spellEnd"/>
      <w:r w:rsidRPr="00A6604A">
        <w:rPr>
          <w:rFonts w:eastAsia="Times New Roman" w:cs="Calibri"/>
          <w:lang w:eastAsia="pl-PL"/>
        </w:rPr>
        <w:t>.</w:t>
      </w:r>
    </w:p>
    <w:p w:rsidR="00A6604A" w:rsidRPr="00A6604A" w:rsidRDefault="00A6604A" w:rsidP="00A6604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A6604A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6604A">
        <w:rPr>
          <w:rFonts w:eastAsia="Times New Roman" w:cs="Calibri"/>
          <w:vertAlign w:val="superscript"/>
          <w:lang w:eastAsia="pl-PL"/>
        </w:rPr>
        <w:footnoteReference w:id="1"/>
      </w:r>
      <w:r w:rsidRPr="00A6604A">
        <w:rPr>
          <w:rFonts w:eastAsia="Times New Roman" w:cs="Calibri"/>
          <w:lang w:eastAsia="pl-PL"/>
        </w:rPr>
        <w:t xml:space="preserve"> ustawy </w:t>
      </w:r>
      <w:proofErr w:type="spellStart"/>
      <w:r w:rsidRPr="00A6604A">
        <w:rPr>
          <w:rFonts w:eastAsia="Times New Roman" w:cs="Calibri"/>
          <w:lang w:eastAsia="pl-PL"/>
        </w:rPr>
        <w:t>Pzp</w:t>
      </w:r>
      <w:proofErr w:type="spellEnd"/>
      <w:r w:rsidRPr="00A6604A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6604A">
        <w:rPr>
          <w:rFonts w:eastAsia="Times New Roman" w:cs="Calibri"/>
          <w:lang w:eastAsia="pl-PL"/>
        </w:rPr>
        <w:t>Pzp</w:t>
      </w:r>
      <w:proofErr w:type="spellEnd"/>
      <w:r w:rsidRPr="00A6604A">
        <w:rPr>
          <w:rFonts w:eastAsia="Times New Roman" w:cs="Calibri"/>
          <w:lang w:eastAsia="pl-PL"/>
        </w:rPr>
        <w:t xml:space="preserve"> podjąłem następujące środki naprawcze</w:t>
      </w:r>
      <w:r w:rsidRPr="00A6604A">
        <w:rPr>
          <w:rFonts w:eastAsia="Times New Roman" w:cs="Calibri"/>
          <w:vertAlign w:val="superscript"/>
          <w:lang w:eastAsia="pl-PL"/>
        </w:rPr>
        <w:footnoteReference w:id="2"/>
      </w:r>
      <w:r w:rsidRPr="00A6604A">
        <w:rPr>
          <w:rFonts w:eastAsia="Times New Roman" w:cs="Calibri"/>
          <w:lang w:eastAsia="pl-PL"/>
        </w:rPr>
        <w:t>:</w:t>
      </w:r>
      <w:r w:rsidRPr="00A6604A">
        <w:rPr>
          <w:rFonts w:eastAsia="Times New Roman" w:cs="Calibri"/>
          <w:vertAlign w:val="superscript"/>
          <w:lang w:eastAsia="pl-PL"/>
        </w:rPr>
        <w:t xml:space="preserve"> </w:t>
      </w:r>
    </w:p>
    <w:p w:rsidR="00A6604A" w:rsidRPr="00A6604A" w:rsidRDefault="00A6604A" w:rsidP="00A660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6604A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A6604A" w:rsidRPr="00A6604A" w:rsidRDefault="00A6604A" w:rsidP="00A660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A6604A" w:rsidRPr="00A6604A" w:rsidRDefault="00A6604A" w:rsidP="00A6604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A6604A">
        <w:rPr>
          <w:rFonts w:eastAsia="Times New Roman" w:cs="Calibri"/>
          <w:lang w:eastAsia="pl-PL"/>
        </w:rPr>
        <w:t xml:space="preserve">Oświadczam, że nie zachodzą w stosunku do mnie przesłanki wykluczenia z postępowania na </w:t>
      </w:r>
      <w:r w:rsidRPr="00A6604A">
        <w:rPr>
          <w:rFonts w:eastAsia="Times New Roman" w:cs="Calibri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:rsidR="00A6604A" w:rsidRPr="00A6604A" w:rsidRDefault="00A6604A" w:rsidP="00A6604A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6604A">
        <w:rPr>
          <w:rFonts w:eastAsia="Times New Roman" w:cs="Calibri"/>
          <w:b/>
          <w:lang w:eastAsia="pl-PL"/>
        </w:rPr>
        <w:t>OŚWIADCZENIE DOTYCZĄCE PODANYCH INFORMACJI:</w:t>
      </w:r>
    </w:p>
    <w:p w:rsidR="00A6604A" w:rsidRPr="00A6604A" w:rsidRDefault="00A6604A" w:rsidP="00A660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6604A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6604A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A6604A" w:rsidRPr="00A6604A" w:rsidRDefault="00A6604A" w:rsidP="00A660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A6604A" w:rsidRPr="00A6604A" w:rsidRDefault="00A6604A" w:rsidP="00A6604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A6604A" w:rsidRPr="00A6604A" w:rsidRDefault="00A6604A" w:rsidP="00A6604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6604A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A6604A" w:rsidRPr="00A6604A" w:rsidRDefault="00A6604A" w:rsidP="00A6604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6604A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:rsidR="00A6604A" w:rsidRPr="00A6604A" w:rsidRDefault="00A6604A" w:rsidP="00A6604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:rsidR="00A6604A" w:rsidRPr="00A6604A" w:rsidRDefault="00A6604A" w:rsidP="00A6604A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:rsidR="00A6604A" w:rsidRPr="00A6604A" w:rsidRDefault="00A6604A" w:rsidP="00A6604A">
      <w:pPr>
        <w:rPr>
          <w:rFonts w:cs="Calibri"/>
        </w:rPr>
      </w:pPr>
    </w:p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32B7" w:rsidRDefault="003F32B7" w:rsidP="0038231F">
      <w:pPr>
        <w:spacing w:after="0" w:line="240" w:lineRule="auto"/>
      </w:pPr>
      <w:r>
        <w:separator/>
      </w:r>
    </w:p>
  </w:endnote>
  <w:endnote w:type="continuationSeparator" w:id="0">
    <w:p w:rsidR="003F32B7" w:rsidRDefault="003F32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5E06" w:rsidRDefault="00E25E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5E06" w:rsidRDefault="00E25E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32B7" w:rsidRDefault="003F32B7" w:rsidP="0038231F">
      <w:pPr>
        <w:spacing w:after="0" w:line="240" w:lineRule="auto"/>
      </w:pPr>
      <w:r>
        <w:separator/>
      </w:r>
    </w:p>
  </w:footnote>
  <w:footnote w:type="continuationSeparator" w:id="0">
    <w:p w:rsidR="003F32B7" w:rsidRDefault="003F32B7" w:rsidP="0038231F">
      <w:pPr>
        <w:spacing w:after="0" w:line="240" w:lineRule="auto"/>
      </w:pPr>
      <w:r>
        <w:continuationSeparator/>
      </w:r>
    </w:p>
  </w:footnote>
  <w:footnote w:id="1">
    <w:p w:rsidR="00A6604A" w:rsidRPr="0024624C" w:rsidRDefault="00A6604A" w:rsidP="00A6604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A6604A" w:rsidRPr="008D4C56" w:rsidRDefault="00A6604A" w:rsidP="00A6604A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5E06" w:rsidRDefault="00E25E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5E06" w:rsidRDefault="00E25E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5E06" w:rsidRDefault="00E25E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32B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32B7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604A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5E0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16C85D"/>
  <w15:chartTrackingRefBased/>
  <w15:docId w15:val="{8CFB258A-D4BF-4466-911B-E7EFBDF79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604A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ADDE7-F4CC-488F-9B9E-0FD9D5490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2023-10-30T11:48:00Z</dcterms:created>
  <dcterms:modified xsi:type="dcterms:W3CDTF">2023-10-30T11:48:00Z</dcterms:modified>
</cp:coreProperties>
</file>