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026A73" w:rsidRDefault="00192DB3" w:rsidP="00FD4AEC">
      <w:pPr>
        <w:jc w:val="right"/>
      </w:pPr>
      <w:r w:rsidRPr="00026A73">
        <w:t>Niepołomice</w:t>
      </w:r>
      <w:r w:rsidR="00843A88" w:rsidRPr="00026A73">
        <w:t xml:space="preserve"> dnia: </w:t>
      </w:r>
      <w:r w:rsidR="00026A73" w:rsidRPr="00026A73">
        <w:t>2023-11-03</w:t>
      </w:r>
    </w:p>
    <w:p w:rsidR="00843A88" w:rsidRPr="00026A73" w:rsidRDefault="00192DB3" w:rsidP="00026A73">
      <w:pPr>
        <w:rPr>
          <w:b/>
          <w:bCs/>
        </w:rPr>
      </w:pPr>
      <w:r w:rsidRPr="00026A73">
        <w:rPr>
          <w:b/>
          <w:bCs/>
        </w:rPr>
        <w:t>GMINA NIEPOŁOMICE</w:t>
      </w:r>
    </w:p>
    <w:p w:rsidR="00843A88" w:rsidRPr="00026A73" w:rsidRDefault="00192DB3" w:rsidP="00026A73">
      <w:r w:rsidRPr="00026A73">
        <w:t>Pl. Zwycięstwa</w:t>
      </w:r>
      <w:r w:rsidR="00843A88" w:rsidRPr="00026A73">
        <w:t xml:space="preserve"> </w:t>
      </w:r>
      <w:r w:rsidRPr="00026A73">
        <w:t>13</w:t>
      </w:r>
    </w:p>
    <w:p w:rsidR="00843A88" w:rsidRPr="00026A73" w:rsidRDefault="00192DB3" w:rsidP="00026A73">
      <w:r w:rsidRPr="00026A73">
        <w:t>32-005</w:t>
      </w:r>
      <w:r w:rsidR="00843A88" w:rsidRPr="00026A73">
        <w:t xml:space="preserve"> </w:t>
      </w:r>
      <w:r w:rsidRPr="00026A73">
        <w:t>Niepołomice</w:t>
      </w:r>
    </w:p>
    <w:p w:rsidR="00047476" w:rsidRPr="00026A73" w:rsidRDefault="00047476" w:rsidP="00026A73">
      <w:pPr>
        <w:rPr>
          <w:bCs/>
        </w:rPr>
      </w:pPr>
      <w:r w:rsidRPr="00026A73">
        <w:t>Pismo: ZP.271.30.2023.1</w:t>
      </w:r>
    </w:p>
    <w:p w:rsidR="00843A88" w:rsidRPr="00026A73" w:rsidRDefault="00843A88" w:rsidP="00026A73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026A73">
        <w:rPr>
          <w:b/>
        </w:rPr>
        <w:t>WYKONAWCY</w:t>
      </w:r>
    </w:p>
    <w:p w:rsidR="00843A88" w:rsidRPr="00026A73" w:rsidRDefault="00843A88" w:rsidP="00026A73">
      <w:pPr>
        <w:tabs>
          <w:tab w:val="left" w:pos="708"/>
          <w:tab w:val="center" w:pos="4536"/>
          <w:tab w:val="right" w:pos="9072"/>
        </w:tabs>
        <w:ind w:left="5103"/>
      </w:pPr>
      <w:r w:rsidRPr="00026A73">
        <w:t>ubiegający się o zamówienie</w:t>
      </w:r>
    </w:p>
    <w:p w:rsidR="004E4B64" w:rsidRPr="00026A73" w:rsidRDefault="004E4B64" w:rsidP="00026A73">
      <w:pPr>
        <w:jc w:val="both"/>
        <w:rPr>
          <w:rFonts w:eastAsia="Calibri"/>
          <w:lang w:eastAsia="en-US"/>
        </w:rPr>
      </w:pPr>
      <w:r w:rsidRPr="00026A73">
        <w:rPr>
          <w:rFonts w:eastAsia="Calibri"/>
          <w:lang w:eastAsia="en-US"/>
        </w:rPr>
        <w:t xml:space="preserve">Dotyczy: </w:t>
      </w:r>
      <w:r w:rsidRPr="00026A73">
        <w:t>postępowania o udzielenie zamówienia publicznego</w:t>
      </w:r>
      <w:r w:rsidRPr="00026A7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026A73" w:rsidTr="00FD4AEC">
        <w:tc>
          <w:tcPr>
            <w:tcW w:w="2269" w:type="dxa"/>
            <w:shd w:val="clear" w:color="auto" w:fill="auto"/>
          </w:tcPr>
          <w:p w:rsidR="004E4B64" w:rsidRPr="00026A73" w:rsidRDefault="004E4B64" w:rsidP="00026A73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26A73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026A73" w:rsidRDefault="00192DB3" w:rsidP="00026A7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26A73">
              <w:rPr>
                <w:bCs/>
              </w:rPr>
              <w:t>Rozbudowa drogi  gminnej nr 560369K ul. Trudna w Niepołomicach o dł. 0,650km</w:t>
            </w:r>
            <w:r w:rsidR="004E4B64" w:rsidRPr="00026A73">
              <w:rPr>
                <w:bCs/>
              </w:rPr>
              <w:t>.</w:t>
            </w:r>
          </w:p>
        </w:tc>
      </w:tr>
      <w:tr w:rsidR="00192DB3" w:rsidRPr="00026A73" w:rsidTr="007B7539">
        <w:tc>
          <w:tcPr>
            <w:tcW w:w="2269" w:type="dxa"/>
            <w:shd w:val="clear" w:color="auto" w:fill="auto"/>
          </w:tcPr>
          <w:p w:rsidR="00192DB3" w:rsidRPr="00026A73" w:rsidRDefault="00192DB3" w:rsidP="00026A73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26A73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2DB3" w:rsidRPr="00026A73" w:rsidRDefault="00192DB3" w:rsidP="00026A73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26A73">
              <w:rPr>
                <w:bCs/>
              </w:rPr>
              <w:t>ZP.271.30.2023</w:t>
            </w:r>
          </w:p>
        </w:tc>
      </w:tr>
    </w:tbl>
    <w:p w:rsidR="004E4B64" w:rsidRPr="00026A73" w:rsidRDefault="004E4B64" w:rsidP="00026A73">
      <w:pPr>
        <w:tabs>
          <w:tab w:val="left" w:pos="708"/>
          <w:tab w:val="center" w:pos="4536"/>
          <w:tab w:val="right" w:pos="9072"/>
        </w:tabs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026A73" w:rsidTr="00C46732">
        <w:tc>
          <w:tcPr>
            <w:tcW w:w="9330" w:type="dxa"/>
            <w:shd w:val="clear" w:color="auto" w:fill="F2F2F2"/>
            <w:hideMark/>
          </w:tcPr>
          <w:p w:rsidR="00843A88" w:rsidRPr="00026A73" w:rsidRDefault="00843A88" w:rsidP="00843A8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26A73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026A73" w:rsidRDefault="00026A73" w:rsidP="00026A73">
      <w:pPr>
        <w:jc w:val="both"/>
      </w:pPr>
    </w:p>
    <w:p w:rsidR="0012774F" w:rsidRPr="00026A73" w:rsidRDefault="00520165" w:rsidP="00026A73">
      <w:pPr>
        <w:jc w:val="both"/>
      </w:pPr>
      <w:r w:rsidRPr="00026A73">
        <w:t xml:space="preserve">Zamawiający, </w:t>
      </w:r>
      <w:r w:rsidR="00192DB3" w:rsidRPr="00026A73">
        <w:rPr>
          <w:b/>
        </w:rPr>
        <w:t>GMINA NIEPOŁOMICE</w:t>
      </w:r>
      <w:r w:rsidRPr="00026A73">
        <w:t xml:space="preserve">, działając na podstawie art. </w:t>
      </w:r>
      <w:r w:rsidR="00E74BC3" w:rsidRPr="00026A73">
        <w:t>284</w:t>
      </w:r>
      <w:r w:rsidRPr="00026A73">
        <w:t xml:space="preserve"> ust. </w:t>
      </w:r>
      <w:r w:rsidR="0029606A" w:rsidRPr="00026A73">
        <w:t>6</w:t>
      </w:r>
      <w:r w:rsidRPr="00026A73">
        <w:t xml:space="preserve"> ustawy z dnia </w:t>
      </w:r>
      <w:r w:rsidR="0029606A" w:rsidRPr="00026A73">
        <w:t>11</w:t>
      </w:r>
      <w:r w:rsidRPr="00026A73">
        <w:t xml:space="preserve"> </w:t>
      </w:r>
      <w:r w:rsidR="0029606A" w:rsidRPr="00026A73">
        <w:t xml:space="preserve">września </w:t>
      </w:r>
      <w:r w:rsidRPr="00026A73">
        <w:t>20</w:t>
      </w:r>
      <w:r w:rsidR="0029606A" w:rsidRPr="00026A73">
        <w:t>19</w:t>
      </w:r>
      <w:r w:rsidRPr="00026A73">
        <w:t xml:space="preserve"> r</w:t>
      </w:r>
      <w:r w:rsidR="0029606A" w:rsidRPr="00026A73">
        <w:t>.</w:t>
      </w:r>
      <w:r w:rsidRPr="00026A73">
        <w:t xml:space="preserve"> Prawo </w:t>
      </w:r>
      <w:r w:rsidR="0029606A" w:rsidRPr="00026A73">
        <w:t>z</w:t>
      </w:r>
      <w:r w:rsidRPr="00026A73">
        <w:t xml:space="preserve">amówień </w:t>
      </w:r>
      <w:r w:rsidR="0029606A" w:rsidRPr="00026A73">
        <w:t>p</w:t>
      </w:r>
      <w:r w:rsidRPr="00026A73">
        <w:t xml:space="preserve">ublicznych </w:t>
      </w:r>
      <w:r w:rsidR="00192DB3" w:rsidRPr="00026A73">
        <w:t>(</w:t>
      </w:r>
      <w:proofErr w:type="spellStart"/>
      <w:r w:rsidR="00192DB3" w:rsidRPr="00026A73">
        <w:t>t.j</w:t>
      </w:r>
      <w:proofErr w:type="spellEnd"/>
      <w:r w:rsidR="00192DB3" w:rsidRPr="00026A73">
        <w:t>. Dz. U. z 2023r. poz. 1605)</w:t>
      </w:r>
      <w:r w:rsidR="00BE7BFD" w:rsidRPr="00026A73">
        <w:t xml:space="preserve">, </w:t>
      </w:r>
      <w:r w:rsidR="00E74BC3" w:rsidRPr="00026A73">
        <w:t>udostępnia</w:t>
      </w:r>
      <w:r w:rsidR="00BE7BFD" w:rsidRPr="00026A73">
        <w:t xml:space="preserve"> poniżej treść zapytań do S</w:t>
      </w:r>
      <w:r w:rsidR="0012774F" w:rsidRPr="00026A73">
        <w:t>pecyfikacji Warunków Zamówienia (</w:t>
      </w:r>
      <w:r w:rsidR="0012774F" w:rsidRPr="00026A73">
        <w:rPr>
          <w:lang w:eastAsia="ar-SA"/>
        </w:rPr>
        <w:t>zwanej dalej</w:t>
      </w:r>
      <w:r w:rsidR="0012774F" w:rsidRPr="00026A73">
        <w:rPr>
          <w:b/>
          <w:lang w:eastAsia="ar-SA"/>
        </w:rPr>
        <w:t xml:space="preserve"> </w:t>
      </w:r>
      <w:r w:rsidR="0012774F" w:rsidRPr="00026A73">
        <w:rPr>
          <w:bCs/>
          <w:lang w:eastAsia="ar-SA"/>
        </w:rPr>
        <w:t>”SWZ”)</w:t>
      </w:r>
      <w:r w:rsidR="00E74BC3" w:rsidRPr="00026A73">
        <w:rPr>
          <w:bCs/>
          <w:lang w:eastAsia="ar-SA"/>
        </w:rPr>
        <w:t xml:space="preserve"> </w:t>
      </w:r>
      <w:r w:rsidR="00E74BC3" w:rsidRPr="00026A73">
        <w:t>wraz z wyjaśnieniami</w:t>
      </w:r>
      <w:r w:rsidR="0012774F" w:rsidRPr="00026A73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92DB3" w:rsidRPr="00026A73" w:rsidTr="007B7539">
        <w:tc>
          <w:tcPr>
            <w:tcW w:w="9356" w:type="dxa"/>
            <w:shd w:val="clear" w:color="auto" w:fill="auto"/>
          </w:tcPr>
          <w:p w:rsidR="00192DB3" w:rsidRPr="00026A73" w:rsidRDefault="00192DB3" w:rsidP="00026A73">
            <w:pPr>
              <w:ind w:right="-72"/>
              <w:jc w:val="both"/>
            </w:pPr>
          </w:p>
          <w:p w:rsidR="00192DB3" w:rsidRPr="00026A73" w:rsidRDefault="00192DB3" w:rsidP="00026A73">
            <w:pPr>
              <w:ind w:left="30" w:right="-72"/>
              <w:jc w:val="both"/>
            </w:pPr>
            <w:r w:rsidRPr="00026A73">
              <w:t>W związku z udziałem w postępowaniu przetargowym pn: Rozbudowa drogi gminnej nr 560369K ul. Trudna w Niepołomicach o dł. 0,650km, zwracam się z prośbą o odpowiedz na poniższe pytania:</w:t>
            </w:r>
          </w:p>
          <w:p w:rsidR="00192DB3" w:rsidRPr="00026A73" w:rsidRDefault="00192DB3" w:rsidP="00026A73">
            <w:pPr>
              <w:ind w:left="30" w:right="-72"/>
              <w:jc w:val="both"/>
            </w:pPr>
            <w:r w:rsidRPr="00026A73">
              <w:t xml:space="preserve">1) Elektroenergetyka, przedmiar Trudna akt </w:t>
            </w:r>
            <w:proofErr w:type="spellStart"/>
            <w:r w:rsidRPr="00026A73">
              <w:t>Ikw</w:t>
            </w:r>
            <w:proofErr w:type="spellEnd"/>
            <w:r w:rsidRPr="00026A73">
              <w:t xml:space="preserve"> 2023 - elektryka p. Załączony przedmiar obejmuje tylko i wyłącznie przebudowę teletechniki oraz przesunięcie kanału technologicznego. prosimy o załączenie przedmiaru na przebudowę sieci </w:t>
            </w:r>
            <w:proofErr w:type="spellStart"/>
            <w:r w:rsidRPr="00026A73">
              <w:t>nN</w:t>
            </w:r>
            <w:proofErr w:type="spellEnd"/>
            <w:r w:rsidRPr="00026A73">
              <w:t xml:space="preserve"> oraz oświetlenia,</w:t>
            </w:r>
          </w:p>
          <w:p w:rsidR="00192DB3" w:rsidRPr="00026A73" w:rsidRDefault="00192DB3" w:rsidP="00026A73">
            <w:pPr>
              <w:ind w:left="30" w:right="-72"/>
              <w:jc w:val="both"/>
            </w:pPr>
            <w:r w:rsidRPr="00026A73">
              <w:t xml:space="preserve">2) Prosimy o załączenie </w:t>
            </w:r>
            <w:proofErr w:type="spellStart"/>
            <w:r w:rsidRPr="00026A73">
              <w:t>STWiORB</w:t>
            </w:r>
            <w:proofErr w:type="spellEnd"/>
            <w:r w:rsidRPr="00026A73">
              <w:t>,</w:t>
            </w:r>
          </w:p>
          <w:p w:rsidR="00192DB3" w:rsidRPr="00026A73" w:rsidRDefault="00192DB3" w:rsidP="00026A73">
            <w:pPr>
              <w:ind w:left="30" w:right="-72"/>
              <w:jc w:val="both"/>
            </w:pPr>
            <w:r w:rsidRPr="00026A73">
              <w:t>3) Prosimy o doprecyzowanie lepiszcza dla każdej z warstw bitumicznych,</w:t>
            </w:r>
          </w:p>
          <w:p w:rsidR="00192DB3" w:rsidRPr="00026A73" w:rsidRDefault="00192DB3" w:rsidP="00026A73">
            <w:pPr>
              <w:ind w:left="30" w:right="-72"/>
              <w:jc w:val="both"/>
            </w:pPr>
            <w:r w:rsidRPr="00026A73">
              <w:t>4) Prosimy o rozdzielenie przedmiaru tak aby zakres opcji oraz podstawowy był jednoznacznie określony</w:t>
            </w:r>
          </w:p>
          <w:p w:rsidR="00192DB3" w:rsidRPr="00026A73" w:rsidRDefault="00192DB3" w:rsidP="00026A73">
            <w:pPr>
              <w:ind w:left="30" w:right="-72"/>
              <w:jc w:val="both"/>
            </w:pPr>
            <w:r w:rsidRPr="00026A73">
              <w:t>5) Prosimy o załączenie projektów TOR oraz SOR</w:t>
            </w:r>
          </w:p>
          <w:p w:rsidR="00192DB3" w:rsidRPr="00026A73" w:rsidRDefault="00192DB3" w:rsidP="00026A73">
            <w:pPr>
              <w:ind w:left="30" w:right="-72"/>
              <w:jc w:val="both"/>
            </w:pPr>
            <w:r w:rsidRPr="00026A73">
              <w:t xml:space="preserve">6) W związku z ryczałtowym charakterem rozliczenia kontraktu prosimy o załączenie dokumentacji w wersji edytowalnej (  </w:t>
            </w:r>
            <w:proofErr w:type="spellStart"/>
            <w:r w:rsidRPr="00026A73">
              <w:t>dwg</w:t>
            </w:r>
            <w:proofErr w:type="spellEnd"/>
            <w:r w:rsidRPr="00026A73">
              <w:t>) w celu sprawdzenia poprawności załączonych przedmiarów</w:t>
            </w:r>
          </w:p>
          <w:p w:rsidR="00192DB3" w:rsidRPr="00026A73" w:rsidRDefault="00192DB3" w:rsidP="00026A73">
            <w:pPr>
              <w:ind w:left="30" w:right="-72"/>
              <w:rPr>
                <w:b/>
                <w:bCs/>
              </w:rPr>
            </w:pPr>
            <w:r w:rsidRPr="00026A73">
              <w:rPr>
                <w:b/>
                <w:bCs/>
              </w:rPr>
              <w:t>Stanowisko (wyjaśnienie) Zamawiającego:</w:t>
            </w:r>
          </w:p>
        </w:tc>
      </w:tr>
    </w:tbl>
    <w:p w:rsidR="00026A73" w:rsidRPr="00026A73" w:rsidRDefault="00026A73" w:rsidP="00026A73">
      <w:pPr>
        <w:pStyle w:val="Akapitzlist"/>
        <w:ind w:left="426" w:hanging="426"/>
        <w:rPr>
          <w:rFonts w:ascii="Times New Roman" w:hAnsi="Times New Roman" w:cs="Times New Roman"/>
          <w:sz w:val="20"/>
          <w:szCs w:val="20"/>
        </w:rPr>
      </w:pPr>
      <w:r w:rsidRPr="00026A73">
        <w:rPr>
          <w:rFonts w:ascii="Times New Roman" w:hAnsi="Times New Roman" w:cs="Times New Roman"/>
          <w:sz w:val="20"/>
          <w:szCs w:val="20"/>
        </w:rPr>
        <w:t xml:space="preserve">Ad.1) </w:t>
      </w:r>
      <w:bookmarkStart w:id="0" w:name="_Hlk149657268"/>
      <w:r w:rsidRPr="00026A73">
        <w:rPr>
          <w:rFonts w:ascii="Times New Roman" w:hAnsi="Times New Roman" w:cs="Times New Roman"/>
          <w:sz w:val="20"/>
          <w:szCs w:val="20"/>
        </w:rPr>
        <w:t xml:space="preserve">Szczegółowy opis przedmiotu zamówienia zawiera dokumentacja projektowa oraz </w:t>
      </w:r>
      <w:proofErr w:type="spellStart"/>
      <w:r w:rsidRPr="00026A73">
        <w:rPr>
          <w:rFonts w:ascii="Times New Roman" w:hAnsi="Times New Roman" w:cs="Times New Roman"/>
          <w:sz w:val="20"/>
          <w:szCs w:val="20"/>
        </w:rPr>
        <w:t>STWiORB</w:t>
      </w:r>
      <w:proofErr w:type="spellEnd"/>
      <w:r w:rsidRPr="00026A73">
        <w:rPr>
          <w:rFonts w:ascii="Times New Roman" w:hAnsi="Times New Roman" w:cs="Times New Roman"/>
          <w:sz w:val="20"/>
          <w:szCs w:val="20"/>
        </w:rPr>
        <w:t xml:space="preserve">. Załączony przedmiar stanowi materiał pomocniczy ułatwiający przygotowanie oferty. Do wyceny obowiązuje dokumentacja techniczna, gdyż Zamawiający przewidział wynagrodzenie ryczałtowe za wykonanie robót budowlanych. Należy wycenić całość wraz ze wszystkimi materiałami wynikającymi z opisu robót oraz rysunków i technologii. </w:t>
      </w:r>
      <w:bookmarkEnd w:id="0"/>
      <w:r w:rsidRPr="00026A73">
        <w:rPr>
          <w:rFonts w:ascii="Times New Roman" w:hAnsi="Times New Roman" w:cs="Times New Roman"/>
          <w:sz w:val="20"/>
          <w:szCs w:val="20"/>
        </w:rPr>
        <w:t xml:space="preserve">Zestawienie materiałów znajduje się w opisie technicznym p. 3.2 zamieszczonym na stronie prowadzonego postępowania. </w:t>
      </w:r>
    </w:p>
    <w:p w:rsidR="00026A73" w:rsidRPr="00026A73" w:rsidRDefault="00026A73" w:rsidP="00026A73">
      <w:pPr>
        <w:ind w:left="426" w:hanging="426"/>
      </w:pPr>
      <w:r w:rsidRPr="00026A73">
        <w:t>Ad.2)  STWIORB jest załącznikiem do specyfikacji i jest zamieszczony na stronie prowadzonego postępowania od dnia wszczęcia postępowania.</w:t>
      </w:r>
    </w:p>
    <w:p w:rsidR="00026A73" w:rsidRPr="00026A73" w:rsidRDefault="00026A73" w:rsidP="00026A73">
      <w:r w:rsidRPr="00026A73">
        <w:t>Ad.3)  Zgodnie z wymaganiami dla kategorii ruchu KR2</w:t>
      </w:r>
    </w:p>
    <w:p w:rsidR="00026A73" w:rsidRPr="00026A73" w:rsidRDefault="00026A73" w:rsidP="00026A73">
      <w:pPr>
        <w:ind w:left="426" w:hanging="426"/>
      </w:pPr>
      <w:r w:rsidRPr="00026A73">
        <w:t xml:space="preserve">Ad.4) Szczegółowy opis przedmiotu zamówienia zawiera dokumentacja projektowa oraz </w:t>
      </w:r>
      <w:proofErr w:type="spellStart"/>
      <w:r w:rsidRPr="00026A73">
        <w:t>STWiORB</w:t>
      </w:r>
      <w:proofErr w:type="spellEnd"/>
      <w:r w:rsidRPr="00026A73">
        <w:t>. Załączony przedmiar stanowi materiał pomocniczy ułatwiający przygotowanie oferty. Do wyceny obowiązuje dokumentacja techniczna, gdyż Zamawiający przewidział wynagrodzenie ryczałtowe za wykonanie robót budowlanych. W zakresie podstawowym jest obowiązek wyburzeń ogrodzeń ( w zakresie koniecznym do realizacji inwestycji)  a w opcji ich przeniesienie poza pas drogowy.</w:t>
      </w:r>
    </w:p>
    <w:p w:rsidR="00026A73" w:rsidRPr="00026A73" w:rsidRDefault="00026A73" w:rsidP="00026A73">
      <w:pPr>
        <w:ind w:left="426" w:hanging="426"/>
      </w:pPr>
      <w:r w:rsidRPr="00026A73">
        <w:t>Ad.5 ) Tymczasowy projekt organizacji ruchu ma przygotować Wykonawca w powiązaniu z przygotowanym harmonogramem prac. Na stronie prowadzonego postępowania zamieszczono  koncepcje stałej organizacji ruchu. Projekt nie został jeszcze uzgodniony w instytucjach opiniujących i zatwierdzających.</w:t>
      </w:r>
    </w:p>
    <w:p w:rsidR="00026A73" w:rsidRPr="00026A73" w:rsidRDefault="00026A73" w:rsidP="00026A73">
      <w:r w:rsidRPr="00026A73">
        <w:t>Ad.6</w:t>
      </w:r>
      <w:r>
        <w:t>)</w:t>
      </w:r>
      <w:r w:rsidRPr="00026A73">
        <w:t xml:space="preserve"> Zamieszczono na stronie prowadzonego postępowania. </w:t>
      </w:r>
    </w:p>
    <w:p w:rsidR="00BE7BFD" w:rsidRDefault="00BE7BFD" w:rsidP="00520165">
      <w:pPr>
        <w:jc w:val="both"/>
      </w:pPr>
    </w:p>
    <w:p w:rsidR="00026A73" w:rsidRDefault="00026A73" w:rsidP="00520165">
      <w:pPr>
        <w:jc w:val="both"/>
      </w:pPr>
    </w:p>
    <w:p w:rsidR="00026A73" w:rsidRDefault="00026A73" w:rsidP="00520165">
      <w:pPr>
        <w:jc w:val="both"/>
      </w:pPr>
    </w:p>
    <w:p w:rsidR="00026A73" w:rsidRDefault="00026A73" w:rsidP="00520165">
      <w:pPr>
        <w:jc w:val="both"/>
      </w:pPr>
    </w:p>
    <w:p w:rsidR="00026A73" w:rsidRPr="00026A73" w:rsidRDefault="00026A73" w:rsidP="00026A73">
      <w:pPr>
        <w:jc w:val="right"/>
      </w:pPr>
      <w:r>
        <w:t>.................................................</w:t>
      </w:r>
    </w:p>
    <w:p w:rsidR="00D61FBC" w:rsidRPr="00026A73" w:rsidRDefault="00D61FBC">
      <w:pPr>
        <w:spacing w:before="120" w:line="360" w:lineRule="auto"/>
        <w:ind w:left="567"/>
        <w:jc w:val="right"/>
      </w:pPr>
    </w:p>
    <w:sectPr w:rsidR="00D61FBC" w:rsidRPr="00026A7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2BA" w:rsidRDefault="004A02BA">
      <w:r>
        <w:separator/>
      </w:r>
    </w:p>
  </w:endnote>
  <w:endnote w:type="continuationSeparator" w:id="0">
    <w:p w:rsidR="004A02BA" w:rsidRDefault="004A0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541D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541D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26A73" w:rsidRPr="00026A7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2BA" w:rsidRDefault="004A02BA">
      <w:r>
        <w:separator/>
      </w:r>
    </w:p>
  </w:footnote>
  <w:footnote w:type="continuationSeparator" w:id="0">
    <w:p w:rsidR="004A02BA" w:rsidRDefault="004A0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B3" w:rsidRDefault="00192DB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B3" w:rsidRDefault="00192DB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DB3" w:rsidRDefault="00192D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1E04CD"/>
    <w:multiLevelType w:val="hybridMultilevel"/>
    <w:tmpl w:val="FA34272A"/>
    <w:lvl w:ilvl="0" w:tplc="5732A7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DB3"/>
    <w:rsid w:val="00026A73"/>
    <w:rsid w:val="00031374"/>
    <w:rsid w:val="00047476"/>
    <w:rsid w:val="000A1097"/>
    <w:rsid w:val="000E2A8F"/>
    <w:rsid w:val="0012774F"/>
    <w:rsid w:val="00144B7A"/>
    <w:rsid w:val="00180C6E"/>
    <w:rsid w:val="00192DB3"/>
    <w:rsid w:val="0029606A"/>
    <w:rsid w:val="004848F3"/>
    <w:rsid w:val="004A02BA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C6BC5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541DA"/>
    <w:rsid w:val="00A905AC"/>
    <w:rsid w:val="00BA6584"/>
    <w:rsid w:val="00BE7BFD"/>
    <w:rsid w:val="00C370F2"/>
    <w:rsid w:val="00C44EEC"/>
    <w:rsid w:val="00C46732"/>
    <w:rsid w:val="00D22FFA"/>
    <w:rsid w:val="00D61FBC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6BC5"/>
  </w:style>
  <w:style w:type="paragraph" w:styleId="Nagwek1">
    <w:name w:val="heading 1"/>
    <w:basedOn w:val="Normalny"/>
    <w:next w:val="Normalny"/>
    <w:qFormat/>
    <w:rsid w:val="006C6BC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C6BC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6BC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C6BC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6BC5"/>
  </w:style>
  <w:style w:type="paragraph" w:styleId="Tekstpodstawowywcity">
    <w:name w:val="Body Text Indent"/>
    <w:basedOn w:val="Normalny"/>
    <w:rsid w:val="006C6BC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C6BC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C6BC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C6BC5"/>
    <w:rPr>
      <w:sz w:val="28"/>
    </w:rPr>
  </w:style>
  <w:style w:type="paragraph" w:styleId="Tekstpodstawowywcity3">
    <w:name w:val="Body Text Indent 3"/>
    <w:basedOn w:val="Normalny"/>
    <w:rsid w:val="006C6BC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26A73"/>
    <w:pPr>
      <w:ind w:left="720"/>
      <w:contextualSpacing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389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2023-11-03T11:45:00Z</cp:lastPrinted>
  <dcterms:created xsi:type="dcterms:W3CDTF">2023-11-03T11:45:00Z</dcterms:created>
  <dcterms:modified xsi:type="dcterms:W3CDTF">2023-11-03T11:45:00Z</dcterms:modified>
</cp:coreProperties>
</file>