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C117D" w:rsidP="00890B92">
      <w:pPr>
        <w:spacing w:after="240"/>
        <w:jc w:val="right"/>
        <w:rPr>
          <w:sz w:val="22"/>
          <w:szCs w:val="22"/>
        </w:rPr>
      </w:pPr>
      <w:r w:rsidRPr="002C11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117D">
        <w:rPr>
          <w:sz w:val="22"/>
          <w:szCs w:val="22"/>
        </w:rPr>
        <w:t>2023-10-30</w:t>
      </w:r>
    </w:p>
    <w:p w:rsidR="002C117D" w:rsidRPr="002C117D" w:rsidRDefault="002C117D" w:rsidP="00890B92">
      <w:pPr>
        <w:rPr>
          <w:b/>
          <w:bCs/>
          <w:sz w:val="22"/>
          <w:szCs w:val="22"/>
        </w:rPr>
      </w:pPr>
      <w:r w:rsidRPr="002C117D">
        <w:rPr>
          <w:b/>
          <w:bCs/>
          <w:sz w:val="22"/>
          <w:szCs w:val="22"/>
        </w:rPr>
        <w:t>Akademia Górniczo - Hutnicza</w:t>
      </w:r>
    </w:p>
    <w:p w:rsidR="002C117D" w:rsidRPr="002C117D" w:rsidRDefault="002C117D" w:rsidP="00890B92">
      <w:pPr>
        <w:rPr>
          <w:b/>
          <w:bCs/>
          <w:sz w:val="22"/>
          <w:szCs w:val="22"/>
        </w:rPr>
      </w:pPr>
      <w:r w:rsidRPr="002C11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C117D" w:rsidP="00890B92">
      <w:pPr>
        <w:rPr>
          <w:b/>
          <w:bCs/>
          <w:sz w:val="22"/>
          <w:szCs w:val="22"/>
        </w:rPr>
      </w:pPr>
      <w:r w:rsidRPr="002C117D">
        <w:rPr>
          <w:b/>
          <w:bCs/>
          <w:sz w:val="22"/>
          <w:szCs w:val="22"/>
        </w:rPr>
        <w:t>Dział Zamówień Publicznych</w:t>
      </w:r>
    </w:p>
    <w:p w:rsidR="00890B92" w:rsidRPr="00BD5546" w:rsidRDefault="002C117D" w:rsidP="00890B92">
      <w:pPr>
        <w:rPr>
          <w:sz w:val="22"/>
          <w:szCs w:val="22"/>
        </w:rPr>
      </w:pPr>
      <w:r w:rsidRPr="002C11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C117D">
        <w:rPr>
          <w:sz w:val="22"/>
          <w:szCs w:val="22"/>
        </w:rPr>
        <w:t>30</w:t>
      </w:r>
    </w:p>
    <w:p w:rsidR="00890B92" w:rsidRPr="00BD5546" w:rsidRDefault="002C117D" w:rsidP="00890B92">
      <w:pPr>
        <w:rPr>
          <w:sz w:val="22"/>
          <w:szCs w:val="22"/>
        </w:rPr>
      </w:pPr>
      <w:r w:rsidRPr="002C11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C11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117D" w:rsidRPr="002C117D">
        <w:rPr>
          <w:b/>
          <w:sz w:val="22"/>
          <w:szCs w:val="22"/>
        </w:rPr>
        <w:t>KC-zp.272-472/23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C117D" w:rsidRPr="002C117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C11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117D">
        <w:rPr>
          <w:b/>
          <w:sz w:val="22"/>
          <w:szCs w:val="22"/>
        </w:rPr>
        <w:t>konserwacja i bieżące naprawy urządzeń dźwigowych zainstalowanych w obiektach Miasteczka Studenckiego AGH - KC-zp.272-472/23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C117D" w:rsidP="00A80738">
      <w:pPr>
        <w:spacing w:before="120" w:after="120"/>
        <w:jc w:val="both"/>
        <w:rPr>
          <w:sz w:val="22"/>
          <w:szCs w:val="22"/>
        </w:rPr>
      </w:pPr>
      <w:r w:rsidRPr="002C117D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1E70" w:rsidRDefault="00651E70">
      <w:r>
        <w:separator/>
      </w:r>
    </w:p>
  </w:endnote>
  <w:endnote w:type="continuationSeparator" w:id="0">
    <w:p w:rsidR="00651E70" w:rsidRDefault="0065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1E70" w:rsidRDefault="00651E70">
      <w:r>
        <w:separator/>
      </w:r>
    </w:p>
  </w:footnote>
  <w:footnote w:type="continuationSeparator" w:id="0">
    <w:p w:rsidR="00651E70" w:rsidRDefault="0065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117D" w:rsidRDefault="002C1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117D" w:rsidRDefault="002C1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117D" w:rsidRDefault="002C11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E7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C117D"/>
    <w:rsid w:val="003D72FD"/>
    <w:rsid w:val="00423179"/>
    <w:rsid w:val="0043158A"/>
    <w:rsid w:val="00490DC0"/>
    <w:rsid w:val="00493F8C"/>
    <w:rsid w:val="004C7E9B"/>
    <w:rsid w:val="00524583"/>
    <w:rsid w:val="0058211B"/>
    <w:rsid w:val="00651E70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32AAB5-D37C-41F9-92A5-DA36B0A6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2023-10-30T10:32:00Z</dcterms:created>
  <dcterms:modified xsi:type="dcterms:W3CDTF">2023-10-30T10:32:00Z</dcterms:modified>
</cp:coreProperties>
</file>