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9ABB264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AC2A6F" w:rsidRPr="00AC2A6F">
        <w:rPr>
          <w:rFonts w:ascii="Times New Roman" w:hAnsi="Times New Roman"/>
          <w:b/>
        </w:rPr>
        <w:t xml:space="preserve">wykonanie pomiarów widm oscylacyjnego dichroizmu kołowego (VCD) oraz </w:t>
      </w:r>
      <w:proofErr w:type="spellStart"/>
      <w:r w:rsidR="00AC2A6F" w:rsidRPr="00AC2A6F">
        <w:rPr>
          <w:rFonts w:ascii="Times New Roman" w:hAnsi="Times New Roman"/>
          <w:b/>
        </w:rPr>
        <w:t>ramanowskiej</w:t>
      </w:r>
      <w:proofErr w:type="spellEnd"/>
      <w:r w:rsidR="00AC2A6F" w:rsidRPr="00AC2A6F">
        <w:rPr>
          <w:rFonts w:ascii="Times New Roman" w:hAnsi="Times New Roman"/>
          <w:b/>
        </w:rPr>
        <w:t xml:space="preserve"> aktywności optycznej (ROA) dla próbek ropy naftowej, jej produktów oraz innych cieczy oleistych - KC-zp.272-</w:t>
      </w:r>
      <w:r w:rsidR="00F730E7">
        <w:rPr>
          <w:rFonts w:ascii="Times New Roman" w:hAnsi="Times New Roman"/>
          <w:b/>
        </w:rPr>
        <w:t>643</w:t>
      </w:r>
      <w:bookmarkStart w:id="0" w:name="_GoBack"/>
      <w:bookmarkEnd w:id="0"/>
      <w:r w:rsidR="00AC2A6F" w:rsidRPr="00AC2A6F">
        <w:rPr>
          <w:rFonts w:ascii="Times New Roman" w:hAnsi="Times New Roman"/>
          <w:b/>
        </w:rPr>
        <w:t>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25697" w14:textId="77777777" w:rsidR="00C62D4C" w:rsidRDefault="00C62D4C" w:rsidP="0038231F">
      <w:pPr>
        <w:spacing w:after="0" w:line="240" w:lineRule="auto"/>
      </w:pPr>
      <w:r>
        <w:separator/>
      </w:r>
    </w:p>
  </w:endnote>
  <w:endnote w:type="continuationSeparator" w:id="0">
    <w:p w14:paraId="1869AE73" w14:textId="77777777" w:rsidR="00C62D4C" w:rsidRDefault="00C62D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35CC8" w14:textId="77777777" w:rsidR="00C62D4C" w:rsidRDefault="00C62D4C" w:rsidP="0038231F">
      <w:pPr>
        <w:spacing w:after="0" w:line="240" w:lineRule="auto"/>
      </w:pPr>
      <w:r>
        <w:separator/>
      </w:r>
    </w:p>
  </w:footnote>
  <w:footnote w:type="continuationSeparator" w:id="0">
    <w:p w14:paraId="0A6E6743" w14:textId="77777777" w:rsidR="00C62D4C" w:rsidRDefault="00C62D4C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3A10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95807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2A6F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62D4C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730E7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A7C25-D4C9-42CF-9A98-28EED7F6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2023-10-24T10:37:00Z</cp:lastPrinted>
  <dcterms:created xsi:type="dcterms:W3CDTF">2023-10-24T10:37:00Z</dcterms:created>
  <dcterms:modified xsi:type="dcterms:W3CDTF">2023-10-24T10:37:00Z</dcterms:modified>
</cp:coreProperties>
</file>