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31A93" w:rsidRPr="00031A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31A93" w:rsidRPr="00031A93">
        <w:rPr>
          <w:rFonts w:eastAsia="Times New Roman" w:cs="Calibri"/>
          <w:b/>
          <w:lang w:eastAsia="pl-PL"/>
        </w:rPr>
        <w:t>Modernizacja spektrometru mossbauerowskiego dla WFiIS - KC-zp.272-607/23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1E4" w:rsidRDefault="00F411E4" w:rsidP="0038231F">
      <w:pPr>
        <w:spacing w:after="0" w:line="240" w:lineRule="auto"/>
      </w:pPr>
      <w:r>
        <w:separator/>
      </w:r>
    </w:p>
  </w:endnote>
  <w:endnote w:type="continuationSeparator" w:id="0">
    <w:p w:rsidR="00F411E4" w:rsidRDefault="00F411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A93" w:rsidRDefault="00031A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A93" w:rsidRDefault="00031A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1E4" w:rsidRDefault="00F411E4" w:rsidP="0038231F">
      <w:pPr>
        <w:spacing w:after="0" w:line="240" w:lineRule="auto"/>
      </w:pPr>
      <w:r>
        <w:separator/>
      </w:r>
    </w:p>
  </w:footnote>
  <w:footnote w:type="continuationSeparator" w:id="0">
    <w:p w:rsidR="00F411E4" w:rsidRDefault="00F411E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A93" w:rsidRDefault="00031A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A93" w:rsidRDefault="00031A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A93" w:rsidRDefault="00031A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1E4"/>
    <w:rsid w:val="00023477"/>
    <w:rsid w:val="000247FF"/>
    <w:rsid w:val="00025C8D"/>
    <w:rsid w:val="000303EE"/>
    <w:rsid w:val="00031A9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11E4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4D9460-E9A2-47EC-AAA6-1758D1D7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24B7B-BE95-453C-A7B9-AF02C236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2023-10-20T11:06:00Z</dcterms:created>
  <dcterms:modified xsi:type="dcterms:W3CDTF">2023-10-20T11:06:00Z</dcterms:modified>
</cp:coreProperties>
</file>