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65A1" w14:textId="77777777" w:rsidR="00D34297" w:rsidRPr="00471F3F" w:rsidRDefault="00BE0FC2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E0FC2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BE0FC2">
        <w:rPr>
          <w:rFonts w:ascii="Arial" w:hAnsi="Arial" w:cs="Arial"/>
          <w:sz w:val="24"/>
          <w:szCs w:val="24"/>
        </w:rPr>
        <w:t>2023-10-20</w:t>
      </w:r>
    </w:p>
    <w:p w14:paraId="6489B644" w14:textId="77777777" w:rsidR="00D34297" w:rsidRPr="00471F3F" w:rsidRDefault="00BE0FC2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0FC2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53D79DD" w14:textId="700F0B65" w:rsidR="00D34297" w:rsidRPr="00471F3F" w:rsidRDefault="00BE0FC2" w:rsidP="004C2F92">
      <w:pPr>
        <w:spacing w:line="360" w:lineRule="auto"/>
        <w:rPr>
          <w:rFonts w:ascii="Arial" w:hAnsi="Arial" w:cs="Arial"/>
          <w:sz w:val="24"/>
          <w:szCs w:val="24"/>
        </w:rPr>
      </w:pPr>
      <w:r w:rsidRPr="00BE0FC2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E0FC2">
        <w:rPr>
          <w:rFonts w:ascii="Arial" w:hAnsi="Arial" w:cs="Arial"/>
          <w:sz w:val="24"/>
          <w:szCs w:val="24"/>
        </w:rPr>
        <w:t>66</w:t>
      </w:r>
      <w:r w:rsidR="004C2F92">
        <w:rPr>
          <w:rFonts w:ascii="Arial" w:hAnsi="Arial" w:cs="Arial"/>
          <w:sz w:val="24"/>
          <w:szCs w:val="24"/>
        </w:rPr>
        <w:t xml:space="preserve">, </w:t>
      </w:r>
      <w:r w:rsidRPr="00BE0FC2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E0FC2">
        <w:rPr>
          <w:rFonts w:ascii="Arial" w:hAnsi="Arial" w:cs="Arial"/>
          <w:sz w:val="24"/>
          <w:szCs w:val="24"/>
        </w:rPr>
        <w:t>Kraków</w:t>
      </w:r>
    </w:p>
    <w:p w14:paraId="6278F1D8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E2CE26" w14:textId="5FB65626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228577F" w14:textId="77777777" w:rsidR="004C2F92" w:rsidRDefault="004C2F92" w:rsidP="004C2F9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SZP.271-7/23- 756.EJK</w:t>
      </w:r>
    </w:p>
    <w:p w14:paraId="1C0B6A1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CF299F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60D39D9" w14:textId="77777777" w:rsidTr="00D34297">
        <w:tc>
          <w:tcPr>
            <w:tcW w:w="9180" w:type="dxa"/>
            <w:shd w:val="clear" w:color="auto" w:fill="F2F2F2"/>
            <w:hideMark/>
          </w:tcPr>
          <w:p w14:paraId="020AC613" w14:textId="77777777" w:rsidR="00D34297" w:rsidRPr="00692A0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92A0F">
              <w:rPr>
                <w:rFonts w:ascii="Arial" w:hAnsi="Arial" w:cs="Arial"/>
                <w:b/>
                <w:spacing w:val="50"/>
                <w:kern w:val="28"/>
              </w:rPr>
              <w:t>ZAWIADOMIENIE</w:t>
            </w:r>
          </w:p>
          <w:p w14:paraId="1FBBD43D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92A0F">
              <w:rPr>
                <w:rFonts w:ascii="Arial" w:hAnsi="Arial" w:cs="Arial"/>
                <w:b/>
                <w:spacing w:val="50"/>
                <w:kern w:val="28"/>
              </w:rPr>
              <w:t>o unieważnieniu postępowania</w:t>
            </w:r>
          </w:p>
          <w:p w14:paraId="725D72E2" w14:textId="6BF474D2" w:rsidR="00692A0F" w:rsidRPr="00471F3F" w:rsidRDefault="00692A0F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Cs/>
                <w:spacing w:val="50"/>
                <w:kern w:val="28"/>
              </w:rPr>
              <w:t xml:space="preserve">Dotyczy grup </w:t>
            </w:r>
            <w:r>
              <w:rPr>
                <w:rFonts w:ascii="Arial" w:hAnsi="Arial" w:cs="Arial"/>
                <w:bCs/>
                <w:spacing w:val="50"/>
                <w:kern w:val="28"/>
              </w:rPr>
              <w:t>3, 6, 8, 11, 12, 13, 14, 19, 20, 22, 24, 25, 26, 27</w:t>
            </w:r>
          </w:p>
        </w:tc>
      </w:tr>
    </w:tbl>
    <w:p w14:paraId="4470FA0C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D356B63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02FD9ED" w14:textId="77777777" w:rsidTr="00310284">
        <w:tc>
          <w:tcPr>
            <w:tcW w:w="2269" w:type="dxa"/>
            <w:shd w:val="clear" w:color="auto" w:fill="auto"/>
          </w:tcPr>
          <w:p w14:paraId="4565845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91D89D" w14:textId="77777777" w:rsidR="00D34297" w:rsidRPr="00D34297" w:rsidRDefault="00BE0FC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0FC2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</w:p>
        </w:tc>
      </w:tr>
      <w:tr w:rsidR="00BE0FC2" w:rsidRPr="00D34297" w14:paraId="7757DAD0" w14:textId="77777777" w:rsidTr="00D068D5">
        <w:tc>
          <w:tcPr>
            <w:tcW w:w="2269" w:type="dxa"/>
            <w:shd w:val="clear" w:color="auto" w:fill="auto"/>
          </w:tcPr>
          <w:p w14:paraId="16C8193D" w14:textId="77777777" w:rsidR="00BE0FC2" w:rsidRPr="00D34297" w:rsidRDefault="00BE0FC2" w:rsidP="00D068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7CFF39" w14:textId="77777777" w:rsidR="00BE0FC2" w:rsidRPr="00D34297" w:rsidRDefault="00BE0FC2" w:rsidP="00D068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0FC2">
              <w:rPr>
                <w:rFonts w:ascii="Arial" w:hAnsi="Arial" w:cs="Arial"/>
                <w:bCs/>
                <w:sz w:val="24"/>
                <w:szCs w:val="24"/>
              </w:rPr>
              <w:t>SZP-271-7-2023</w:t>
            </w:r>
          </w:p>
        </w:tc>
      </w:tr>
    </w:tbl>
    <w:p w14:paraId="007244BE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3AC3E525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BE0FC2" w:rsidRPr="00BE0FC2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E0FC2" w:rsidRPr="00BE0FC2">
        <w:rPr>
          <w:rFonts w:ascii="Arial" w:hAnsi="Arial" w:cs="Arial"/>
          <w:sz w:val="24"/>
          <w:szCs w:val="24"/>
        </w:rPr>
        <w:t>(</w:t>
      </w:r>
      <w:proofErr w:type="spellStart"/>
      <w:r w:rsidR="00BE0FC2" w:rsidRPr="00BE0FC2">
        <w:rPr>
          <w:rFonts w:ascii="Arial" w:hAnsi="Arial" w:cs="Arial"/>
          <w:sz w:val="24"/>
          <w:szCs w:val="24"/>
        </w:rPr>
        <w:t>t.j</w:t>
      </w:r>
      <w:proofErr w:type="spellEnd"/>
      <w:r w:rsidR="00BE0FC2" w:rsidRPr="00BE0FC2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3C9B895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9829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020F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B17D6E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BE0FC2" w:rsidRPr="00D34297" w14:paraId="51BE7C76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EEBA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35C6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osłonki na głowicę USG</w:t>
            </w:r>
          </w:p>
          <w:p w14:paraId="5132F5D3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0D7419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4F2EAD" w14:textId="529431E9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złożono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żadnej oferty</w:t>
            </w:r>
            <w:r w:rsidR="004C2F9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BE0FC2" w:rsidRPr="00D34297" w14:paraId="7DDBB112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9E00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2563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Półmaska bez zaworu</w:t>
            </w:r>
          </w:p>
          <w:p w14:paraId="3B7A3A6E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B206447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EDF4F9" w14:textId="63468F1E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złożono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2 oferty, obydwie podlegały odrzuceniu.</w:t>
            </w:r>
          </w:p>
        </w:tc>
      </w:tr>
      <w:tr w:rsidR="00BE0FC2" w:rsidRPr="00D34297" w14:paraId="1B6C5421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FDB8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6844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testy alergologiczne i lancety</w:t>
            </w:r>
          </w:p>
          <w:p w14:paraId="1A7ACC40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FA7B07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969F5C" w14:textId="41E09C68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7511C695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494F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34F0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Paski testowe</w:t>
            </w:r>
          </w:p>
          <w:p w14:paraId="5E44C1D6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CD291A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7B0CF6A" w14:textId="1B7CAB54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00DAF6C3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415B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2A61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Prześcieradło ochronne</w:t>
            </w:r>
          </w:p>
          <w:p w14:paraId="12BAC1C7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A8B08F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FEE66E" w14:textId="685C89D0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3B7D6860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406C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682C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E0FC2">
              <w:rPr>
                <w:rFonts w:ascii="Arial" w:hAnsi="Arial" w:cs="Arial"/>
                <w:b/>
                <w:sz w:val="24"/>
                <w:szCs w:val="24"/>
              </w:rPr>
              <w:t>fitr</w:t>
            </w:r>
            <w:proofErr w:type="spellEnd"/>
            <w:r w:rsidRPr="00BE0FC2">
              <w:rPr>
                <w:rFonts w:ascii="Arial" w:hAnsi="Arial" w:cs="Arial"/>
                <w:b/>
                <w:sz w:val="24"/>
                <w:szCs w:val="24"/>
              </w:rPr>
              <w:t xml:space="preserve"> antybakteryjny do ssaka</w:t>
            </w:r>
          </w:p>
          <w:p w14:paraId="7CCE2571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7F4881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D386F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F3ABD4F" w14:textId="6B4FC9D7" w:rsidR="00BE0FC2" w:rsidRPr="00D34297" w:rsidRDefault="00BE0FC2" w:rsidP="00D068D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 xml:space="preserve">złożono 1 ofertą,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wykonawca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nie przedłużył terminu związania ofertą.</w:t>
            </w:r>
          </w:p>
        </w:tc>
      </w:tr>
      <w:tr w:rsidR="00BE0FC2" w:rsidRPr="00D34297" w14:paraId="520E9AA7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FB46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8272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nakładka na zęby</w:t>
            </w:r>
          </w:p>
          <w:p w14:paraId="2D9E3D56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AA3D1A1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AF5C836" w14:textId="00B508C5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3EF8ADC6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ED1C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08FD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test wód płodowych</w:t>
            </w:r>
          </w:p>
          <w:p w14:paraId="048DA622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2B201F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041725" w14:textId="6842F30F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078E5376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5BC5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8269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 xml:space="preserve">paski wskaźnikowe </w:t>
            </w:r>
            <w:proofErr w:type="spellStart"/>
            <w:r w:rsidRPr="00BE0FC2">
              <w:rPr>
                <w:rFonts w:ascii="Arial" w:hAnsi="Arial" w:cs="Arial"/>
                <w:b/>
                <w:sz w:val="24"/>
                <w:szCs w:val="24"/>
              </w:rPr>
              <w:t>pH</w:t>
            </w:r>
            <w:proofErr w:type="spellEnd"/>
          </w:p>
          <w:p w14:paraId="13F7DAED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967557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2BAE920" w14:textId="474FA561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63C67FD5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7974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620E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nasadki do badania słuchu</w:t>
            </w:r>
          </w:p>
          <w:p w14:paraId="1442AA4D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C8BFF13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C4F3B8" w14:textId="68C0E3F0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2229FB49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02BC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B439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kaniula do respiratora</w:t>
            </w:r>
          </w:p>
          <w:p w14:paraId="190AC4F4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327ABD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D257C99" w14:textId="416E2878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nie złożono żadnej oferty</w:t>
            </w:r>
          </w:p>
        </w:tc>
      </w:tr>
      <w:tr w:rsidR="00BE0FC2" w:rsidRPr="00D34297" w14:paraId="0944F484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E32E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661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filtr do inkubatora</w:t>
            </w:r>
          </w:p>
          <w:p w14:paraId="490BD279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963E60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5202DE" w14:textId="15922A60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wykonawca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nie przedłużył terminu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związania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oferta o czas na jaki wnioskował zamawiający</w:t>
            </w:r>
          </w:p>
        </w:tc>
      </w:tr>
      <w:tr w:rsidR="00BE0FC2" w:rsidRPr="00D34297" w14:paraId="0150E07E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14CA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6300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Sprzęt do tlenoterapii</w:t>
            </w:r>
          </w:p>
          <w:p w14:paraId="1D0A4BF6" w14:textId="2AF6E3F8" w:rsidR="00BE0FC2" w:rsidRPr="00D34297" w:rsidRDefault="00BE0FC2" w:rsidP="004C2F92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  <w:r w:rsidR="004C2F9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0FC2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wszystkie złożone wnioski o dopuszczenie do udziału w postępowaniu albo oferty podlegały </w:t>
            </w:r>
            <w:r w:rsidRPr="00BE0FC2">
              <w:rPr>
                <w:rFonts w:ascii="Arial" w:hAnsi="Arial" w:cs="Arial"/>
                <w:sz w:val="24"/>
                <w:szCs w:val="24"/>
              </w:rPr>
              <w:lastRenderedPageBreak/>
              <w:t>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F10DA1C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48C316D" w14:textId="0EFEE32F" w:rsidR="00BE0FC2" w:rsidRPr="00D34297" w:rsidRDefault="00BE0FC2" w:rsidP="00D068D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złożono 3 oferty</w:t>
            </w:r>
            <w:r w:rsidR="004C2F92">
              <w:rPr>
                <w:rFonts w:ascii="Arial" w:hAnsi="Arial" w:cs="Arial"/>
                <w:sz w:val="24"/>
                <w:szCs w:val="24"/>
              </w:rPr>
              <w:t>,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wszystkie podlegały odrzuceniu.</w:t>
            </w:r>
          </w:p>
        </w:tc>
      </w:tr>
      <w:tr w:rsidR="00BE0FC2" w:rsidRPr="00D34297" w14:paraId="3717115A" w14:textId="77777777" w:rsidTr="00D068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F69A" w14:textId="77777777" w:rsidR="00BE0FC2" w:rsidRPr="00D34297" w:rsidRDefault="00BE0FC2" w:rsidP="00D068D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2799" w14:textId="77777777" w:rsidR="00BE0FC2" w:rsidRPr="00D34297" w:rsidRDefault="00BE0FC2" w:rsidP="00D068D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0FC2">
              <w:rPr>
                <w:rFonts w:ascii="Arial" w:hAnsi="Arial" w:cs="Arial"/>
                <w:b/>
                <w:sz w:val="24"/>
                <w:szCs w:val="24"/>
              </w:rPr>
              <w:t>Ochraniacze na buty</w:t>
            </w:r>
          </w:p>
          <w:p w14:paraId="2418D9A9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62E5A5" w14:textId="77777777" w:rsidR="00BE0FC2" w:rsidRPr="00D34297" w:rsidRDefault="00BE0FC2" w:rsidP="00D068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0FC2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10EACF" w14:textId="77777777" w:rsidR="00BE0FC2" w:rsidRPr="00D34297" w:rsidRDefault="00BE0FC2" w:rsidP="00D068D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0CCCBB" w14:textId="60D11063" w:rsidR="00BE0FC2" w:rsidRPr="00D34297" w:rsidRDefault="00BE0FC2" w:rsidP="00D068D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0FC2">
              <w:rPr>
                <w:rFonts w:ascii="Arial" w:hAnsi="Arial" w:cs="Arial"/>
                <w:sz w:val="24"/>
                <w:szCs w:val="24"/>
              </w:rPr>
              <w:t xml:space="preserve">w grupie 3 złożono  3 oferty. </w:t>
            </w:r>
            <w:r w:rsidR="004C2F92">
              <w:rPr>
                <w:rFonts w:ascii="Arial" w:hAnsi="Arial" w:cs="Arial"/>
                <w:sz w:val="24"/>
                <w:szCs w:val="24"/>
              </w:rPr>
              <w:t>C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ena oferty przekracza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kwotę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jaką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zamawiający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prze</w:t>
            </w:r>
            <w:r w:rsidR="004C2F92">
              <w:rPr>
                <w:rFonts w:ascii="Arial" w:hAnsi="Arial" w:cs="Arial"/>
                <w:sz w:val="24"/>
                <w:szCs w:val="24"/>
              </w:rPr>
              <w:t>z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naczył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na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sfinansowanie</w:t>
            </w:r>
            <w:r w:rsidRPr="00BE0FC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2F92" w:rsidRPr="00BE0FC2">
              <w:rPr>
                <w:rFonts w:ascii="Arial" w:hAnsi="Arial" w:cs="Arial"/>
                <w:sz w:val="24"/>
                <w:szCs w:val="24"/>
              </w:rPr>
              <w:t>zamówienia</w:t>
            </w:r>
            <w:r w:rsidRPr="00BE0FC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B01875C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54B289D8" w14:textId="4F6E90D0" w:rsidR="002A7DFF" w:rsidRDefault="00BE0FC2" w:rsidP="002A7DFF">
      <w:pPr>
        <w:spacing w:line="360" w:lineRule="auto"/>
        <w:jc w:val="right"/>
      </w:pPr>
      <w:r w:rsidRPr="00BE0FC2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3A404" w14:textId="77777777" w:rsidR="003B260C" w:rsidRDefault="003B260C" w:rsidP="00D34297">
      <w:r>
        <w:separator/>
      </w:r>
    </w:p>
  </w:endnote>
  <w:endnote w:type="continuationSeparator" w:id="0">
    <w:p w14:paraId="0D4F4A08" w14:textId="77777777" w:rsidR="003B260C" w:rsidRDefault="003B260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A429" w14:textId="77777777" w:rsidR="00BE0FC2" w:rsidRDefault="00BE0F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24B7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75237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213A0" w14:textId="77777777" w:rsidR="00BE0FC2" w:rsidRDefault="00BE0F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13C08" w14:textId="77777777" w:rsidR="003B260C" w:rsidRDefault="003B260C" w:rsidP="00D34297">
      <w:r>
        <w:separator/>
      </w:r>
    </w:p>
  </w:footnote>
  <w:footnote w:type="continuationSeparator" w:id="0">
    <w:p w14:paraId="3E951BDE" w14:textId="77777777" w:rsidR="003B260C" w:rsidRDefault="003B260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46CA3" w14:textId="77777777" w:rsidR="00BE0FC2" w:rsidRDefault="00BE0F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6903E" w14:textId="77777777" w:rsidR="00BE0FC2" w:rsidRDefault="00BE0F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F4AA8" w14:textId="77777777" w:rsidR="00BE0FC2" w:rsidRDefault="00BE0F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60C"/>
    <w:rsid w:val="00010B31"/>
    <w:rsid w:val="00104963"/>
    <w:rsid w:val="00150F65"/>
    <w:rsid w:val="002A7DFF"/>
    <w:rsid w:val="00310284"/>
    <w:rsid w:val="003B260C"/>
    <w:rsid w:val="004C2F92"/>
    <w:rsid w:val="004E2226"/>
    <w:rsid w:val="005464E2"/>
    <w:rsid w:val="00692A0F"/>
    <w:rsid w:val="00823326"/>
    <w:rsid w:val="00856A3E"/>
    <w:rsid w:val="00894412"/>
    <w:rsid w:val="009462DF"/>
    <w:rsid w:val="009500EB"/>
    <w:rsid w:val="00993EFC"/>
    <w:rsid w:val="00AB3E72"/>
    <w:rsid w:val="00AC1A4B"/>
    <w:rsid w:val="00BE0FC2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A84432"/>
  <w15:chartTrackingRefBased/>
  <w15:docId w15:val="{53FFFDD3-3BFD-4FCE-A1D7-998CB90D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4</Pages>
  <Words>610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dcterms:created xsi:type="dcterms:W3CDTF">2023-10-20T13:14:00Z</dcterms:created>
  <dcterms:modified xsi:type="dcterms:W3CDTF">2023-10-20T13:24:00Z</dcterms:modified>
</cp:coreProperties>
</file>