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F75F" w14:textId="2FA23AEA" w:rsidR="00FB7F50" w:rsidRPr="002245BE" w:rsidRDefault="001F5F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5F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F5FAE">
        <w:rPr>
          <w:sz w:val="22"/>
          <w:szCs w:val="22"/>
        </w:rPr>
        <w:t>2023-10-</w:t>
      </w:r>
      <w:r w:rsidR="00BA4225">
        <w:rPr>
          <w:sz w:val="22"/>
          <w:szCs w:val="22"/>
        </w:rPr>
        <w:t>19</w:t>
      </w:r>
    </w:p>
    <w:p w14:paraId="067BCDA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8E61B4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F4719E6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5B9486C" w14:textId="77777777" w:rsidR="002032C0" w:rsidRPr="002032C0" w:rsidRDefault="002032C0" w:rsidP="002032C0">
      <w:r w:rsidRPr="002032C0">
        <w:t>ul. Prądnicka 35-37</w:t>
      </w:r>
    </w:p>
    <w:p w14:paraId="401C3618" w14:textId="77777777" w:rsidR="002032C0" w:rsidRPr="002032C0" w:rsidRDefault="002032C0" w:rsidP="002032C0">
      <w:r w:rsidRPr="002032C0">
        <w:t>31-202 Kraków</w:t>
      </w:r>
    </w:p>
    <w:p w14:paraId="15540EE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CCD27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F5FAE" w:rsidRPr="00607F9B" w14:paraId="0C2CDA54" w14:textId="77777777" w:rsidTr="008F04F5">
        <w:trPr>
          <w:trHeight w:val="638"/>
        </w:trPr>
        <w:tc>
          <w:tcPr>
            <w:tcW w:w="959" w:type="dxa"/>
            <w:shd w:val="clear" w:color="auto" w:fill="auto"/>
          </w:tcPr>
          <w:p w14:paraId="50B3068E" w14:textId="77777777" w:rsidR="001F5FAE" w:rsidRPr="00607F9B" w:rsidRDefault="001F5FAE" w:rsidP="008F04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0F61EE" w14:textId="77777777" w:rsidR="001F5FAE" w:rsidRPr="00607F9B" w:rsidRDefault="001F5FAE" w:rsidP="008F04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5FA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5FAE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5FAE">
              <w:rPr>
                <w:b/>
                <w:sz w:val="22"/>
                <w:szCs w:val="22"/>
              </w:rPr>
              <w:t>ZP/39/2023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C08D8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1F5FAE" w14:paraId="00EF1BDD" w14:textId="77777777" w:rsidTr="008F04F5">
        <w:trPr>
          <w:cantSplit/>
        </w:trPr>
        <w:tc>
          <w:tcPr>
            <w:tcW w:w="9072" w:type="dxa"/>
          </w:tcPr>
          <w:p w14:paraId="090232B0" w14:textId="77777777" w:rsidR="001F5FAE" w:rsidRPr="00D26ED6" w:rsidRDefault="001F5FAE" w:rsidP="008F04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5FAE">
              <w:rPr>
                <w:b/>
                <w:sz w:val="22"/>
                <w:szCs w:val="22"/>
              </w:rPr>
              <w:t>Stryker Polska Sp. z o.o.</w:t>
            </w:r>
          </w:p>
          <w:p w14:paraId="345F37B8" w14:textId="77777777" w:rsidR="001F5FAE" w:rsidRPr="009F0E5C" w:rsidRDefault="001F5FAE" w:rsidP="008F04F5">
            <w:pPr>
              <w:jc w:val="both"/>
              <w:rPr>
                <w:bCs/>
                <w:sz w:val="22"/>
                <w:szCs w:val="22"/>
              </w:rPr>
            </w:pPr>
            <w:r w:rsidRPr="001F5FAE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FAE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E96702" w14:textId="77777777" w:rsidR="001F5FAE" w:rsidRPr="009F0E5C" w:rsidRDefault="001F5FAE" w:rsidP="008F04F5">
            <w:pPr>
              <w:jc w:val="both"/>
              <w:rPr>
                <w:bCs/>
                <w:sz w:val="22"/>
                <w:szCs w:val="22"/>
              </w:rPr>
            </w:pPr>
            <w:r w:rsidRPr="001F5FAE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FAE">
              <w:rPr>
                <w:bCs/>
                <w:sz w:val="22"/>
                <w:szCs w:val="22"/>
              </w:rPr>
              <w:t>Warszawa</w:t>
            </w:r>
          </w:p>
          <w:p w14:paraId="6C219768" w14:textId="77777777" w:rsidR="001F5FAE" w:rsidRDefault="001F5FAE" w:rsidP="008F04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BA6F42" w14:textId="77777777" w:rsidR="001F5FAE" w:rsidRPr="00211A34" w:rsidRDefault="001F5FAE" w:rsidP="008F04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F5FA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F5FAE">
              <w:rPr>
                <w:sz w:val="22"/>
                <w:szCs w:val="22"/>
              </w:rPr>
              <w:t>Pakiet 1 - Gwoździe śródszpikowe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E4B2832" w14:textId="77777777" w:rsidR="001F5FAE" w:rsidRPr="00D26ED6" w:rsidRDefault="001F5FAE" w:rsidP="008F04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51CB3F" w14:textId="77777777" w:rsidR="001F5FAE" w:rsidRDefault="001F5FAE" w:rsidP="008F04F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5FAE">
              <w:t>Jedyna złożona oferta. Spełnia wymagania określone w SWZ.</w:t>
            </w:r>
          </w:p>
        </w:tc>
      </w:tr>
      <w:tr w:rsidR="001F5FAE" w14:paraId="7CA3F9FD" w14:textId="77777777" w:rsidTr="008F04F5">
        <w:trPr>
          <w:cantSplit/>
        </w:trPr>
        <w:tc>
          <w:tcPr>
            <w:tcW w:w="9072" w:type="dxa"/>
          </w:tcPr>
          <w:p w14:paraId="700C9705" w14:textId="77777777" w:rsidR="001F5FAE" w:rsidRPr="00D26ED6" w:rsidRDefault="001F5FAE" w:rsidP="008F04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5FAE">
              <w:rPr>
                <w:b/>
                <w:sz w:val="22"/>
                <w:szCs w:val="22"/>
              </w:rPr>
              <w:t>Johnson &amp; Johnson Poland Sp. z o.o.</w:t>
            </w:r>
          </w:p>
          <w:p w14:paraId="2E0A7B54" w14:textId="77777777" w:rsidR="001F5FAE" w:rsidRPr="009F0E5C" w:rsidRDefault="001F5FAE" w:rsidP="008F04F5">
            <w:pPr>
              <w:jc w:val="both"/>
              <w:rPr>
                <w:bCs/>
                <w:sz w:val="22"/>
                <w:szCs w:val="22"/>
              </w:rPr>
            </w:pPr>
            <w:r w:rsidRPr="001F5FAE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FAE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2A02BB" w14:textId="77777777" w:rsidR="001F5FAE" w:rsidRPr="009F0E5C" w:rsidRDefault="001F5FAE" w:rsidP="008F04F5">
            <w:pPr>
              <w:jc w:val="both"/>
              <w:rPr>
                <w:bCs/>
                <w:sz w:val="22"/>
                <w:szCs w:val="22"/>
              </w:rPr>
            </w:pPr>
            <w:r w:rsidRPr="001F5FAE">
              <w:rPr>
                <w:bCs/>
                <w:sz w:val="22"/>
                <w:szCs w:val="22"/>
              </w:rPr>
              <w:t>02135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FAE">
              <w:rPr>
                <w:bCs/>
                <w:sz w:val="22"/>
                <w:szCs w:val="22"/>
              </w:rPr>
              <w:t>Warszawa</w:t>
            </w:r>
          </w:p>
          <w:p w14:paraId="5DB7A922" w14:textId="77777777" w:rsidR="001F5FAE" w:rsidRDefault="001F5FAE" w:rsidP="008F04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E05816" w14:textId="77777777" w:rsidR="001F5FAE" w:rsidRPr="00211A34" w:rsidRDefault="001F5FAE" w:rsidP="008F04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F5FA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F5FAE">
              <w:rPr>
                <w:sz w:val="22"/>
                <w:szCs w:val="22"/>
              </w:rPr>
              <w:t>Pakiet 2 - Płyta stalowa anatomiczna niskoprofilowa, blokująco-kompresyjna do dalszego końca kości strzałkowej od strony bocznej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A042EB" w14:textId="77777777" w:rsidR="001F5FAE" w:rsidRPr="00D26ED6" w:rsidRDefault="001F5FAE" w:rsidP="008F04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342609" w14:textId="77777777" w:rsidR="001F5FAE" w:rsidRDefault="001F5FAE" w:rsidP="008F04F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5FAE">
              <w:t>Najkorzystniejsza oferta. Spełnia wymagania określone w SWZ.</w:t>
            </w:r>
          </w:p>
        </w:tc>
      </w:tr>
    </w:tbl>
    <w:p w14:paraId="39BA4D2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2750FFEB" w14:textId="77777777" w:rsidTr="0057114B">
        <w:tc>
          <w:tcPr>
            <w:tcW w:w="2169" w:type="dxa"/>
            <w:shd w:val="clear" w:color="auto" w:fill="F3F3F3"/>
            <w:vAlign w:val="center"/>
          </w:tcPr>
          <w:p w14:paraId="3B2DCC5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7043DC1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8C1F8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463080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6376CA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1F5FAE" w:rsidRPr="00834EF4" w14:paraId="3C04BE98" w14:textId="77777777" w:rsidTr="008F04F5">
        <w:tc>
          <w:tcPr>
            <w:tcW w:w="2169" w:type="dxa"/>
            <w:shd w:val="clear" w:color="auto" w:fill="auto"/>
          </w:tcPr>
          <w:p w14:paraId="69769064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5FAE">
              <w:rPr>
                <w:sz w:val="20"/>
                <w:szCs w:val="20"/>
              </w:rPr>
              <w:t>Pakiet 1 - Gwoździe śródszpikowe</w:t>
            </w:r>
          </w:p>
        </w:tc>
        <w:tc>
          <w:tcPr>
            <w:tcW w:w="2793" w:type="dxa"/>
            <w:shd w:val="clear" w:color="auto" w:fill="auto"/>
          </w:tcPr>
          <w:p w14:paraId="048E4B1C" w14:textId="77777777" w:rsidR="001F5FAE" w:rsidRPr="00211A34" w:rsidRDefault="001F5FAE" w:rsidP="008F04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5FAE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61E43189" w14:textId="77777777" w:rsidR="001F5FAE" w:rsidRPr="00211A34" w:rsidRDefault="001F5FAE" w:rsidP="008F04F5">
            <w:pPr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35</w:t>
            </w:r>
          </w:p>
          <w:p w14:paraId="0A4D2FBC" w14:textId="77777777" w:rsidR="001F5FAE" w:rsidRPr="00211A34" w:rsidRDefault="001F5FAE" w:rsidP="008F04F5">
            <w:pPr>
              <w:spacing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E2D0667" w14:textId="77777777" w:rsidR="001F5FAE" w:rsidRPr="001F5FAE" w:rsidRDefault="001F5FAE" w:rsidP="008F04F5">
            <w:pPr>
              <w:spacing w:before="40" w:after="40"/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1 - Cena - 360.00</w:t>
            </w:r>
          </w:p>
          <w:p w14:paraId="305B85B8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25B7B0" w14:textId="77777777" w:rsidR="001F5FAE" w:rsidRPr="00211A34" w:rsidRDefault="001F5FAE" w:rsidP="008F04F5">
            <w:pPr>
              <w:jc w:val="center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 xml:space="preserve">  600,00</w:t>
            </w:r>
          </w:p>
        </w:tc>
      </w:tr>
      <w:tr w:rsidR="001F5FAE" w:rsidRPr="00834EF4" w14:paraId="0F40F518" w14:textId="77777777" w:rsidTr="008F04F5">
        <w:tc>
          <w:tcPr>
            <w:tcW w:w="2169" w:type="dxa"/>
            <w:shd w:val="clear" w:color="auto" w:fill="auto"/>
          </w:tcPr>
          <w:p w14:paraId="1D109707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5FAE">
              <w:rPr>
                <w:sz w:val="20"/>
                <w:szCs w:val="20"/>
              </w:rPr>
              <w:t xml:space="preserve">Pakiet 2 - Płyta stalowa anatomiczna niskoprofilowa, </w:t>
            </w:r>
            <w:r w:rsidRPr="001F5FAE">
              <w:rPr>
                <w:sz w:val="20"/>
                <w:szCs w:val="20"/>
              </w:rPr>
              <w:lastRenderedPageBreak/>
              <w:t>blokująco-kompresyjna do dalszego końca kości strzałkowej od strony bocznej</w:t>
            </w:r>
          </w:p>
        </w:tc>
        <w:tc>
          <w:tcPr>
            <w:tcW w:w="2793" w:type="dxa"/>
            <w:shd w:val="clear" w:color="auto" w:fill="auto"/>
          </w:tcPr>
          <w:p w14:paraId="207E97CD" w14:textId="77777777" w:rsidR="001F5FAE" w:rsidRPr="00211A34" w:rsidRDefault="001F5FAE" w:rsidP="008F04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5FAE">
              <w:rPr>
                <w:b/>
                <w:bCs/>
                <w:sz w:val="20"/>
                <w:szCs w:val="20"/>
              </w:rPr>
              <w:lastRenderedPageBreak/>
              <w:t>Johnson &amp; Johnson Poland Sp. z o.o.</w:t>
            </w:r>
          </w:p>
          <w:p w14:paraId="3392460D" w14:textId="77777777" w:rsidR="001F5FAE" w:rsidRPr="00211A34" w:rsidRDefault="001F5FAE" w:rsidP="008F04F5">
            <w:pPr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lastRenderedPageBreak/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24</w:t>
            </w:r>
          </w:p>
          <w:p w14:paraId="0D962B81" w14:textId="77777777" w:rsidR="001F5FAE" w:rsidRPr="00211A34" w:rsidRDefault="001F5FAE" w:rsidP="008F04F5">
            <w:pPr>
              <w:spacing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50FB1FA" w14:textId="77777777" w:rsidR="001F5FAE" w:rsidRPr="001F5FAE" w:rsidRDefault="001F5FAE" w:rsidP="008F04F5">
            <w:pPr>
              <w:spacing w:before="40" w:after="40"/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lastRenderedPageBreak/>
              <w:t>1 - Cena - 360.00</w:t>
            </w:r>
          </w:p>
          <w:p w14:paraId="562BB3E9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 xml:space="preserve">2 - Jakość i warunki </w:t>
            </w:r>
            <w:r w:rsidRPr="001F5FAE">
              <w:rPr>
                <w:sz w:val="20"/>
                <w:szCs w:val="20"/>
              </w:rPr>
              <w:lastRenderedPageBreak/>
              <w:t>depozytu - 175.98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A1E7A8" w14:textId="77777777" w:rsidR="001F5FAE" w:rsidRPr="00211A34" w:rsidRDefault="001F5FAE" w:rsidP="008F04F5">
            <w:pPr>
              <w:jc w:val="center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lastRenderedPageBreak/>
              <w:t xml:space="preserve">  535,98</w:t>
            </w:r>
          </w:p>
        </w:tc>
      </w:tr>
      <w:tr w:rsidR="001F5FAE" w:rsidRPr="00834EF4" w14:paraId="0118A30E" w14:textId="77777777" w:rsidTr="008F04F5">
        <w:tc>
          <w:tcPr>
            <w:tcW w:w="2169" w:type="dxa"/>
            <w:shd w:val="clear" w:color="auto" w:fill="auto"/>
          </w:tcPr>
          <w:p w14:paraId="4A07641F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5FAE">
              <w:rPr>
                <w:sz w:val="20"/>
                <w:szCs w:val="20"/>
              </w:rPr>
              <w:t>Pakiet 2 - Płyta stalowa anatomiczna niskoprofilowa, blokująco-kompresyjna do dalszego końca kości strzałkowej od strony bocznej</w:t>
            </w:r>
          </w:p>
        </w:tc>
        <w:tc>
          <w:tcPr>
            <w:tcW w:w="2793" w:type="dxa"/>
            <w:shd w:val="clear" w:color="auto" w:fill="auto"/>
          </w:tcPr>
          <w:p w14:paraId="1898E144" w14:textId="77777777" w:rsidR="001F5FAE" w:rsidRPr="00211A34" w:rsidRDefault="001F5FAE" w:rsidP="008F04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5FAE">
              <w:rPr>
                <w:b/>
                <w:bCs/>
                <w:sz w:val="20"/>
                <w:szCs w:val="20"/>
              </w:rPr>
              <w:t>Zimmer Biomet Polska Sp. zo.o.</w:t>
            </w:r>
          </w:p>
          <w:p w14:paraId="3C06A5AD" w14:textId="77777777" w:rsidR="001F5FAE" w:rsidRPr="00211A34" w:rsidRDefault="001F5FAE" w:rsidP="008F04F5">
            <w:pPr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ul. 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50</w:t>
            </w:r>
          </w:p>
          <w:p w14:paraId="660EAB9F" w14:textId="77777777" w:rsidR="001F5FAE" w:rsidRPr="00211A34" w:rsidRDefault="001F5FAE" w:rsidP="008F04F5">
            <w:pPr>
              <w:spacing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5FAE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BDAE16E" w14:textId="77777777" w:rsidR="001F5FAE" w:rsidRPr="001F5FAE" w:rsidRDefault="001F5FAE" w:rsidP="008F04F5">
            <w:pPr>
              <w:spacing w:before="40" w:after="40"/>
              <w:rPr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1 - Cena - 287.04</w:t>
            </w:r>
          </w:p>
          <w:p w14:paraId="77071DA9" w14:textId="77777777" w:rsidR="001F5FAE" w:rsidRPr="00211A34" w:rsidRDefault="001F5FAE" w:rsidP="008F04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09E164" w14:textId="77777777" w:rsidR="001F5FAE" w:rsidRPr="00211A34" w:rsidRDefault="001F5FAE" w:rsidP="008F04F5">
            <w:pPr>
              <w:jc w:val="center"/>
              <w:rPr>
                <w:color w:val="000000"/>
                <w:sz w:val="20"/>
                <w:szCs w:val="20"/>
              </w:rPr>
            </w:pPr>
            <w:r w:rsidRPr="001F5FAE">
              <w:rPr>
                <w:sz w:val="20"/>
                <w:szCs w:val="20"/>
              </w:rPr>
              <w:t xml:space="preserve">  527,04</w:t>
            </w:r>
          </w:p>
        </w:tc>
      </w:tr>
    </w:tbl>
    <w:p w14:paraId="29340EE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15A5E" w14:textId="77777777" w:rsidR="00EA3D2D" w:rsidRDefault="00EA3D2D">
      <w:r>
        <w:separator/>
      </w:r>
    </w:p>
  </w:endnote>
  <w:endnote w:type="continuationSeparator" w:id="0">
    <w:p w14:paraId="4C8D9A10" w14:textId="77777777" w:rsidR="00EA3D2D" w:rsidRDefault="00EA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F40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3C6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ED68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C9273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0F25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8975" w14:textId="77777777" w:rsidR="00EA3D2D" w:rsidRDefault="00EA3D2D">
      <w:r>
        <w:separator/>
      </w:r>
    </w:p>
  </w:footnote>
  <w:footnote w:type="continuationSeparator" w:id="0">
    <w:p w14:paraId="6A665824" w14:textId="77777777" w:rsidR="00EA3D2D" w:rsidRDefault="00EA3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2FD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766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7A6C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D2D"/>
    <w:rsid w:val="00022322"/>
    <w:rsid w:val="00042497"/>
    <w:rsid w:val="000C1E6F"/>
    <w:rsid w:val="000E4E56"/>
    <w:rsid w:val="001A1468"/>
    <w:rsid w:val="001B7815"/>
    <w:rsid w:val="001F5FAE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A422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3D2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3B122"/>
  <w15:chartTrackingRefBased/>
  <w15:docId w15:val="{6434776B-92CF-4CAF-96A5-A752D181A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1899-12-31T23:00:00Z</cp:lastPrinted>
  <dcterms:created xsi:type="dcterms:W3CDTF">2023-10-16T07:21:00Z</dcterms:created>
  <dcterms:modified xsi:type="dcterms:W3CDTF">2023-10-19T11:47:00Z</dcterms:modified>
</cp:coreProperties>
</file>