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D24D0E" w:rsidRDefault="00524C8B" w:rsidP="00081D13">
      <w:pPr>
        <w:jc w:val="right"/>
        <w:rPr>
          <w:sz w:val="20"/>
          <w:szCs w:val="20"/>
        </w:rPr>
      </w:pPr>
      <w:bookmarkStart w:id="0" w:name="_Hlk53520193"/>
      <w:r w:rsidRPr="00D24D0E">
        <w:rPr>
          <w:sz w:val="20"/>
          <w:szCs w:val="20"/>
        </w:rPr>
        <w:t>Niepołomice</w:t>
      </w:r>
      <w:r w:rsidR="00081D13" w:rsidRPr="00D24D0E">
        <w:rPr>
          <w:sz w:val="20"/>
          <w:szCs w:val="20"/>
        </w:rPr>
        <w:t xml:space="preserve"> dnia: </w:t>
      </w:r>
      <w:r w:rsidR="00D24D0E" w:rsidRPr="00D24D0E">
        <w:rPr>
          <w:sz w:val="20"/>
          <w:szCs w:val="20"/>
        </w:rPr>
        <w:t>2023-10-16</w:t>
      </w:r>
    </w:p>
    <w:p w:rsidR="00081D13" w:rsidRPr="00D24D0E" w:rsidRDefault="00524C8B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D24D0E">
        <w:rPr>
          <w:b/>
          <w:bCs/>
          <w:sz w:val="20"/>
          <w:szCs w:val="20"/>
        </w:rPr>
        <w:t>GMINA NIEPOŁOMICE</w:t>
      </w:r>
    </w:p>
    <w:p w:rsidR="00081D13" w:rsidRPr="00D24D0E" w:rsidRDefault="00524C8B" w:rsidP="00081D13">
      <w:pPr>
        <w:spacing w:line="360" w:lineRule="auto"/>
        <w:ind w:right="3969"/>
        <w:rPr>
          <w:sz w:val="20"/>
          <w:szCs w:val="20"/>
        </w:rPr>
      </w:pPr>
      <w:r w:rsidRPr="00D24D0E">
        <w:rPr>
          <w:sz w:val="20"/>
          <w:szCs w:val="20"/>
        </w:rPr>
        <w:t>Pl. Zwycięstwa</w:t>
      </w:r>
      <w:r w:rsidR="00081D13" w:rsidRPr="00D24D0E">
        <w:rPr>
          <w:sz w:val="20"/>
          <w:szCs w:val="20"/>
        </w:rPr>
        <w:t xml:space="preserve"> </w:t>
      </w:r>
      <w:r w:rsidRPr="00D24D0E">
        <w:rPr>
          <w:sz w:val="20"/>
          <w:szCs w:val="20"/>
        </w:rPr>
        <w:t>13</w:t>
      </w:r>
    </w:p>
    <w:p w:rsidR="00081D13" w:rsidRPr="00D24D0E" w:rsidRDefault="00524C8B" w:rsidP="00081D13">
      <w:pPr>
        <w:ind w:right="3969"/>
        <w:rPr>
          <w:sz w:val="20"/>
          <w:szCs w:val="20"/>
        </w:rPr>
      </w:pPr>
      <w:r w:rsidRPr="00D24D0E">
        <w:rPr>
          <w:sz w:val="20"/>
          <w:szCs w:val="20"/>
        </w:rPr>
        <w:t>32-005</w:t>
      </w:r>
      <w:r w:rsidR="00081D13" w:rsidRPr="00D24D0E">
        <w:rPr>
          <w:sz w:val="20"/>
          <w:szCs w:val="20"/>
        </w:rPr>
        <w:t xml:space="preserve"> </w:t>
      </w:r>
      <w:r w:rsidRPr="00D24D0E">
        <w:rPr>
          <w:sz w:val="20"/>
          <w:szCs w:val="20"/>
        </w:rPr>
        <w:t>Niepołomice</w:t>
      </w:r>
    </w:p>
    <w:p w:rsidR="00081D13" w:rsidRPr="00D24D0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D24D0E" w:rsidTr="00C13EA9">
        <w:tc>
          <w:tcPr>
            <w:tcW w:w="10065" w:type="dxa"/>
            <w:shd w:val="clear" w:color="auto" w:fill="F2F2F2"/>
            <w:hideMark/>
          </w:tcPr>
          <w:p w:rsidR="00081D13" w:rsidRPr="00D24D0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24D0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D24D0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D24D0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D24D0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:rsidR="00081D13" w:rsidRPr="00D24D0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D24D0E">
        <w:rPr>
          <w:rFonts w:eastAsia="Calibri"/>
          <w:sz w:val="20"/>
          <w:szCs w:val="20"/>
          <w:lang w:eastAsia="en-US"/>
        </w:rPr>
        <w:t xml:space="preserve">Dotyczy </w:t>
      </w:r>
      <w:r w:rsidRPr="00D24D0E">
        <w:rPr>
          <w:sz w:val="20"/>
          <w:szCs w:val="20"/>
        </w:rPr>
        <w:t>postępowania o udzielenie zamówienia publicznego</w:t>
      </w:r>
      <w:r w:rsidRPr="00D24D0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D24D0E" w:rsidTr="00081D13">
        <w:tc>
          <w:tcPr>
            <w:tcW w:w="2269" w:type="dxa"/>
            <w:shd w:val="clear" w:color="auto" w:fill="auto"/>
          </w:tcPr>
          <w:p w:rsidR="00081D13" w:rsidRPr="00D24D0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D24D0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24D0E" w:rsidRDefault="00524C8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24D0E">
              <w:rPr>
                <w:bCs/>
                <w:sz w:val="20"/>
                <w:szCs w:val="20"/>
              </w:rPr>
              <w:t>Odbiór, transport i zagospodarowanie stałych odpadów komunalnych  z nieruchomości zamieszkałych z terenu Gminy Niepołomice</w:t>
            </w:r>
          </w:p>
        </w:tc>
      </w:tr>
      <w:tr w:rsidR="00524C8B" w:rsidRPr="00D24D0E" w:rsidTr="00B733D7">
        <w:tc>
          <w:tcPr>
            <w:tcW w:w="2269" w:type="dxa"/>
            <w:shd w:val="clear" w:color="auto" w:fill="auto"/>
          </w:tcPr>
          <w:p w:rsidR="00524C8B" w:rsidRPr="00D24D0E" w:rsidRDefault="00524C8B" w:rsidP="00B733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D24D0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24C8B" w:rsidRPr="00D24D0E" w:rsidRDefault="00524C8B" w:rsidP="00B733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D24D0E">
              <w:rPr>
                <w:bCs/>
                <w:sz w:val="20"/>
                <w:szCs w:val="20"/>
              </w:rPr>
              <w:t>ZP.271.19.2023</w:t>
            </w:r>
          </w:p>
        </w:tc>
      </w:tr>
    </w:tbl>
    <w:p w:rsidR="00081D13" w:rsidRPr="00D24D0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D24D0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D24D0E">
        <w:rPr>
          <w:sz w:val="20"/>
          <w:szCs w:val="20"/>
        </w:rPr>
        <w:t xml:space="preserve">Zamawiający, </w:t>
      </w:r>
      <w:r w:rsidR="00524C8B" w:rsidRPr="00D24D0E">
        <w:rPr>
          <w:b/>
          <w:sz w:val="20"/>
          <w:szCs w:val="20"/>
        </w:rPr>
        <w:t>GMINA NIEPOŁOMICE</w:t>
      </w:r>
      <w:r w:rsidRPr="00D24D0E">
        <w:rPr>
          <w:sz w:val="20"/>
          <w:szCs w:val="20"/>
        </w:rPr>
        <w:t xml:space="preserve">, działając na podstawie art. 253 </w:t>
      </w:r>
      <w:r w:rsidR="00A17CDB" w:rsidRPr="00D24D0E">
        <w:rPr>
          <w:sz w:val="20"/>
          <w:szCs w:val="20"/>
        </w:rPr>
        <w:t xml:space="preserve">ust. 1 pkt. 1 i </w:t>
      </w:r>
      <w:r w:rsidRPr="00D24D0E">
        <w:rPr>
          <w:sz w:val="20"/>
          <w:szCs w:val="20"/>
        </w:rPr>
        <w:t xml:space="preserve">ust. </w:t>
      </w:r>
      <w:r w:rsidR="00A17CDB" w:rsidRPr="00D24D0E">
        <w:rPr>
          <w:sz w:val="20"/>
          <w:szCs w:val="20"/>
        </w:rPr>
        <w:t>2</w:t>
      </w:r>
      <w:r w:rsidRPr="00D24D0E">
        <w:rPr>
          <w:sz w:val="20"/>
          <w:szCs w:val="20"/>
        </w:rPr>
        <w:t xml:space="preserve"> </w:t>
      </w:r>
      <w:r w:rsidR="00081D13" w:rsidRPr="00D24D0E">
        <w:rPr>
          <w:sz w:val="20"/>
          <w:szCs w:val="20"/>
        </w:rPr>
        <w:t xml:space="preserve">ustawy z dnia 11 września 2019r. Prawo zamówień publicznych </w:t>
      </w:r>
      <w:r w:rsidR="00524C8B" w:rsidRPr="00D24D0E">
        <w:rPr>
          <w:sz w:val="20"/>
          <w:szCs w:val="20"/>
        </w:rPr>
        <w:t>(</w:t>
      </w:r>
      <w:proofErr w:type="spellStart"/>
      <w:r w:rsidR="00524C8B" w:rsidRPr="00D24D0E">
        <w:rPr>
          <w:sz w:val="20"/>
          <w:szCs w:val="20"/>
        </w:rPr>
        <w:t>t.j</w:t>
      </w:r>
      <w:proofErr w:type="spellEnd"/>
      <w:r w:rsidR="00524C8B" w:rsidRPr="00D24D0E">
        <w:rPr>
          <w:sz w:val="20"/>
          <w:szCs w:val="20"/>
        </w:rPr>
        <w:t>. Dz. U. z 2023r. poz. 1605)</w:t>
      </w:r>
      <w:r w:rsidR="00081D13" w:rsidRPr="00D24D0E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524C8B" w:rsidRPr="00D24D0E" w:rsidTr="00B733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 xml:space="preserve">Konsorcjum: </w:t>
            </w:r>
          </w:p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>Lider: Małopolskie Przedsiębiorstwo Gospodarki Odpadami Sp. z o.o.</w:t>
            </w:r>
          </w:p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 xml:space="preserve">ul. Barska 12 </w:t>
            </w:r>
          </w:p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>30-307 Kraków</w:t>
            </w:r>
          </w:p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 xml:space="preserve">Partner: </w:t>
            </w:r>
          </w:p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>PreZero Małopolska  Sp. z o.o.</w:t>
            </w:r>
          </w:p>
          <w:p w:rsidR="00D24D0E" w:rsidRPr="00D24D0E" w:rsidRDefault="00D24D0E" w:rsidP="00D24D0E">
            <w:pPr>
              <w:spacing w:before="80"/>
              <w:ind w:left="-75"/>
              <w:jc w:val="both"/>
              <w:rPr>
                <w:b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>Ul. Kosiarzy 5A</w:t>
            </w:r>
          </w:p>
          <w:p w:rsidR="00524C8B" w:rsidRPr="00D24D0E" w:rsidRDefault="00D24D0E" w:rsidP="00D24D0E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D24D0E">
              <w:rPr>
                <w:b/>
                <w:sz w:val="20"/>
                <w:szCs w:val="20"/>
              </w:rPr>
              <w:t>30-731 Kraków</w:t>
            </w:r>
          </w:p>
          <w:p w:rsidR="00524C8B" w:rsidRPr="00D24D0E" w:rsidRDefault="00524C8B" w:rsidP="00D24D0E">
            <w:pPr>
              <w:spacing w:before="120" w:after="40"/>
              <w:ind w:left="-75"/>
              <w:jc w:val="both"/>
              <w:rPr>
                <w:sz w:val="20"/>
                <w:szCs w:val="20"/>
              </w:rPr>
            </w:pPr>
            <w:r w:rsidRPr="00D24D0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D24D0E">
              <w:rPr>
                <w:sz w:val="20"/>
                <w:szCs w:val="20"/>
              </w:rPr>
              <w:t xml:space="preserve"> </w:t>
            </w:r>
            <w:bookmarkEnd w:id="1"/>
            <w:r w:rsidRPr="00D24D0E">
              <w:rPr>
                <w:b/>
                <w:sz w:val="20"/>
                <w:szCs w:val="20"/>
              </w:rPr>
              <w:t>15 091 801.59 zł</w:t>
            </w:r>
            <w:r w:rsidRPr="00D24D0E">
              <w:rPr>
                <w:b/>
                <w:sz w:val="20"/>
                <w:szCs w:val="20"/>
              </w:rPr>
              <w:t xml:space="preserve"> brutto</w:t>
            </w:r>
            <w:r w:rsidRPr="00D24D0E">
              <w:rPr>
                <w:bCs/>
                <w:sz w:val="20"/>
                <w:szCs w:val="20"/>
              </w:rPr>
              <w:t>.</w:t>
            </w:r>
          </w:p>
          <w:p w:rsidR="00524C8B" w:rsidRPr="00D24D0E" w:rsidRDefault="00524C8B" w:rsidP="00D24D0E">
            <w:pPr>
              <w:spacing w:before="240" w:after="60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D24D0E">
              <w:rPr>
                <w:color w:val="000000"/>
                <w:sz w:val="20"/>
                <w:szCs w:val="20"/>
              </w:rPr>
              <w:t>Uzasadnienie wyboru:</w:t>
            </w:r>
          </w:p>
          <w:p w:rsidR="00524C8B" w:rsidRPr="00D24D0E" w:rsidRDefault="00524C8B" w:rsidP="00D24D0E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sz w:val="20"/>
                <w:szCs w:val="20"/>
              </w:rPr>
            </w:pPr>
            <w:r w:rsidRPr="00D24D0E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081D13" w:rsidRPr="00D24D0E" w:rsidRDefault="00524C8B" w:rsidP="00081D13">
      <w:pPr>
        <w:jc w:val="both"/>
        <w:rPr>
          <w:color w:val="000000"/>
          <w:sz w:val="20"/>
          <w:szCs w:val="20"/>
        </w:rPr>
      </w:pPr>
      <w:r w:rsidRPr="00D24D0E">
        <w:rPr>
          <w:b/>
          <w:bCs/>
          <w:color w:val="000000"/>
          <w:sz w:val="20"/>
          <w:szCs w:val="20"/>
        </w:rPr>
        <w:t xml:space="preserve"> </w:t>
      </w:r>
      <w:r w:rsidR="00081D13" w:rsidRPr="00D24D0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D24D0E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402"/>
        <w:gridCol w:w="850"/>
        <w:gridCol w:w="1418"/>
        <w:gridCol w:w="1701"/>
        <w:gridCol w:w="1701"/>
      </w:tblGrid>
      <w:tr w:rsidR="00D24D0E" w:rsidRPr="00D24D0E" w:rsidTr="00D24D0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24D0E" w:rsidRPr="00D24D0E" w:rsidRDefault="00D24D0E" w:rsidP="00C13EA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53517864"/>
            <w:r w:rsidRPr="00D24D0E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D24D0E" w:rsidRPr="00D24D0E" w:rsidRDefault="00D24D0E" w:rsidP="00C13EA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4D0E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D24D0E" w:rsidRPr="00D24D0E" w:rsidRDefault="00D24D0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24D0E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D24D0E" w:rsidRPr="00D24D0E" w:rsidRDefault="00D24D0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24D0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realizowanie przedmiotu zamówienia pojazdami  spełniającymi wymagania ustawy o elektromobilności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24D0E" w:rsidRPr="00D24D0E" w:rsidRDefault="00D24D0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24D0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realizowanie przedmiotu zamówienia pojazdami  spełniającymi normę emisji spalin min.  Euro 6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24D0E" w:rsidRPr="00D24D0E" w:rsidRDefault="00D24D0E" w:rsidP="00C13EA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24D0E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D24D0E" w:rsidRPr="00D24D0E" w:rsidTr="00D24D0E">
        <w:tc>
          <w:tcPr>
            <w:tcW w:w="851" w:type="dxa"/>
            <w:vAlign w:val="center"/>
          </w:tcPr>
          <w:p w:rsidR="00D24D0E" w:rsidRPr="00D24D0E" w:rsidRDefault="00D24D0E" w:rsidP="00D24D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Konsorcjum: 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>Lider: Małopolskie Przedsiębiorstwo Gospodarki Odpadami Sp. z o.o.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Barska 12 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>30-307 Kraków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Partner: 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>PreZero Małopolska  Sp. z o.o.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>Ul. Kosiarzy 5A</w:t>
            </w:r>
          </w:p>
          <w:p w:rsidR="00D24D0E" w:rsidRPr="00D24D0E" w:rsidRDefault="00D24D0E" w:rsidP="00D24D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bCs/>
                <w:sz w:val="18"/>
                <w:szCs w:val="18"/>
              </w:rPr>
              <w:t>30-731 Kraków</w:t>
            </w:r>
          </w:p>
        </w:tc>
        <w:tc>
          <w:tcPr>
            <w:tcW w:w="850" w:type="dxa"/>
            <w:vAlign w:val="center"/>
          </w:tcPr>
          <w:p w:rsidR="00D24D0E" w:rsidRPr="00D24D0E" w:rsidRDefault="00D24D0E" w:rsidP="00D24D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418" w:type="dxa"/>
            <w:vAlign w:val="center"/>
          </w:tcPr>
          <w:p w:rsidR="00D24D0E" w:rsidRPr="00D24D0E" w:rsidRDefault="00D24D0E" w:rsidP="00D24D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D24D0E" w:rsidRPr="00D24D0E" w:rsidRDefault="00D24D0E" w:rsidP="00D24D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D24D0E" w:rsidRPr="00D24D0E" w:rsidRDefault="00D24D0E" w:rsidP="00D24D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4D0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:rsidR="00D24D0E" w:rsidRPr="00D24D0E" w:rsidRDefault="00D24D0E" w:rsidP="00D24D0E">
      <w:pPr>
        <w:rPr>
          <w:sz w:val="20"/>
          <w:szCs w:val="20"/>
        </w:rPr>
      </w:pPr>
    </w:p>
    <w:sectPr w:rsidR="00D24D0E" w:rsidRPr="00D24D0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AD1" w:rsidRDefault="004F7AD1">
      <w:r>
        <w:separator/>
      </w:r>
    </w:p>
  </w:endnote>
  <w:endnote w:type="continuationSeparator" w:id="0">
    <w:p w:rsidR="004F7AD1" w:rsidRDefault="004F7A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C8B" w:rsidRDefault="00524C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D24D0E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=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C8B" w:rsidRDefault="00524C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AD1" w:rsidRDefault="004F7AD1">
      <w:r>
        <w:separator/>
      </w:r>
    </w:p>
  </w:footnote>
  <w:footnote w:type="continuationSeparator" w:id="0">
    <w:p w:rsidR="004F7AD1" w:rsidRDefault="004F7A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C8B" w:rsidRDefault="00524C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C8B" w:rsidRDefault="00524C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C8B" w:rsidRDefault="00524C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4C8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AD1"/>
    <w:rsid w:val="00524C8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4D0E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2023-10-15T09:03:00Z</cp:lastPrinted>
  <dcterms:created xsi:type="dcterms:W3CDTF">2023-10-15T09:03:00Z</dcterms:created>
  <dcterms:modified xsi:type="dcterms:W3CDTF">2023-10-15T09:03:00Z</dcterms:modified>
</cp:coreProperties>
</file>