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A329C7" w14:textId="77777777" w:rsidR="00144219" w:rsidRPr="00144219" w:rsidRDefault="00144219" w:rsidP="00AA5BFF">
      <w:pPr>
        <w:jc w:val="center"/>
        <w:rPr>
          <w:b/>
          <w:sz w:val="22"/>
          <w:szCs w:val="22"/>
          <w:lang w:val="pl-PL"/>
        </w:rPr>
      </w:pPr>
      <w:r w:rsidRPr="00144219">
        <w:rPr>
          <w:b/>
          <w:sz w:val="22"/>
          <w:szCs w:val="22"/>
          <w:lang w:val="pl-PL"/>
        </w:rPr>
        <w:t>WZÓR UMOWY</w:t>
      </w:r>
    </w:p>
    <w:p w14:paraId="09867676" w14:textId="46F195A5" w:rsidR="00144219" w:rsidRPr="00144219" w:rsidRDefault="00144219" w:rsidP="00AA5BFF">
      <w:pPr>
        <w:jc w:val="center"/>
        <w:rPr>
          <w:b/>
          <w:sz w:val="22"/>
          <w:szCs w:val="22"/>
          <w:lang w:val="pl-PL"/>
        </w:rPr>
      </w:pPr>
      <w:r w:rsidRPr="00144219">
        <w:rPr>
          <w:b/>
          <w:sz w:val="22"/>
          <w:szCs w:val="22"/>
          <w:lang w:val="pl-PL"/>
        </w:rPr>
        <w:t>Ostateczna treść umowy może ulec zmianie w zakresie nie zmieniającym istotnych postanowień wzoru umowy i SWZ.</w:t>
      </w:r>
    </w:p>
    <w:p w14:paraId="067B4511" w14:textId="77777777" w:rsidR="00144219" w:rsidRPr="00144219" w:rsidRDefault="00144219" w:rsidP="00726A05">
      <w:pPr>
        <w:pStyle w:val="Tekstpodstawowywcity"/>
        <w:spacing w:after="0"/>
        <w:ind w:left="0"/>
        <w:jc w:val="both"/>
        <w:rPr>
          <w:sz w:val="22"/>
          <w:szCs w:val="22"/>
          <w:lang w:val="pl-PL"/>
        </w:rPr>
      </w:pPr>
      <w:r w:rsidRPr="00144219">
        <w:rPr>
          <w:sz w:val="22"/>
          <w:szCs w:val="22"/>
          <w:lang w:val="pl-PL"/>
        </w:rPr>
        <w:t>Zawarta w Krakowie w wyniku przeprowadzonego postępowania o zamówienie publiczne w trybie przetargu nieograniczonego pomiędzy:</w:t>
      </w:r>
    </w:p>
    <w:p w14:paraId="4215597E" w14:textId="4CD5B0C5" w:rsidR="00144219" w:rsidRPr="00144219" w:rsidRDefault="00144219" w:rsidP="00726A0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b/>
          <w:sz w:val="22"/>
          <w:szCs w:val="22"/>
        </w:rPr>
        <w:t>Akademią Górniczo-Hutniczą im. Stanisława Staszica w Krakowie al. Mickiewicza 30</w:t>
      </w:r>
      <w:r>
        <w:rPr>
          <w:rFonts w:ascii="Times New Roman" w:hAnsi="Times New Roman"/>
          <w:b/>
          <w:sz w:val="22"/>
          <w:szCs w:val="22"/>
        </w:rPr>
        <w:t>, 30-0</w:t>
      </w:r>
      <w:r w:rsidR="0089779A">
        <w:rPr>
          <w:rFonts w:ascii="Times New Roman" w:hAnsi="Times New Roman"/>
          <w:b/>
          <w:sz w:val="22"/>
          <w:szCs w:val="22"/>
        </w:rPr>
        <w:t>59</w:t>
      </w:r>
      <w:r>
        <w:rPr>
          <w:rFonts w:ascii="Times New Roman" w:hAnsi="Times New Roman"/>
          <w:b/>
          <w:sz w:val="22"/>
          <w:szCs w:val="22"/>
        </w:rPr>
        <w:t xml:space="preserve"> Kraków,</w:t>
      </w:r>
      <w:r w:rsidRPr="00144219">
        <w:rPr>
          <w:rFonts w:ascii="Times New Roman" w:hAnsi="Times New Roman"/>
          <w:sz w:val="22"/>
          <w:szCs w:val="22"/>
        </w:rPr>
        <w:t xml:space="preserve">  Wydział /inna jednostka ................................................................</w:t>
      </w:r>
    </w:p>
    <w:p w14:paraId="48171914" w14:textId="77777777" w:rsidR="00144219" w:rsidRPr="00144219" w:rsidRDefault="00144219" w:rsidP="00726A0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sz w:val="22"/>
          <w:szCs w:val="22"/>
        </w:rPr>
        <w:t>reprezentowaną przez:</w:t>
      </w:r>
    </w:p>
    <w:p w14:paraId="3929FA18" w14:textId="1400893A" w:rsidR="00144219" w:rsidRPr="00144219" w:rsidRDefault="00144219" w:rsidP="00726A0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sz w:val="22"/>
          <w:szCs w:val="22"/>
        </w:rPr>
        <w:t xml:space="preserve">1. </w:t>
      </w:r>
      <w:r w:rsidR="004421BA">
        <w:rPr>
          <w:rFonts w:ascii="Times New Roman" w:hAnsi="Times New Roman"/>
          <w:sz w:val="22"/>
          <w:szCs w:val="22"/>
        </w:rPr>
        <w:t xml:space="preserve">…………………………………. - </w:t>
      </w:r>
      <w:r w:rsidRPr="00144219">
        <w:rPr>
          <w:rFonts w:ascii="Times New Roman" w:hAnsi="Times New Roman"/>
          <w:sz w:val="22"/>
          <w:szCs w:val="22"/>
        </w:rPr>
        <w:t>.............................................................</w:t>
      </w:r>
    </w:p>
    <w:p w14:paraId="1A6C3ECA" w14:textId="77777777" w:rsidR="00144219" w:rsidRPr="00144219" w:rsidRDefault="00144219" w:rsidP="00726A0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sz w:val="22"/>
          <w:szCs w:val="22"/>
        </w:rPr>
        <w:t>zwaną dalej KUPUJĄCYM</w:t>
      </w:r>
    </w:p>
    <w:p w14:paraId="45B19D94" w14:textId="77777777" w:rsidR="00144219" w:rsidRPr="00144219" w:rsidRDefault="00144219" w:rsidP="00726A0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sz w:val="22"/>
          <w:szCs w:val="22"/>
        </w:rPr>
        <w:t xml:space="preserve">a </w:t>
      </w:r>
    </w:p>
    <w:p w14:paraId="49F71A92" w14:textId="77777777" w:rsidR="00144219" w:rsidRPr="00144219" w:rsidRDefault="00144219" w:rsidP="00726A0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</w:t>
      </w:r>
    </w:p>
    <w:p w14:paraId="27C32AC8" w14:textId="77777777" w:rsidR="00144219" w:rsidRPr="00144219" w:rsidRDefault="00144219" w:rsidP="00726A0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i/>
          <w:sz w:val="22"/>
          <w:szCs w:val="22"/>
        </w:rPr>
        <w:t>(nazwa i siedziba przedsiębiorcy oraz jego adres)</w:t>
      </w:r>
    </w:p>
    <w:p w14:paraId="054D0909" w14:textId="77777777" w:rsidR="00144219" w:rsidRPr="00144219" w:rsidRDefault="00144219" w:rsidP="00726A0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sz w:val="22"/>
          <w:szCs w:val="22"/>
        </w:rPr>
        <w:t>reprezentowanym przez:</w:t>
      </w:r>
    </w:p>
    <w:p w14:paraId="77605198" w14:textId="77777777" w:rsidR="00144219" w:rsidRPr="00144219" w:rsidRDefault="00144219" w:rsidP="00726A0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sz w:val="22"/>
          <w:szCs w:val="22"/>
        </w:rPr>
        <w:t>1..........................................................................................................................</w:t>
      </w:r>
    </w:p>
    <w:p w14:paraId="7A1E3408" w14:textId="45271E51" w:rsidR="00144219" w:rsidRPr="00144219" w:rsidRDefault="00144219" w:rsidP="00726A05">
      <w:pPr>
        <w:pStyle w:val="NormalnyWeb"/>
        <w:spacing w:before="0" w:after="0"/>
        <w:ind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zwanym dalej SPRZEDAWCĄ.</w:t>
      </w:r>
    </w:p>
    <w:p w14:paraId="060E71AD" w14:textId="77777777" w:rsidR="00144219" w:rsidRPr="00144219" w:rsidRDefault="00144219" w:rsidP="00AA5BFF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1</w:t>
      </w:r>
    </w:p>
    <w:p w14:paraId="732BB869" w14:textId="3DBA2DC1" w:rsidR="00144219" w:rsidRPr="00144219" w:rsidRDefault="00144219" w:rsidP="00AA5BFF">
      <w:pPr>
        <w:pStyle w:val="NormalnyWeb"/>
        <w:numPr>
          <w:ilvl w:val="0"/>
          <w:numId w:val="5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bookmarkStart w:id="0" w:name="_Hlk58842586"/>
      <w:bookmarkEnd w:id="0"/>
      <w:r w:rsidRPr="00144219">
        <w:rPr>
          <w:sz w:val="22"/>
          <w:szCs w:val="22"/>
        </w:rPr>
        <w:t xml:space="preserve">Przedmiotem niniejszej umowy jest: </w:t>
      </w:r>
      <w:r w:rsidR="003662C1">
        <w:rPr>
          <w:b/>
          <w:sz w:val="22"/>
          <w:szCs w:val="22"/>
        </w:rPr>
        <w:t xml:space="preserve">dostawa komputera stacjonarnego </w:t>
      </w:r>
      <w:proofErr w:type="spellStart"/>
      <w:r w:rsidR="003662C1">
        <w:rPr>
          <w:b/>
          <w:sz w:val="22"/>
          <w:szCs w:val="22"/>
        </w:rPr>
        <w:t>all</w:t>
      </w:r>
      <w:proofErr w:type="spellEnd"/>
      <w:r w:rsidR="003662C1">
        <w:rPr>
          <w:b/>
          <w:sz w:val="22"/>
          <w:szCs w:val="22"/>
        </w:rPr>
        <w:t>-in-one - 9 sztuk - KC-zp.272-560/23</w:t>
      </w:r>
      <w:r w:rsidRPr="00144219">
        <w:rPr>
          <w:b/>
          <w:bCs/>
          <w:sz w:val="22"/>
          <w:szCs w:val="22"/>
        </w:rPr>
        <w:t>.</w:t>
      </w:r>
    </w:p>
    <w:p w14:paraId="6F4E87AE" w14:textId="77777777" w:rsidR="00144219" w:rsidRPr="00144219" w:rsidRDefault="00144219" w:rsidP="00AA5BFF">
      <w:pPr>
        <w:pStyle w:val="NormalnyWeb"/>
        <w:numPr>
          <w:ilvl w:val="0"/>
          <w:numId w:val="5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Szczegółowa specyfikacja sprzętu jest określona w załączniku nr 1 - ofercie Sprzedawcy, który stanowi integralną część niniejszej umowy.</w:t>
      </w:r>
    </w:p>
    <w:p w14:paraId="5CFD940C" w14:textId="77777777" w:rsidR="00144219" w:rsidRPr="00144219" w:rsidRDefault="00144219" w:rsidP="00AA5BFF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2</w:t>
      </w:r>
    </w:p>
    <w:p w14:paraId="07256ABA" w14:textId="79DE9A74" w:rsidR="00144219" w:rsidRPr="00144219" w:rsidRDefault="00144219" w:rsidP="00AA5BFF">
      <w:pPr>
        <w:pStyle w:val="NormalnyWeb"/>
        <w:numPr>
          <w:ilvl w:val="0"/>
          <w:numId w:val="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Sprzedawca zobowiązuje się dostarczyć sprzęt, o którym mowa w § 1 w terminie </w:t>
      </w:r>
      <w:r w:rsidR="003662C1">
        <w:rPr>
          <w:sz w:val="22"/>
          <w:szCs w:val="22"/>
        </w:rPr>
        <w:t>o ………</w:t>
      </w:r>
      <w:r w:rsidRPr="00144219">
        <w:rPr>
          <w:sz w:val="22"/>
          <w:szCs w:val="22"/>
        </w:rPr>
        <w:t xml:space="preserve"> </w:t>
      </w:r>
      <w:r w:rsidRPr="00144219">
        <w:rPr>
          <w:b/>
          <w:bCs/>
          <w:sz w:val="22"/>
          <w:szCs w:val="22"/>
        </w:rPr>
        <w:t xml:space="preserve">dni </w:t>
      </w:r>
      <w:r w:rsidRPr="00144219">
        <w:rPr>
          <w:sz w:val="22"/>
          <w:szCs w:val="22"/>
        </w:rPr>
        <w:t>od daty podpisania umowy do siedziby Kupującego.</w:t>
      </w:r>
    </w:p>
    <w:p w14:paraId="37FF5804" w14:textId="4A77253D" w:rsidR="00144219" w:rsidRPr="00144219" w:rsidRDefault="00144219" w:rsidP="00AA5BFF">
      <w:pPr>
        <w:pStyle w:val="NormalnyWeb"/>
        <w:numPr>
          <w:ilvl w:val="0"/>
          <w:numId w:val="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Wydanie przedmiotu umowy Kupującemu winno nastąpić w miejscu wskazanym w pkt. 1 w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godzinach uzgodnionych z Kupującym.</w:t>
      </w:r>
    </w:p>
    <w:p w14:paraId="59E06AEB" w14:textId="5CD23487" w:rsidR="00144219" w:rsidRDefault="00144219" w:rsidP="00AA5BFF">
      <w:pPr>
        <w:pStyle w:val="NormalnyWeb"/>
        <w:numPr>
          <w:ilvl w:val="0"/>
          <w:numId w:val="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Termin dostarczenia sprzętu uznaje się za dotrzymany, jeżeli przed jego upływem Sprzedawca dostarczy towar na miejsce przeznaczenia w stanie zupełnym.</w:t>
      </w:r>
    </w:p>
    <w:p w14:paraId="72D4184E" w14:textId="77777777" w:rsidR="00144219" w:rsidRPr="00144219" w:rsidRDefault="00144219" w:rsidP="00AA5BFF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3</w:t>
      </w:r>
    </w:p>
    <w:p w14:paraId="4DB55B0D" w14:textId="4AB9E921" w:rsidR="00144219" w:rsidRPr="00144219" w:rsidRDefault="00144219" w:rsidP="00AA5BFF">
      <w:pPr>
        <w:pStyle w:val="NormalnyWeb"/>
        <w:numPr>
          <w:ilvl w:val="0"/>
          <w:numId w:val="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Strony ustalają cenę netto za przedmiot umowy szczegółowo określony w § 1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na kwotę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..........................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.</w:t>
      </w:r>
      <w:r w:rsidRPr="00144219">
        <w:rPr>
          <w:i/>
          <w:iCs/>
          <w:sz w:val="22"/>
          <w:szCs w:val="22"/>
        </w:rPr>
        <w:t>(słownie................................................................)</w:t>
      </w:r>
    </w:p>
    <w:p w14:paraId="4172DF29" w14:textId="5931837C" w:rsidR="00144219" w:rsidRPr="00144219" w:rsidRDefault="00144219" w:rsidP="00AA5BFF">
      <w:pPr>
        <w:pStyle w:val="NormalnyWeb"/>
        <w:numPr>
          <w:ilvl w:val="0"/>
          <w:numId w:val="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Do powyższej kwoty Sprzedawca doliczy podatek VAT w wysokości ................................</w:t>
      </w:r>
      <w:r w:rsidR="00AA5BFF">
        <w:rPr>
          <w:sz w:val="22"/>
          <w:szCs w:val="22"/>
        </w:rPr>
        <w:t xml:space="preserve"> </w:t>
      </w:r>
      <w:r w:rsidRPr="00144219">
        <w:rPr>
          <w:i/>
          <w:iCs/>
          <w:sz w:val="22"/>
          <w:szCs w:val="22"/>
        </w:rPr>
        <w:t>(słownie: .................................................................)</w:t>
      </w:r>
    </w:p>
    <w:p w14:paraId="39EE7D7F" w14:textId="77777777" w:rsidR="00A9763C" w:rsidRPr="00A9763C" w:rsidRDefault="00144219" w:rsidP="00A9763C">
      <w:pPr>
        <w:pStyle w:val="NormalnyWeb"/>
        <w:numPr>
          <w:ilvl w:val="0"/>
          <w:numId w:val="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Cena brutto za przedmiot umowy szczegółowo określony w § 1 wynosi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……………………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(</w:t>
      </w:r>
      <w:r w:rsidRPr="00144219">
        <w:rPr>
          <w:i/>
          <w:iCs/>
          <w:sz w:val="22"/>
          <w:szCs w:val="22"/>
        </w:rPr>
        <w:t>słownie:………………………………………………………….)</w:t>
      </w:r>
    </w:p>
    <w:p w14:paraId="7C3A2ECF" w14:textId="68B5AA01" w:rsidR="00A9763C" w:rsidRPr="00A9763C" w:rsidRDefault="00A9763C" w:rsidP="00A9763C">
      <w:pPr>
        <w:pStyle w:val="NormalnyWeb"/>
        <w:numPr>
          <w:ilvl w:val="0"/>
          <w:numId w:val="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A9763C">
        <w:rPr>
          <w:rFonts w:eastAsia="Calibri"/>
          <w:sz w:val="22"/>
          <w:szCs w:val="22"/>
          <w:lang w:eastAsia="en-US"/>
        </w:rPr>
        <w:t xml:space="preserve">Kupujący oświadcza, że zgodnie z Ustawą z dnia 11 marca 2004 r. o podatku od towarów </w:t>
      </w:r>
      <w:r w:rsidRPr="00A9763C">
        <w:rPr>
          <w:rFonts w:eastAsia="Calibri"/>
          <w:sz w:val="22"/>
          <w:szCs w:val="22"/>
          <w:lang w:eastAsia="en-US"/>
        </w:rPr>
        <w:br/>
        <w:t xml:space="preserve">i usług (Dz.U. z dnia 5 kwietnia 2004 r.) będzie ubiegał się o zgodę na zastosowanie stawki podatku VAT w wysokości 0% </w:t>
      </w:r>
      <w:r w:rsidRPr="00A9763C">
        <w:rPr>
          <w:rFonts w:eastAsia="Calibri"/>
          <w:b/>
          <w:sz w:val="22"/>
          <w:szCs w:val="22"/>
          <w:lang w:eastAsia="en-US"/>
        </w:rPr>
        <w:t xml:space="preserve">na </w:t>
      </w:r>
      <w:r w:rsidR="003662C1">
        <w:rPr>
          <w:rFonts w:eastAsia="Calibri"/>
          <w:b/>
          <w:sz w:val="22"/>
          <w:szCs w:val="22"/>
          <w:lang w:eastAsia="en-US"/>
        </w:rPr>
        <w:t>komputery stacjonarne</w:t>
      </w:r>
      <w:r w:rsidRPr="00A9763C">
        <w:rPr>
          <w:rFonts w:eastAsia="Calibri"/>
          <w:b/>
          <w:sz w:val="22"/>
          <w:szCs w:val="22"/>
          <w:lang w:eastAsia="en-US"/>
        </w:rPr>
        <w:t xml:space="preserve">  </w:t>
      </w:r>
      <w:r w:rsidRPr="00A9763C">
        <w:rPr>
          <w:rFonts w:eastAsia="Calibri"/>
          <w:sz w:val="22"/>
          <w:szCs w:val="22"/>
          <w:lang w:eastAsia="en-US"/>
        </w:rPr>
        <w:t>wchodząc</w:t>
      </w:r>
      <w:r w:rsidR="004421BA">
        <w:rPr>
          <w:rFonts w:eastAsia="Calibri"/>
          <w:sz w:val="22"/>
          <w:szCs w:val="22"/>
          <w:lang w:eastAsia="en-US"/>
        </w:rPr>
        <w:t>y</w:t>
      </w:r>
      <w:r w:rsidRPr="00A9763C">
        <w:rPr>
          <w:rFonts w:eastAsia="Calibri"/>
          <w:sz w:val="22"/>
          <w:szCs w:val="22"/>
          <w:lang w:eastAsia="en-US"/>
        </w:rPr>
        <w:t xml:space="preserve"> w zakres niniejszej umowy. Po przedstawieniu przez Kupującego zamówienia potwierdzonego przez organ nadzorujący Kupującego Sprzedawca uwzględni w wystawionej fakturze 0% stawkę podatku VAT.</w:t>
      </w:r>
    </w:p>
    <w:p w14:paraId="527D963C" w14:textId="162A9F9E" w:rsidR="00A9763C" w:rsidRPr="00A9763C" w:rsidRDefault="00A9763C" w:rsidP="00A9763C">
      <w:pPr>
        <w:pStyle w:val="NormalnyWeb"/>
        <w:numPr>
          <w:ilvl w:val="0"/>
          <w:numId w:val="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A9763C">
        <w:rPr>
          <w:rFonts w:eastAsia="Calibri"/>
          <w:sz w:val="22"/>
          <w:szCs w:val="22"/>
          <w:lang w:eastAsia="en-US"/>
        </w:rPr>
        <w:t>Po uzyskaniu zgody określonej w pkt. 4 i zastosowaniu 0% stawki podatku VAT cena brutto wynosić będzie ………………………………………………………………………</w:t>
      </w:r>
    </w:p>
    <w:p w14:paraId="52C01BB0" w14:textId="26EBC41B" w:rsidR="00144219" w:rsidRPr="00144219" w:rsidRDefault="00144219" w:rsidP="003662C1">
      <w:pPr>
        <w:pStyle w:val="NormalnyWeb"/>
        <w:numPr>
          <w:ilvl w:val="0"/>
          <w:numId w:val="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5" w:right="-45" w:hanging="357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Cena obejmuje całkowitą należność jaką Kupujący zobowiązany jest zapłacić za sprzęt i jego dostarczenie do miejsca przeznaczenia. Cena obejmuje w szczególności koszty i opłaty związane z dostarczeniem przedmiotu zamówienia; opłaty za transport i ubezpieczenie, załadunek, wyładunek, dokumentację niezbędną do normalnego użytkowania, konserwacji i naprawy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przedmiotu umowy.</w:t>
      </w:r>
    </w:p>
    <w:p w14:paraId="3D9BC0D8" w14:textId="77777777" w:rsidR="00144219" w:rsidRPr="00144219" w:rsidRDefault="00144219" w:rsidP="00AA5BFF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4</w:t>
      </w:r>
    </w:p>
    <w:p w14:paraId="1B41EEB8" w14:textId="77777777" w:rsidR="00144219" w:rsidRPr="00144219" w:rsidRDefault="00144219" w:rsidP="00AA5BFF">
      <w:pPr>
        <w:pStyle w:val="NormalnyWeb"/>
        <w:numPr>
          <w:ilvl w:val="0"/>
          <w:numId w:val="8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Należność, o której mowa w § 3 zostanie uregulowana przez Kupującego w terminie do 21 dni od dnia otrzymania faktury wystawionej przez Sprzedawcę po dokonaniu odbioru przedmiotu umowy potwierdzonego protokołem zdawczo - odbiorczym.</w:t>
      </w:r>
    </w:p>
    <w:p w14:paraId="4B6FD0ED" w14:textId="2D0832BB" w:rsidR="00144219" w:rsidRPr="00144219" w:rsidRDefault="00144219" w:rsidP="00AA5BFF">
      <w:pPr>
        <w:pStyle w:val="NormalnyWeb"/>
        <w:numPr>
          <w:ilvl w:val="0"/>
          <w:numId w:val="8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Zapłata wynagrodzenia nastąpi przelewem na rachunek Sprzedawcy zawarty na dzień zlecenia przelewu w wykazie podmiotów o których mowa w art. 96b ust. 1) Ustawy o podatku od towarów i usług. W przypadku braku, na dzień zapłaty, numeru rachunku w powyższym wykazie nie mają </w:t>
      </w:r>
      <w:r w:rsidRPr="00144219">
        <w:rPr>
          <w:sz w:val="22"/>
          <w:szCs w:val="22"/>
        </w:rPr>
        <w:lastRenderedPageBreak/>
        <w:t>zastosowania zapisy dotyczące naliczania odsetek ustawowych za nieterminową zapłatę o których mowa w ust. 3.</w:t>
      </w:r>
    </w:p>
    <w:p w14:paraId="1BAEE3E6" w14:textId="0C25B5DB" w:rsidR="00144219" w:rsidRPr="00144219" w:rsidRDefault="00144219" w:rsidP="00AA5BFF">
      <w:pPr>
        <w:pStyle w:val="NormalnyWeb"/>
        <w:numPr>
          <w:ilvl w:val="0"/>
          <w:numId w:val="8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Strony postanawiają, że zapłata następuje w dniu obciążenia rachunku bankowego Kupującego. W</w:t>
      </w:r>
      <w:r w:rsidR="004421BA">
        <w:rPr>
          <w:sz w:val="22"/>
          <w:szCs w:val="22"/>
        </w:rPr>
        <w:t> </w:t>
      </w:r>
      <w:r w:rsidRPr="00144219">
        <w:rPr>
          <w:sz w:val="22"/>
          <w:szCs w:val="22"/>
        </w:rPr>
        <w:t>przypadku nieterminowej płatności należności Sprzedawca ma prawo naliczyć Kupującemu odsetki ustawowe za każdy dzień zwłoki.</w:t>
      </w:r>
    </w:p>
    <w:p w14:paraId="1F69B331" w14:textId="77777777" w:rsidR="00144219" w:rsidRPr="00144219" w:rsidRDefault="00144219" w:rsidP="00AA5BFF">
      <w:pPr>
        <w:pStyle w:val="NormalnyWeb"/>
        <w:numPr>
          <w:ilvl w:val="0"/>
          <w:numId w:val="8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Sprzedawca nie może dokonywać cesji wierzytelności wynikających z niniejszej umowy.</w:t>
      </w:r>
    </w:p>
    <w:p w14:paraId="2D59661E" w14:textId="77777777" w:rsidR="00144219" w:rsidRPr="00144219" w:rsidRDefault="00144219" w:rsidP="00AA5BFF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5</w:t>
      </w:r>
    </w:p>
    <w:p w14:paraId="59AF6430" w14:textId="3FE79A1C" w:rsidR="00144219" w:rsidRPr="00144219" w:rsidRDefault="00144219" w:rsidP="00AA5BFF">
      <w:pPr>
        <w:pStyle w:val="NormalnyWeb"/>
        <w:numPr>
          <w:ilvl w:val="0"/>
          <w:numId w:val="9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Strony ustanawiają odpowiedzialność za niewykonanie lub nienależyte wykonanie umowy w</w:t>
      </w:r>
      <w:r w:rsidR="00AA5BFF">
        <w:rPr>
          <w:sz w:val="22"/>
          <w:szCs w:val="22"/>
        </w:rPr>
        <w:t> </w:t>
      </w:r>
      <w:r w:rsidRPr="00144219">
        <w:rPr>
          <w:sz w:val="22"/>
          <w:szCs w:val="22"/>
        </w:rPr>
        <w:t>formie kar umownych.</w:t>
      </w:r>
    </w:p>
    <w:p w14:paraId="38A376BB" w14:textId="77777777" w:rsidR="00144219" w:rsidRPr="00144219" w:rsidRDefault="00144219" w:rsidP="00AA5BFF">
      <w:pPr>
        <w:pStyle w:val="NormalnyWeb"/>
        <w:numPr>
          <w:ilvl w:val="0"/>
          <w:numId w:val="9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Sprzedawca zapłaci Kupującemu kary umowne:</w:t>
      </w:r>
    </w:p>
    <w:p w14:paraId="720EAFFC" w14:textId="77777777" w:rsidR="00144219" w:rsidRPr="00144219" w:rsidRDefault="00144219" w:rsidP="00AA5BFF">
      <w:pPr>
        <w:pStyle w:val="NormalnyWeb"/>
        <w:numPr>
          <w:ilvl w:val="1"/>
          <w:numId w:val="10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za zwłokę w wykonaniu przedmiotu umowy w wysokości 0,2% ceny netto określonej w § 3 pkt. 1 za każdy dzień zwłoki;</w:t>
      </w:r>
    </w:p>
    <w:p w14:paraId="38823E66" w14:textId="054BE4E4" w:rsidR="00144219" w:rsidRPr="00144219" w:rsidRDefault="00144219" w:rsidP="00AA5BFF">
      <w:pPr>
        <w:pStyle w:val="NormalnyWeb"/>
        <w:numPr>
          <w:ilvl w:val="1"/>
          <w:numId w:val="10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za zwłokę w usunięciu wad stwierdzonych przy odbiorze lub w okresie rękojmi, gwarancji w</w:t>
      </w:r>
      <w:r w:rsidR="00AA5BFF">
        <w:rPr>
          <w:sz w:val="22"/>
          <w:szCs w:val="22"/>
        </w:rPr>
        <w:t> </w:t>
      </w:r>
      <w:r w:rsidRPr="00144219">
        <w:rPr>
          <w:sz w:val="22"/>
          <w:szCs w:val="22"/>
        </w:rPr>
        <w:t>wysokości 0,2%</w:t>
      </w:r>
      <w:r w:rsidRPr="00144219">
        <w:rPr>
          <w:i/>
          <w:iCs/>
          <w:sz w:val="22"/>
          <w:szCs w:val="22"/>
        </w:rPr>
        <w:t xml:space="preserve"> </w:t>
      </w:r>
      <w:r w:rsidRPr="00144219">
        <w:rPr>
          <w:sz w:val="22"/>
          <w:szCs w:val="22"/>
        </w:rPr>
        <w:t>ceny netto określonej w § 3 pkt.1 za każdy dzień zwłoki liczony od dnia wyznaczonego na usunięcie wad;</w:t>
      </w:r>
    </w:p>
    <w:p w14:paraId="77A09F99" w14:textId="3A3140B3" w:rsidR="00144219" w:rsidRPr="00144219" w:rsidRDefault="00144219" w:rsidP="00AA5BFF">
      <w:pPr>
        <w:pStyle w:val="NormalnyWeb"/>
        <w:numPr>
          <w:ilvl w:val="1"/>
          <w:numId w:val="10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z tytułu odstąpienia od umowy w całości przez którąkolwiek ze stron z </w:t>
      </w:r>
      <w:r w:rsidR="00AA5BFF">
        <w:rPr>
          <w:sz w:val="22"/>
          <w:szCs w:val="22"/>
        </w:rPr>
        <w:t xml:space="preserve">winy </w:t>
      </w:r>
      <w:r w:rsidRPr="00144219">
        <w:rPr>
          <w:sz w:val="22"/>
          <w:szCs w:val="22"/>
        </w:rPr>
        <w:t>Sprzedawcy, w</w:t>
      </w:r>
      <w:r w:rsidR="00AA5BFF">
        <w:rPr>
          <w:sz w:val="22"/>
          <w:szCs w:val="22"/>
        </w:rPr>
        <w:t> </w:t>
      </w:r>
      <w:r w:rsidRPr="00144219">
        <w:rPr>
          <w:sz w:val="22"/>
          <w:szCs w:val="22"/>
        </w:rPr>
        <w:t>wysokości 10% całkowitego wynagrodzenia netto określonego w § 3 ust. 1;</w:t>
      </w:r>
    </w:p>
    <w:p w14:paraId="6817BAE6" w14:textId="2A0D86AF" w:rsidR="00144219" w:rsidRPr="00144219" w:rsidRDefault="00144219" w:rsidP="00AA5BFF">
      <w:pPr>
        <w:pStyle w:val="NormalnyWeb"/>
        <w:numPr>
          <w:ilvl w:val="1"/>
          <w:numId w:val="10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z tytułu odstąpienia od umowy w części przez którąkolwiek ze stron z </w:t>
      </w:r>
      <w:r w:rsidR="00AA5BFF">
        <w:rPr>
          <w:sz w:val="22"/>
          <w:szCs w:val="22"/>
        </w:rPr>
        <w:t xml:space="preserve">winy </w:t>
      </w:r>
      <w:r w:rsidRPr="00144219">
        <w:rPr>
          <w:sz w:val="22"/>
          <w:szCs w:val="22"/>
        </w:rPr>
        <w:t>Sprzedawcy, w</w:t>
      </w:r>
      <w:r w:rsidR="00AA5BFF">
        <w:rPr>
          <w:sz w:val="22"/>
          <w:szCs w:val="22"/>
        </w:rPr>
        <w:t> </w:t>
      </w:r>
      <w:r w:rsidRPr="00144219">
        <w:rPr>
          <w:sz w:val="22"/>
          <w:szCs w:val="22"/>
        </w:rPr>
        <w:t>wysokości 10% wartości netto części przedmiotu umowy, której dotyczy odstąpienie;</w:t>
      </w:r>
    </w:p>
    <w:p w14:paraId="7169EF61" w14:textId="77777777" w:rsidR="00144219" w:rsidRPr="00144219" w:rsidRDefault="00144219" w:rsidP="00AA5BFF">
      <w:pPr>
        <w:pStyle w:val="NormalnyWeb"/>
        <w:numPr>
          <w:ilvl w:val="0"/>
          <w:numId w:val="11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Kupujący zapłaci Sprzedawcy karę umową:</w:t>
      </w:r>
    </w:p>
    <w:p w14:paraId="081156AD" w14:textId="3BC47E30" w:rsidR="00144219" w:rsidRPr="00144219" w:rsidRDefault="00144219" w:rsidP="00AA5BFF">
      <w:pPr>
        <w:pStyle w:val="NormalnyWeb"/>
        <w:numPr>
          <w:ilvl w:val="0"/>
          <w:numId w:val="12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z tytułu odstąpienia od umowy w całości przez którąkolwiek ze stron z </w:t>
      </w:r>
      <w:r w:rsidR="00AA5BFF">
        <w:rPr>
          <w:sz w:val="22"/>
          <w:szCs w:val="22"/>
        </w:rPr>
        <w:t xml:space="preserve">winy </w:t>
      </w:r>
      <w:r w:rsidRPr="00144219">
        <w:rPr>
          <w:sz w:val="22"/>
          <w:szCs w:val="22"/>
        </w:rPr>
        <w:t>Kupującego, w</w:t>
      </w:r>
      <w:r w:rsidR="00AA5BFF">
        <w:rPr>
          <w:sz w:val="22"/>
          <w:szCs w:val="22"/>
        </w:rPr>
        <w:t> </w:t>
      </w:r>
      <w:r w:rsidRPr="00144219">
        <w:rPr>
          <w:sz w:val="22"/>
          <w:szCs w:val="22"/>
        </w:rPr>
        <w:t>wysokości 10% całkowitego wynagrodzenia netto określonego w § 3 ust. 1;</w:t>
      </w:r>
    </w:p>
    <w:p w14:paraId="1C36D6D5" w14:textId="67B0CC1B" w:rsidR="00144219" w:rsidRPr="00144219" w:rsidRDefault="00144219" w:rsidP="00AA5BFF">
      <w:pPr>
        <w:pStyle w:val="NormalnyWeb"/>
        <w:numPr>
          <w:ilvl w:val="0"/>
          <w:numId w:val="12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z tytułu odstąpienia od umowy w części przez którąkolwiek ze stron z </w:t>
      </w:r>
      <w:r w:rsidR="00AA5BFF">
        <w:rPr>
          <w:sz w:val="22"/>
          <w:szCs w:val="22"/>
        </w:rPr>
        <w:t>winy</w:t>
      </w:r>
      <w:r w:rsidRPr="00144219">
        <w:rPr>
          <w:sz w:val="22"/>
          <w:szCs w:val="22"/>
        </w:rPr>
        <w:t xml:space="preserve"> Kupującego, w</w:t>
      </w:r>
      <w:r w:rsidR="00AA5BFF">
        <w:rPr>
          <w:sz w:val="22"/>
          <w:szCs w:val="22"/>
        </w:rPr>
        <w:t> </w:t>
      </w:r>
      <w:r w:rsidRPr="00144219">
        <w:rPr>
          <w:sz w:val="22"/>
          <w:szCs w:val="22"/>
        </w:rPr>
        <w:t>wysokości 10% wartości netto części przedmiotu umowy, której dotyczy odstąpienie</w:t>
      </w:r>
    </w:p>
    <w:p w14:paraId="7EDC74C1" w14:textId="77777777" w:rsidR="00144219" w:rsidRPr="00144219" w:rsidRDefault="00144219" w:rsidP="00AA5BFF">
      <w:pPr>
        <w:pStyle w:val="NormalnyWeb"/>
        <w:numPr>
          <w:ilvl w:val="0"/>
          <w:numId w:val="13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Łączna maksymalna wysokość kar umownych, których mogą dochodzić Strony nie może przekroczyć 20% wynagrodzenia netto o którym mowa w § 3 ust. 1 umowy.</w:t>
      </w:r>
    </w:p>
    <w:p w14:paraId="6A7805F9" w14:textId="77777777" w:rsidR="00144219" w:rsidRPr="00144219" w:rsidRDefault="00144219" w:rsidP="00AA5BFF">
      <w:pPr>
        <w:pStyle w:val="NormalnyWeb"/>
        <w:numPr>
          <w:ilvl w:val="0"/>
          <w:numId w:val="13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Kara umowna będzie płatna w terminie 14 dni od wystąpienia przez Zamawiającego z żądaniem zapłaty.</w:t>
      </w:r>
    </w:p>
    <w:p w14:paraId="198A1706" w14:textId="77777777" w:rsidR="00144219" w:rsidRPr="00144219" w:rsidRDefault="00144219" w:rsidP="00AA5BFF">
      <w:pPr>
        <w:pStyle w:val="NormalnyWeb"/>
        <w:numPr>
          <w:ilvl w:val="0"/>
          <w:numId w:val="13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Wykonawca wyraża zgodę na potrącenie wymagalnych kar umownych z przysługującemu mu wynagrodzenia.</w:t>
      </w:r>
    </w:p>
    <w:p w14:paraId="61A1F46E" w14:textId="77777777" w:rsidR="00144219" w:rsidRPr="00144219" w:rsidRDefault="00144219" w:rsidP="00AA5BFF">
      <w:pPr>
        <w:pStyle w:val="NormalnyWeb"/>
        <w:numPr>
          <w:ilvl w:val="0"/>
          <w:numId w:val="13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16226F1C" w14:textId="77777777" w:rsidR="00144219" w:rsidRPr="00144219" w:rsidRDefault="00144219" w:rsidP="00AA5BFF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bookmarkStart w:id="1" w:name="_Hlk93917097"/>
      <w:bookmarkEnd w:id="1"/>
      <w:r w:rsidRPr="00144219">
        <w:rPr>
          <w:b/>
          <w:bCs/>
          <w:sz w:val="22"/>
          <w:szCs w:val="22"/>
        </w:rPr>
        <w:t>§ 6</w:t>
      </w:r>
    </w:p>
    <w:p w14:paraId="011B2549" w14:textId="77777777" w:rsidR="00144219" w:rsidRPr="00144219" w:rsidRDefault="00144219" w:rsidP="00AA5BFF">
      <w:pPr>
        <w:pStyle w:val="NormalnyWeb"/>
        <w:numPr>
          <w:ilvl w:val="0"/>
          <w:numId w:val="14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Oprócz przypadków wymienionych w Kodeksie cywilnym Kupującemu przysługuje prawo odstąpienia od Umowy w całości bądź w części, z przyczyn lezących po stronie Sprzedawcy, ze skutkiem natychmiastowym, w następujących sytuacjach:</w:t>
      </w:r>
    </w:p>
    <w:p w14:paraId="097210BA" w14:textId="1A05E8B3" w:rsidR="00144219" w:rsidRPr="00144219" w:rsidRDefault="00144219" w:rsidP="00AA5BFF">
      <w:pPr>
        <w:pStyle w:val="NormalnyWeb"/>
        <w:numPr>
          <w:ilvl w:val="0"/>
          <w:numId w:val="15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w razie zaistnienia istotnej zmiany okoliczności powodującej, że wykonanie Umowy nie leży w</w:t>
      </w:r>
      <w:r w:rsidR="00AA5BFF">
        <w:rPr>
          <w:color w:val="00000A"/>
          <w:sz w:val="22"/>
          <w:szCs w:val="22"/>
        </w:rPr>
        <w:t> </w:t>
      </w:r>
      <w:r w:rsidRPr="00144219">
        <w:rPr>
          <w:color w:val="00000A"/>
          <w:sz w:val="22"/>
          <w:szCs w:val="22"/>
        </w:rPr>
        <w:t>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okolicznościach, w takim przypadku nie maja zastosowania postanowienie umowy dotyczące kar umownych. W przypadku, o którym mowa powyżej Sprzedawca może żądać wyłącznie wynagrodzenia należnego z tytułu wykonania części Umowy;</w:t>
      </w:r>
    </w:p>
    <w:p w14:paraId="77F873AE" w14:textId="77777777" w:rsidR="00144219" w:rsidRPr="00144219" w:rsidRDefault="00144219" w:rsidP="00AA5BFF">
      <w:pPr>
        <w:pStyle w:val="NormalnyWeb"/>
        <w:numPr>
          <w:ilvl w:val="0"/>
          <w:numId w:val="15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 xml:space="preserve">dowiedzenia się o tym, że Sprzedawca na skutek swojej niewypłacalności nie wykonuje zobowiązań pieniężnych przez okres co najmniej 3 miesięcy, </w:t>
      </w:r>
    </w:p>
    <w:p w14:paraId="117AC3D3" w14:textId="77777777" w:rsidR="00144219" w:rsidRPr="00144219" w:rsidRDefault="00144219" w:rsidP="00AA5BFF">
      <w:pPr>
        <w:pStyle w:val="NormalnyWeb"/>
        <w:numPr>
          <w:ilvl w:val="0"/>
          <w:numId w:val="15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zostanie podjęta likwidacja lub rozwiązanie Sprzedawcy bez przeprowadzania likwidacji, bądź nastąpi zakończenie prowadzenia działalności gospodarczej przez Sprzedawcę albo wykreślenie Sprzedawcy jako przedsiębiorcy z CEIDG,</w:t>
      </w:r>
    </w:p>
    <w:p w14:paraId="2DB73D36" w14:textId="77777777" w:rsidR="00144219" w:rsidRPr="00144219" w:rsidRDefault="00144219" w:rsidP="00AA5BFF">
      <w:pPr>
        <w:pStyle w:val="NormalnyWeb"/>
        <w:numPr>
          <w:ilvl w:val="0"/>
          <w:numId w:val="15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został wydany nakaz zajęcia majątku Sprzedawcy w zakresie, który uniemożliwia wykonanie przez Sprzedawcę przedmiotu Umowy;</w:t>
      </w:r>
    </w:p>
    <w:p w14:paraId="69B40600" w14:textId="77777777" w:rsidR="00144219" w:rsidRPr="00144219" w:rsidRDefault="00144219" w:rsidP="00AA5BFF">
      <w:pPr>
        <w:pStyle w:val="NormalnyWeb"/>
        <w:numPr>
          <w:ilvl w:val="0"/>
          <w:numId w:val="15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asortyment dostarczony przez Wykonawcę na podstawie niniejszej umowy nie spełnia wymogów, o których mowa w niniejszej umowie, a Wykonawca odmówił jego wymiany na wolny od wad w terminie określonym przez Kupującego;</w:t>
      </w:r>
    </w:p>
    <w:p w14:paraId="3A570F7B" w14:textId="77777777" w:rsidR="00144219" w:rsidRPr="00144219" w:rsidRDefault="00144219" w:rsidP="00AA5BFF">
      <w:pPr>
        <w:pStyle w:val="NormalnyWeb"/>
        <w:numPr>
          <w:ilvl w:val="0"/>
          <w:numId w:val="1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lastRenderedPageBreak/>
        <w:t>Ponadto Zamawiający może odstąpić od umowy, gdy zwłoka w wykonaniu Umowy przekracza 14 dni roboczych w stosunku do terminu określonego w § 2 ust. 1 niniejszej umowy, bez konieczności wyznaczania Sprzedawcy dodatkowego terminu na realizację.</w:t>
      </w:r>
      <w:r w:rsidRPr="00144219">
        <w:rPr>
          <w:sz w:val="22"/>
          <w:szCs w:val="22"/>
        </w:rPr>
        <w:t xml:space="preserve"> </w:t>
      </w:r>
    </w:p>
    <w:p w14:paraId="38F9C796" w14:textId="77777777" w:rsidR="00144219" w:rsidRPr="00144219" w:rsidRDefault="00144219" w:rsidP="00AA5BFF">
      <w:pPr>
        <w:pStyle w:val="NormalnyWeb"/>
        <w:numPr>
          <w:ilvl w:val="0"/>
          <w:numId w:val="1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 xml:space="preserve">Sprzedawcy nie przysługuje odszkodowanie z tytułu odstąpienia przez Zamawiającego od umowy z powodu okoliczności leżących po stronie Sprzedawcy. </w:t>
      </w:r>
    </w:p>
    <w:p w14:paraId="616AA087" w14:textId="77777777" w:rsidR="00144219" w:rsidRPr="00144219" w:rsidRDefault="00144219" w:rsidP="00AA5BFF">
      <w:pPr>
        <w:pStyle w:val="NormalnyWeb"/>
        <w:numPr>
          <w:ilvl w:val="0"/>
          <w:numId w:val="1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 xml:space="preserve">Odstąpienie od umowy powinno nastąpić w formie pisemnej pod rygorem nieważności takiego oświadczenia i powinno zawierać uzasadnienie. </w:t>
      </w:r>
    </w:p>
    <w:p w14:paraId="529D4F7B" w14:textId="77777777" w:rsidR="00144219" w:rsidRPr="00144219" w:rsidRDefault="00144219" w:rsidP="00AA5BFF">
      <w:pPr>
        <w:pStyle w:val="NormalnyWeb"/>
        <w:numPr>
          <w:ilvl w:val="0"/>
          <w:numId w:val="1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 xml:space="preserve">Odstąpienie od umowy nie wpływa na istnienie i skuteczność roszczeń o zapłatę kar umownych. </w:t>
      </w:r>
    </w:p>
    <w:p w14:paraId="77FF05DC" w14:textId="77777777" w:rsidR="00144219" w:rsidRPr="00144219" w:rsidRDefault="00144219" w:rsidP="00AA5BFF">
      <w:pPr>
        <w:pStyle w:val="NormalnyWeb"/>
        <w:numPr>
          <w:ilvl w:val="0"/>
          <w:numId w:val="1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W sytuacjach określonych w ust. 1 lit. a)÷e) Kupujący może odstąpić od umowy w terminie 14 dni od zaistnienia określonego zdarzenia lub uzyskania przez Kupującego informacji o wystąpieniu przesłanki uzasadniającej odstąpienie od Umowy.</w:t>
      </w:r>
    </w:p>
    <w:p w14:paraId="0D90C382" w14:textId="77777777" w:rsidR="00144219" w:rsidRPr="00144219" w:rsidRDefault="00144219" w:rsidP="00AA5BFF">
      <w:pPr>
        <w:pStyle w:val="NormalnyWeb"/>
        <w:numPr>
          <w:ilvl w:val="0"/>
          <w:numId w:val="1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 xml:space="preserve">W razie zaistnienia okoliczności wskazanych w ust. 1 lit. a)÷d) Sprzedawca ma obowiązek poinformowania Kupującego na piśmie w terminie 7 dni od zaistnienia tego zdarzenia. </w:t>
      </w:r>
    </w:p>
    <w:p w14:paraId="05A90C00" w14:textId="77777777" w:rsidR="00144219" w:rsidRPr="00144219" w:rsidRDefault="00144219" w:rsidP="00AA5BFF">
      <w:pPr>
        <w:pStyle w:val="NormalnyWeb"/>
        <w:numPr>
          <w:ilvl w:val="0"/>
          <w:numId w:val="1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Kupujący zastrzega sobie prawo do częściowego odstąpienia od umowy, tj. w zakresie niewykonanej lub nieprawidłowo wykonanej części przedmiotu umowy. W takim przypadku wszystkie postanowienia umowy w zakresie prawidłowo jej wykonanej części pozostają w mocy.</w:t>
      </w:r>
    </w:p>
    <w:p w14:paraId="0526AA06" w14:textId="77777777" w:rsidR="00144219" w:rsidRPr="00144219" w:rsidRDefault="00144219" w:rsidP="00AA5BFF">
      <w:pPr>
        <w:pStyle w:val="NormalnyWeb"/>
        <w:spacing w:before="0" w:after="0"/>
        <w:ind w:left="170"/>
        <w:jc w:val="center"/>
        <w:rPr>
          <w:b/>
          <w:bCs/>
          <w:sz w:val="22"/>
          <w:szCs w:val="22"/>
        </w:rPr>
      </w:pPr>
      <w:r w:rsidRPr="00144219">
        <w:rPr>
          <w:b/>
          <w:bCs/>
          <w:color w:val="00000A"/>
          <w:sz w:val="22"/>
          <w:szCs w:val="22"/>
        </w:rPr>
        <w:t>§ 7</w:t>
      </w:r>
    </w:p>
    <w:p w14:paraId="37554926" w14:textId="77777777" w:rsidR="00144219" w:rsidRPr="00144219" w:rsidRDefault="00144219" w:rsidP="00726A05">
      <w:pPr>
        <w:pStyle w:val="NormalnyWeb"/>
        <w:spacing w:before="0" w:after="0"/>
        <w:ind w:left="170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 xml:space="preserve">1. Oprócz przypadków przewidzianych w ustawie </w:t>
      </w:r>
      <w:proofErr w:type="spellStart"/>
      <w:r w:rsidRPr="00144219">
        <w:rPr>
          <w:color w:val="00000A"/>
          <w:sz w:val="22"/>
          <w:szCs w:val="22"/>
        </w:rPr>
        <w:t>Pzp</w:t>
      </w:r>
      <w:proofErr w:type="spellEnd"/>
      <w:r w:rsidRPr="00144219">
        <w:rPr>
          <w:color w:val="00000A"/>
          <w:sz w:val="22"/>
          <w:szCs w:val="22"/>
        </w:rPr>
        <w:t>, Zamawiający jest uprawniony do odstąpienia od Umowy w całości lub w części, z przyczyn leżących po stronie Wykonawcy, ze skutkiem natychmiastowym, w następujących przypadkach:</w:t>
      </w:r>
    </w:p>
    <w:p w14:paraId="5DE40DA5" w14:textId="77777777" w:rsidR="00144219" w:rsidRPr="00144219" w:rsidRDefault="00144219" w:rsidP="00726A05">
      <w:pPr>
        <w:pStyle w:val="NormalnyWeb"/>
        <w:spacing w:before="0" w:after="0"/>
        <w:ind w:left="170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a) Wykonawca, pomimo minimum dwóch pisemnych zastrzeżeń Zamawiającego nie wykonuje zobowiązań wynikających z umowy lub wykonuje je nienależycie;</w:t>
      </w:r>
    </w:p>
    <w:p w14:paraId="10EC60CA" w14:textId="77777777" w:rsidR="00144219" w:rsidRPr="00144219" w:rsidRDefault="00144219" w:rsidP="00726A05">
      <w:pPr>
        <w:pStyle w:val="NormalnyWeb"/>
        <w:spacing w:before="0" w:after="0"/>
        <w:ind w:left="170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b) w wyniku wszczętego postępowania egzekucyjnego nastąpiło zajęcie majątku Wykonawcy lub znacznej jego części;</w:t>
      </w:r>
    </w:p>
    <w:p w14:paraId="5749E3CC" w14:textId="77777777" w:rsidR="00144219" w:rsidRPr="00144219" w:rsidRDefault="00144219" w:rsidP="00726A05">
      <w:pPr>
        <w:pStyle w:val="NormalnyWeb"/>
        <w:spacing w:before="0" w:after="0"/>
        <w:ind w:left="170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c) Wykonawca przystąpił do likwidacji swojego przedsiębiorstwa.</w:t>
      </w:r>
    </w:p>
    <w:p w14:paraId="48B4EEB6" w14:textId="77777777" w:rsidR="00144219" w:rsidRPr="00144219" w:rsidRDefault="00144219" w:rsidP="00726A05">
      <w:pPr>
        <w:pStyle w:val="NormalnyWeb"/>
        <w:spacing w:before="0" w:after="0"/>
        <w:ind w:left="170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 xml:space="preserve">2. Strony zgodnie ustalają, że odstąpienie przez Zamawiającego od Umowy w części, </w:t>
      </w:r>
    </w:p>
    <w:p w14:paraId="6036A1A5" w14:textId="77777777" w:rsidR="00144219" w:rsidRPr="00144219" w:rsidRDefault="00144219" w:rsidP="00726A05">
      <w:pPr>
        <w:pStyle w:val="NormalnyWeb"/>
        <w:spacing w:before="0" w:after="0"/>
        <w:ind w:left="170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 xml:space="preserve">w toku realizacji Umowy, wywiera skutek w postaci rozwiązania Umowy na przyszłość, w dniu wskazanym przez Zamawiającego w oświadczeniu, nie naruszając stosunku prawnego łączącego Strony na podstawie Umowy w zakresie już wykonanego przedmiotu Umowy. </w:t>
      </w:r>
    </w:p>
    <w:p w14:paraId="2AE41581" w14:textId="77777777" w:rsidR="00144219" w:rsidRPr="00144219" w:rsidRDefault="00144219" w:rsidP="00726A05">
      <w:pPr>
        <w:pStyle w:val="NormalnyWeb"/>
        <w:spacing w:before="0" w:after="0"/>
        <w:ind w:left="170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3. Odstąpienie od Umowy może nastąpić wyłącznie w formie pisemnej, pod rygorem nieważności, wraz z podaniem uzasadnienia, w terminie 30 dni od zaistnienia przesłanek odstąpienia.</w:t>
      </w:r>
    </w:p>
    <w:p w14:paraId="73D57104" w14:textId="77777777" w:rsidR="00144219" w:rsidRPr="00144219" w:rsidRDefault="00144219" w:rsidP="00AA5BFF">
      <w:pPr>
        <w:pStyle w:val="NormalnyWeb"/>
        <w:spacing w:before="0" w:after="0"/>
        <w:ind w:left="363"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8</w:t>
      </w:r>
    </w:p>
    <w:p w14:paraId="5E5D8C47" w14:textId="77777777" w:rsidR="00144219" w:rsidRPr="00144219" w:rsidRDefault="00144219" w:rsidP="00AA5BFF">
      <w:pPr>
        <w:pStyle w:val="NormalnyWeb"/>
        <w:numPr>
          <w:ilvl w:val="0"/>
          <w:numId w:val="17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Sprzedawca udziela ……. miesięcznej gwarancji jakości na urządzenie będące przedmiotem niniejszej umowy, przy czym uprawnienia z tytułu rękojmi nie zostają wyłączone. Okres gwarancji liczy się od daty podpisania bezusterkowego protokołu zdawczo-odbiorczego. </w:t>
      </w:r>
    </w:p>
    <w:p w14:paraId="45DB7A4D" w14:textId="77777777" w:rsidR="00144219" w:rsidRPr="00144219" w:rsidRDefault="00144219" w:rsidP="00AA5BFF">
      <w:pPr>
        <w:pStyle w:val="NormalnyWeb"/>
        <w:numPr>
          <w:ilvl w:val="0"/>
          <w:numId w:val="17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Sprzedawca udziela Kupującemu gwarancji, że dostarczony przedmiot zamówienia jest fabrycznie nowy i wolny od wad fizycznych i wad prawnych. Wykonawca gwarantuje, że dostarczony Sprzęt jest fabrycznie nowy, nieużywany, kompletny, wysokiej jakości i funkcjonalności, wprowadzony do obrotu na terytorium Rzeczypospolitej Polskiej, sprawny technicznie - w oryginalnych nienaruszonych opakowaniach. </w:t>
      </w:r>
    </w:p>
    <w:p w14:paraId="0FEFB524" w14:textId="77777777" w:rsidR="00144219" w:rsidRPr="00144219" w:rsidRDefault="00144219" w:rsidP="00AA5BFF">
      <w:pPr>
        <w:pStyle w:val="NormalnyWeb"/>
        <w:numPr>
          <w:ilvl w:val="0"/>
          <w:numId w:val="17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Wykonawca zobowiązuje się usuwać wszelkie usterki i wady, które zostaną zidentyfikowane w trakcie eksploatacji danego Sprzętu zgodnie z instrukcją użytkowania, w okresie objętym gwarancją lub do dostarczenia Sprzętu wolnego od wad i usterek na zasadach określonych w umowie, w taki sposób, że przywróci mu pełną funkcjonalność. Gwarancji podlegają wszelkie wady i usterki, zmniejszające wartość techniczną i/lub użytkową urządzeń ujawnione w okresie gwarancyjnym, a także niespełnianie funkcji użytkowych Sprzętu, deklarowanych przez Wykonawcę.</w:t>
      </w:r>
    </w:p>
    <w:p w14:paraId="7A04DF65" w14:textId="77777777" w:rsidR="00144219" w:rsidRPr="00144219" w:rsidRDefault="00144219" w:rsidP="00AA5BFF">
      <w:pPr>
        <w:pStyle w:val="NormalnyWeb"/>
        <w:numPr>
          <w:ilvl w:val="0"/>
          <w:numId w:val="17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Naprawy Sprzętu będą realizowane przy wykorzystaniu nowych, dedykowanych, oryginalnych nieregenerowanych, nieużywanych części podzespołów.</w:t>
      </w:r>
    </w:p>
    <w:p w14:paraId="27FB242C" w14:textId="77777777" w:rsidR="00144219" w:rsidRPr="00144219" w:rsidRDefault="00144219" w:rsidP="00AA5BFF">
      <w:pPr>
        <w:pStyle w:val="NormalnyWeb"/>
        <w:numPr>
          <w:ilvl w:val="0"/>
          <w:numId w:val="17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Wykonawca zobowiązany jest do świadczenia usług gwarancyjnych na poniższych zasadach:</w:t>
      </w:r>
    </w:p>
    <w:p w14:paraId="68A776D6" w14:textId="77777777" w:rsidR="00144219" w:rsidRPr="00144219" w:rsidRDefault="00144219" w:rsidP="00AA5BFF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usługa gwarancyjna świadczona będzie przez producenta lub autoryzowanego partnera serwisowego producenta tj. ………………………………….... </w:t>
      </w:r>
    </w:p>
    <w:p w14:paraId="7B86DB30" w14:textId="77777777" w:rsidR="00144219" w:rsidRPr="00144219" w:rsidRDefault="00144219" w:rsidP="00AA5BFF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Sprzedawca zapewni wykonanie napraw w okresie gwarancyjnym w siedzibie Zamawiającego bądź przewóz do serwisu na własny koszt. </w:t>
      </w:r>
    </w:p>
    <w:p w14:paraId="7F93AC68" w14:textId="77777777" w:rsidR="00144219" w:rsidRPr="00144219" w:rsidRDefault="00144219" w:rsidP="00AA5BFF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lastRenderedPageBreak/>
        <w:t>Koszty transportu, serwisowania, przeglądów okresowych, koszty materiałów wymienianych oraz koszty wymiany tych materiałów ponosi Sprzedawca.</w:t>
      </w:r>
    </w:p>
    <w:p w14:paraId="5F4A083E" w14:textId="0E242C8A" w:rsidR="00144219" w:rsidRPr="003662C1" w:rsidRDefault="00144219" w:rsidP="00AA5BFF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  <w:highlight w:val="yellow"/>
        </w:rPr>
      </w:pPr>
      <w:r w:rsidRPr="003662C1">
        <w:rPr>
          <w:sz w:val="22"/>
          <w:szCs w:val="22"/>
          <w:highlight w:val="yellow"/>
        </w:rPr>
        <w:t xml:space="preserve">Czas reakcji na zgłoszenie usterki nie może być dłuższy niż </w:t>
      </w:r>
      <w:r w:rsidR="003662C1" w:rsidRPr="003662C1">
        <w:rPr>
          <w:sz w:val="22"/>
          <w:szCs w:val="22"/>
          <w:highlight w:val="yellow"/>
        </w:rPr>
        <w:t>…………</w:t>
      </w:r>
      <w:r w:rsidRPr="003662C1">
        <w:rPr>
          <w:sz w:val="22"/>
          <w:szCs w:val="22"/>
          <w:highlight w:val="yellow"/>
        </w:rPr>
        <w:t xml:space="preserve"> od momentu zgłoszenia, czas naprawy nie dłuższy niż </w:t>
      </w:r>
      <w:r w:rsidR="003662C1" w:rsidRPr="003662C1">
        <w:rPr>
          <w:sz w:val="22"/>
          <w:szCs w:val="22"/>
          <w:highlight w:val="yellow"/>
        </w:rPr>
        <w:t>………..</w:t>
      </w:r>
      <w:r w:rsidRPr="003662C1">
        <w:rPr>
          <w:sz w:val="22"/>
          <w:szCs w:val="22"/>
          <w:highlight w:val="yellow"/>
        </w:rPr>
        <w:t xml:space="preserve"> od momentu zgłoszenia.</w:t>
      </w:r>
    </w:p>
    <w:p w14:paraId="362B131B" w14:textId="77777777" w:rsidR="00144219" w:rsidRPr="00144219" w:rsidRDefault="00144219" w:rsidP="00AA5BFF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Wszelkie zgłoszenia usterek (wad) będą przekazywane Sprzedawcy faksem na nr …………….. lub e-mailem na adres: …………………, za zwrotnym potwierdzeniem odbioru zgłoszenia na nr faksu Kupującego ……………….. e-mail na adres: ……………………………. .</w:t>
      </w:r>
    </w:p>
    <w:p w14:paraId="2D88D1D2" w14:textId="77777777" w:rsidR="00144219" w:rsidRPr="00144219" w:rsidRDefault="00144219" w:rsidP="00AA5BFF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 przypadku zmiany numeru telefonu lub e-maila, Sprzedawca ma obowiązek powiadomić Kupującego z 5-dniowym wyprzedzeniem pod rygorem uznania zgłoszenia o awarii za dokonane prawidłowo.</w:t>
      </w:r>
    </w:p>
    <w:p w14:paraId="74E6250D" w14:textId="77777777" w:rsidR="00144219" w:rsidRPr="00144219" w:rsidRDefault="00144219" w:rsidP="00AA5BFF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Jeśli czas usunięcia wady lub usterki będzie przekraczał ….. dni robocze, Wykonawca niezwłocznie dostarczy Zamawiającemu na czas naprawy sprzęt zastępczy o nie gorszych parametrach technicznych.</w:t>
      </w:r>
    </w:p>
    <w:p w14:paraId="3C2853AB" w14:textId="77777777" w:rsidR="00144219" w:rsidRPr="00144219" w:rsidRDefault="00144219" w:rsidP="00AA5BFF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 przypadku naprawy sprzętu w siedzibie Zamawiającego Sprzedawca zobowiązuje się do stosowania się do wskazówek i zaleceń Zamawiającego dotyczących zasad bezpieczeństwa i ruchu osobowego obowiązujących w siedzibie Zamawiającego.</w:t>
      </w:r>
    </w:p>
    <w:p w14:paraId="1879F86D" w14:textId="77777777" w:rsidR="00144219" w:rsidRPr="00144219" w:rsidRDefault="00144219" w:rsidP="00AA5BFF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Okres gwarancji na sprzęt zostanie automatycznie wydłużony o czas, który minie </w:t>
      </w:r>
      <w:r w:rsidRPr="00144219">
        <w:rPr>
          <w:sz w:val="22"/>
          <w:szCs w:val="22"/>
        </w:rPr>
        <w:br/>
        <w:t>od momentu zgłoszenia usterki do uruchomienia sprzętu po wykonaniu naprawy.</w:t>
      </w:r>
    </w:p>
    <w:p w14:paraId="1A3C2F2A" w14:textId="77777777" w:rsidR="00144219" w:rsidRPr="00144219" w:rsidRDefault="00144219" w:rsidP="00AA5BFF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Wykonawca ponosi pełną odpowiedzialność za ewentualną utratę lub zniszczenie Sprzętu po odebraniu go do naprawy z siedziby Zamawiającego. </w:t>
      </w:r>
    </w:p>
    <w:p w14:paraId="11EA0F44" w14:textId="77777777" w:rsidR="00144219" w:rsidRPr="00144219" w:rsidRDefault="00144219" w:rsidP="00AA5BFF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Sprzęt przekazywany do naprawy poza siedzibę Zamawiającego lub zwrócony Wykonawcy w związku z jego wymianą, o ile istnieje techniczna możliwość, zostanie pozbawiony nośników danych np.: dyski, karty pamięci, a w przypadku pamięci wbudowanych wszystkie dane zostaną usunięte przez Zamawiającego.</w:t>
      </w:r>
    </w:p>
    <w:p w14:paraId="5B584F3C" w14:textId="77777777" w:rsidR="00144219" w:rsidRPr="00144219" w:rsidRDefault="00144219" w:rsidP="00AA5BFF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 przypadku wady lub usterki dysku lub innego nośnika danych, będzie on wymieniony przez Wykonawcę na nowy bez konieczności zwrotu uszkodzonego i dokonywania ekspertyzy poza siedzibą Zamawiającego. Wykonawcy przysługuje prawo sprawdzenia awarii dysku lub nośnika w siedzibie Zamawiającego.</w:t>
      </w:r>
    </w:p>
    <w:p w14:paraId="65E49F17" w14:textId="77777777" w:rsidR="00144219" w:rsidRPr="00144219" w:rsidRDefault="00144219" w:rsidP="00AA5BFF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W przypadku nie usunięcia przez Sprzedawcę usterki lub wady w terminie wymaganym przez Kupującego lub w przypadku braku reakcji na zawiadomienie o usterce lub wadzie dostarczonego sprzętu Kupujący, po ponownym jednokrotnym wezwaniu do ich usunięcia, może zlecić usuniecie usterki lub wady podmiotowi trzeciemu, z zachowaniem swoich praw wynikających z gwarancji. W przypadku skorzystania z powyższego uprawnienia, Kupujący zobowiązany jest, w formie pisemnej, do niezwłocznego powiadomienia Sprzedawcy o tym fakcie. Kupujący powiadomi Sprzedawcę o zakresie wykonanych prac (napraw, zmian itp.). W takim przypadku Sprzedawca zobowiązany jest wypłacić Kupującemu kwotę stanowiącą równowartość poniesionego przez Kupującego kosztu wykonania takich prac. </w:t>
      </w:r>
    </w:p>
    <w:p w14:paraId="0EB81D96" w14:textId="77777777" w:rsidR="00144219" w:rsidRPr="00144219" w:rsidRDefault="00144219" w:rsidP="00AA5BFF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Sprzedawca zobowiązuje się do wymiany wadliwego urządzenia (zespołu) na wolny od wad po bezskutecznych dwóch naprawach gwarancyjnych.</w:t>
      </w:r>
    </w:p>
    <w:p w14:paraId="4853AA01" w14:textId="79D2E253" w:rsidR="00144219" w:rsidRPr="00144219" w:rsidRDefault="00144219" w:rsidP="00AA5BFF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Jeżeli w wykonywaniu swoich obowiązków sprzedawca dostarczył uprawnionemu z gwarancji zamiast rzeczy wadliwej rzecz wolną od wad albo dokonał istotnych napraw rzeczy objętej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gwarancją, termin gwarancji biegnie na nowo od chwili dostarczenia rzeczy wolnej od wad lub zwrócenia rzeczy naprawionej. Jeżeli sprzedawca wymienił część rzeczy, przepis powyższy stosuje się do części wymienionej.</w:t>
      </w:r>
    </w:p>
    <w:p w14:paraId="4CADD023" w14:textId="77777777" w:rsidR="00144219" w:rsidRPr="00144219" w:rsidRDefault="00144219" w:rsidP="00AA5BFF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Gwarancja nie wyłącza uprawnień Kupującego z tytułu gwarancji udzielonych przez producentów sprzętu. Warunki Gwarancji mają pierwszeństwo przed warunkami gwarancji udzielonymi przez producentów sprzętu w zakresie, w jakim warunki Gwarancji przyznają Kupującemu silniejszą ochronę.</w:t>
      </w:r>
    </w:p>
    <w:p w14:paraId="5A975B5D" w14:textId="77777777" w:rsidR="00144219" w:rsidRPr="00144219" w:rsidRDefault="00144219" w:rsidP="00726A05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9</w:t>
      </w:r>
    </w:p>
    <w:p w14:paraId="7B98EC54" w14:textId="77777777" w:rsidR="00144219" w:rsidRPr="00144219" w:rsidRDefault="00144219" w:rsidP="00726A05">
      <w:pPr>
        <w:pStyle w:val="NormalnyWeb"/>
        <w:spacing w:before="0" w:after="0"/>
        <w:ind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Kupujący stworzy niezbędne warunki organizacyjne umożliwiające: dostęp pracownikom Sprzedawcy do sprzętu i personelu Kupującego - w zakresie niezbędnym do wykonania niniejszej umowy.</w:t>
      </w:r>
    </w:p>
    <w:p w14:paraId="427B8BD1" w14:textId="77777777" w:rsidR="00144219" w:rsidRPr="00144219" w:rsidRDefault="00144219" w:rsidP="00726A05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  <w:lang w:val="en-US"/>
        </w:rPr>
        <w:t>§ 10</w:t>
      </w:r>
    </w:p>
    <w:p w14:paraId="28C93543" w14:textId="2A4170E1" w:rsidR="00144219" w:rsidRPr="00144219" w:rsidRDefault="00144219" w:rsidP="00AA5BFF">
      <w:pPr>
        <w:pStyle w:val="NormalnyWeb"/>
        <w:numPr>
          <w:ilvl w:val="0"/>
          <w:numId w:val="20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62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Strony ustalają, że osobami upoważnionymi do bieżącej komunikacji i współpracy w celu sprawnego wykonania Umowy są:</w:t>
      </w:r>
    </w:p>
    <w:p w14:paraId="71D46FDC" w14:textId="3107F36A" w:rsidR="00144219" w:rsidRPr="00144219" w:rsidRDefault="00144219" w:rsidP="00AA5BFF">
      <w:pPr>
        <w:pStyle w:val="NormalnyWeb"/>
        <w:tabs>
          <w:tab w:val="num" w:pos="426"/>
        </w:tabs>
        <w:suppressAutoHyphens w:val="0"/>
        <w:autoSpaceDN/>
        <w:spacing w:before="0" w:after="0"/>
        <w:ind w:left="426" w:right="62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ze strony Kupującego: ………………….. tel. ……………………… e-mail ……………………</w:t>
      </w:r>
    </w:p>
    <w:p w14:paraId="7DD43C36" w14:textId="7445822C" w:rsidR="00144219" w:rsidRPr="00144219" w:rsidRDefault="00144219" w:rsidP="00AA5BFF">
      <w:pPr>
        <w:pStyle w:val="NormalnyWeb"/>
        <w:tabs>
          <w:tab w:val="num" w:pos="426"/>
        </w:tabs>
        <w:suppressAutoHyphens w:val="0"/>
        <w:autoSpaceDN/>
        <w:spacing w:before="0" w:after="0"/>
        <w:ind w:left="426" w:right="62"/>
        <w:jc w:val="both"/>
        <w:rPr>
          <w:sz w:val="22"/>
          <w:szCs w:val="22"/>
        </w:rPr>
      </w:pPr>
      <w:r w:rsidRPr="00144219">
        <w:rPr>
          <w:sz w:val="22"/>
          <w:szCs w:val="22"/>
        </w:rPr>
        <w:lastRenderedPageBreak/>
        <w:t>ze strony Sprzedawcy: ……………………… Tel. …………………. e-mail ……………………</w:t>
      </w:r>
    </w:p>
    <w:p w14:paraId="53B7E280" w14:textId="77777777" w:rsidR="00144219" w:rsidRPr="00144219" w:rsidRDefault="00144219" w:rsidP="00726A05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bookmarkStart w:id="2" w:name="_Hlk93992905"/>
      <w:bookmarkEnd w:id="2"/>
      <w:r w:rsidRPr="00144219">
        <w:rPr>
          <w:b/>
          <w:bCs/>
          <w:sz w:val="22"/>
          <w:szCs w:val="22"/>
        </w:rPr>
        <w:t>§ 11</w:t>
      </w:r>
    </w:p>
    <w:p w14:paraId="50793645" w14:textId="187932BA" w:rsidR="00144219" w:rsidRPr="00144219" w:rsidRDefault="00144219" w:rsidP="00AA5BFF">
      <w:pPr>
        <w:pStyle w:val="NormalnyWeb"/>
        <w:numPr>
          <w:ilvl w:val="0"/>
          <w:numId w:val="24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Strony wzajemnie ustalają, iż dane osobowe osób wyznaczonych do kontaktów roboczych oraz odpowiedzialnych za koordynację i realizację umowy przetwarzane są w oparciu o uzasadnione interesy Stron polegające na konieczności ciągłej wymiany kontaktów roboczych w ramach realizacji niniejszej umowy oraz, że żadna ze Stron nie będzie wykorzystywać tych danych w celu innym niż realizacja niniejszej umowy.</w:t>
      </w:r>
    </w:p>
    <w:p w14:paraId="5523D2E0" w14:textId="77777777" w:rsidR="00144219" w:rsidRPr="00144219" w:rsidRDefault="00144219" w:rsidP="00AA5BFF">
      <w:pPr>
        <w:pStyle w:val="NormalnyWeb"/>
        <w:numPr>
          <w:ilvl w:val="0"/>
          <w:numId w:val="24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Każda ze Stron oświadcza, że wszystkie osoby zaangażowane w realizacje umowy dysponują informacjami dotyczącymi przetwarzania ich danych osobowych przez Strony na potrzeby realizacji niniejszej umowy, określonymi w ust. 3-6. </w:t>
      </w:r>
    </w:p>
    <w:p w14:paraId="5A5DC519" w14:textId="4FE3EB79" w:rsidR="00144219" w:rsidRPr="00144219" w:rsidRDefault="00144219" w:rsidP="00AA5BFF">
      <w:pPr>
        <w:pStyle w:val="NormalnyWeb"/>
        <w:numPr>
          <w:ilvl w:val="0"/>
          <w:numId w:val="24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Strony ustalają, iż zgodnie z treścią art. 13 i 14 rozporządzenia Parlamentu Europejskiego i  Rady (UE) 2016/679 z 27.04.2016 r. w sprawie ochrony osób fizycznych w związku z przetwarzaniem danych osobowych i w sprawie swobodnego przepływu takich danych oraz uchylenia dyrektywy 95/46/WE (dalej: RODO), dane osobowe osób będących Stronami niniejszej umowy są przetwarzane na podstawie art. 6 ust. 1 lit. b RODO, a w przypadku reprezentantów Stron niniejszej umowy i osób wyznaczonych do kontaktów roboczych oraz odpowiedzialnych za koordynację i realizację niniejszej umowy na podstawie art. 6 ust. 1 lit. f RODO (dalej: dane osobowe), w celu związanym z zawarciem oraz realizacją niniejszej umowy. Dane osobowe będą przechowywane przez Strony w trakcie okresu realizacji niniejszej umowy oraz w okresie wynikającym z przepisów z zakresu rachunkowości oraz niezbędnym na potrzeby ustalenia, dochodzenia lub obrony przed roszczeniami z tytułu realizacji niniejszej umowy.</w:t>
      </w:r>
    </w:p>
    <w:p w14:paraId="5A5F353C" w14:textId="2DBDE3EE" w:rsidR="00144219" w:rsidRPr="00144219" w:rsidRDefault="00144219" w:rsidP="00AA5BFF">
      <w:pPr>
        <w:pStyle w:val="NormalnyWeb"/>
        <w:numPr>
          <w:ilvl w:val="0"/>
          <w:numId w:val="24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Osoby wyznaczone do kontaktów roboczych oraz odpowiedzialne za koordynację i realizację niniejszej umowy, a także osoby będące Stroną lub reprezentantami Stron niniejszej umowy posiadają prawo dostępu do treści swoich danych oraz prawo ich sprostowania, ograniczenia przetwarzania, prawo do przenoszenia danych (tylko w odniesieniu do Stron Umowy), prawo wniesienia sprzeciwu. Wskazane uprawnienia można zrealizować poprzez kontakt, o którym mowa w ust. 5. Niezależnie od powyższego osoby te mają również prawo wniesienia skargi do Prezesa Urzędu Ochrony Danych Osobowych, gdy uznają, iż przetwarzanie danych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osobowych ich dotyczących narusza przepisy RODO.</w:t>
      </w:r>
    </w:p>
    <w:p w14:paraId="118A20E2" w14:textId="77777777" w:rsidR="00144219" w:rsidRPr="00144219" w:rsidRDefault="00144219" w:rsidP="00AA5BFF">
      <w:pPr>
        <w:pStyle w:val="NormalnyWeb"/>
        <w:numPr>
          <w:ilvl w:val="0"/>
          <w:numId w:val="24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Z Inspektorem Ochrony Danych Osobowych lub osobą odpowiedzialną za ochronę danych osobowych można kontaktować się:</w:t>
      </w:r>
    </w:p>
    <w:p w14:paraId="7B1C28A8" w14:textId="240A8CA9" w:rsidR="00144219" w:rsidRPr="00144219" w:rsidRDefault="00144219" w:rsidP="00AA5BFF">
      <w:pPr>
        <w:pStyle w:val="NormalnyWeb"/>
        <w:numPr>
          <w:ilvl w:val="1"/>
          <w:numId w:val="25"/>
        </w:numPr>
        <w:tabs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z ramienia Zamawiającego - Kontakt z Inspektorem Ochrony Danych Akademii Górniczo-Hutniczej możliwy jest pod adresem e-mail: </w:t>
      </w:r>
      <w:hyperlink r:id="rId7" w:history="1">
        <w:r w:rsidRPr="00144219">
          <w:rPr>
            <w:rStyle w:val="Hipercze"/>
            <w:sz w:val="22"/>
            <w:szCs w:val="22"/>
          </w:rPr>
          <w:t>iodo@agh.edu.pl</w:t>
        </w:r>
      </w:hyperlink>
      <w:r w:rsidRPr="00144219">
        <w:rPr>
          <w:sz w:val="22"/>
          <w:szCs w:val="22"/>
        </w:rPr>
        <w:t xml:space="preserve"> lub listownie pod adresem: Akademia Górniczo- Hutnicza im. St. Staszica, Al. Mickiewicza 30, 30-059 Kraków, z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 xml:space="preserve">dopiskiem „Inspektor Ochrony Danych” </w:t>
      </w:r>
    </w:p>
    <w:p w14:paraId="0250BBD5" w14:textId="77777777" w:rsidR="00144219" w:rsidRPr="00144219" w:rsidRDefault="00144219" w:rsidP="00AA5BFF">
      <w:pPr>
        <w:pStyle w:val="NormalnyWeb"/>
        <w:numPr>
          <w:ilvl w:val="1"/>
          <w:numId w:val="25"/>
        </w:numPr>
        <w:tabs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z ramienia Wykonawcy - ……………………………………………..</w:t>
      </w:r>
    </w:p>
    <w:p w14:paraId="6E428529" w14:textId="068D3185" w:rsidR="00144219" w:rsidRPr="00144219" w:rsidRDefault="00144219" w:rsidP="00AA5BFF">
      <w:pPr>
        <w:pStyle w:val="NormalnyWeb"/>
        <w:numPr>
          <w:ilvl w:val="0"/>
          <w:numId w:val="2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Podanie danych osobowych jest konieczne dla celów związanych z zawarciem i realizacją niniejszej umowy. Dane osobowe nie będą poddawane profilowaniu. Strony nie będą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przekazywać danych osobowych do państwa trzeciego lub organizacji międzynarodowej. Dane osobowe mogą zostać udostępnione organom uprawnionym na podstawie przepisów prawa oraz powierzone innym podmiotom działającym na zlecenie Stron w zakresie oraz celu zgodnym z niniejszą umową.</w:t>
      </w:r>
    </w:p>
    <w:p w14:paraId="30AF1987" w14:textId="77777777" w:rsidR="00144219" w:rsidRPr="00144219" w:rsidRDefault="00144219" w:rsidP="00726A05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12</w:t>
      </w:r>
    </w:p>
    <w:p w14:paraId="48730B03" w14:textId="71B16AE5" w:rsidR="00144219" w:rsidRPr="00144219" w:rsidRDefault="00144219" w:rsidP="00AA5BFF">
      <w:pPr>
        <w:pStyle w:val="NormalnyWeb"/>
        <w:numPr>
          <w:ilvl w:val="0"/>
          <w:numId w:val="2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>Wszelkie zmiany Umowy wymagają zgody obu Stron i zachowania formy pisemnej pod rygorem nieważności.</w:t>
      </w:r>
    </w:p>
    <w:p w14:paraId="007A4A0F" w14:textId="77777777" w:rsidR="00144219" w:rsidRPr="00144219" w:rsidRDefault="00144219" w:rsidP="00AA5BFF">
      <w:pPr>
        <w:pStyle w:val="NormalnyWeb"/>
        <w:numPr>
          <w:ilvl w:val="0"/>
          <w:numId w:val="2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>Zmiany Umowy, o których mowa w ust. 1 muszą być dokonywane z zachowaniem przepisu art. 454 oraz 455 ustawy Prawo zamówień publicznych.</w:t>
      </w:r>
      <w:r w:rsidRPr="00144219">
        <w:rPr>
          <w:i/>
          <w:iCs/>
          <w:color w:val="000000"/>
          <w:sz w:val="22"/>
          <w:szCs w:val="22"/>
        </w:rPr>
        <w:t xml:space="preserve"> </w:t>
      </w:r>
    </w:p>
    <w:p w14:paraId="6E77DE5D" w14:textId="77777777" w:rsidR="00144219" w:rsidRPr="00144219" w:rsidRDefault="00144219" w:rsidP="00AA5BFF">
      <w:pPr>
        <w:pStyle w:val="NormalnyWeb"/>
        <w:numPr>
          <w:ilvl w:val="0"/>
          <w:numId w:val="2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 xml:space="preserve">Dopuszcza się możliwość zmiany ustaleń niniejszej Umowy w stosunku do treści oferty, bez przeprowadzania nowego postępowania o udzielenie zamówienia Sprzedawcy w następujących przypadkach: </w:t>
      </w:r>
    </w:p>
    <w:p w14:paraId="079A897B" w14:textId="77777777" w:rsidR="00144219" w:rsidRPr="00144219" w:rsidRDefault="00144219" w:rsidP="0006012B">
      <w:pPr>
        <w:pStyle w:val="NormalnyWeb"/>
        <w:numPr>
          <w:ilvl w:val="0"/>
          <w:numId w:val="36"/>
        </w:numPr>
        <w:suppressAutoHyphens w:val="0"/>
        <w:autoSpaceDN/>
        <w:spacing w:before="0" w:after="0"/>
        <w:jc w:val="both"/>
        <w:rPr>
          <w:sz w:val="22"/>
          <w:szCs w:val="22"/>
        </w:rPr>
      </w:pPr>
      <w:bookmarkStart w:id="3" w:name="_Hlk87256647"/>
      <w:bookmarkEnd w:id="3"/>
      <w:r w:rsidRPr="00144219">
        <w:rPr>
          <w:color w:val="000000"/>
          <w:sz w:val="22"/>
          <w:szCs w:val="22"/>
        </w:rPr>
        <w:t xml:space="preserve">w zakresie zmiany terminu wykonania lub terminów pośrednich wskazanych w Umowie: </w:t>
      </w:r>
    </w:p>
    <w:p w14:paraId="4E98DDB8" w14:textId="2DDC0593" w:rsidR="00144219" w:rsidRPr="00144219" w:rsidRDefault="00144219" w:rsidP="003662C1">
      <w:pPr>
        <w:pStyle w:val="NormalnyWeb"/>
        <w:numPr>
          <w:ilvl w:val="1"/>
          <w:numId w:val="36"/>
        </w:numPr>
        <w:spacing w:before="0" w:after="0"/>
        <w:ind w:left="709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 xml:space="preserve">z powodu przyczyn zewnętrznych niezależnych od Kupującego oraz Sprzedawcy, skutkujących niemożliwością realizacji przedmiotu Umowy, w szczególności z przyczyn leżących po stronie producenta sprzętu dotyczących udokumentowanych problemów związanych z produkcją lub dostawą sprzętu – o okres niezbędny do prawidłowej realizacji dostawy oraz innych </w:t>
      </w:r>
      <w:r w:rsidRPr="00144219">
        <w:rPr>
          <w:color w:val="000000"/>
          <w:sz w:val="22"/>
          <w:szCs w:val="22"/>
        </w:rPr>
        <w:lastRenderedPageBreak/>
        <w:t>niezawinionych przez Strony przyczyny, w tym spowodowane przez tzw. siłę wyższą w rozumieniu § 11 ust 1;</w:t>
      </w:r>
    </w:p>
    <w:p w14:paraId="597EB1DC" w14:textId="46992121" w:rsidR="00144219" w:rsidRPr="00144219" w:rsidRDefault="00144219" w:rsidP="0006012B">
      <w:pPr>
        <w:pStyle w:val="NormalnyWeb"/>
        <w:numPr>
          <w:ilvl w:val="0"/>
          <w:numId w:val="36"/>
        </w:numPr>
        <w:suppressAutoHyphens w:val="0"/>
        <w:autoSpaceDN/>
        <w:spacing w:before="0" w:after="0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zmiany określonego typu, modelu, nazwy, producenta przedmiotu umowy bądź jego elementów,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dystrybutora, z tym że cena wskazana w § 3 ust 1 nie może ulec podwyższeniu, a parametry techniczne nie mogą być gorsze niż wskazane w  treści oferty,</w:t>
      </w:r>
    </w:p>
    <w:p w14:paraId="6C7A32D7" w14:textId="7B98D0B1" w:rsidR="00144219" w:rsidRPr="00144219" w:rsidRDefault="00144219" w:rsidP="0006012B">
      <w:pPr>
        <w:pStyle w:val="NormalnyWeb"/>
        <w:numPr>
          <w:ilvl w:val="0"/>
          <w:numId w:val="36"/>
        </w:numPr>
        <w:suppressAutoHyphens w:val="0"/>
        <w:autoSpaceDN/>
        <w:spacing w:before="0" w:after="0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>zmiany powszechnie obowiązujących przepisów prawa w zakresie mającym wpływ na realizację Umowy;</w:t>
      </w:r>
    </w:p>
    <w:p w14:paraId="26FD4DDB" w14:textId="308B111C" w:rsidR="00144219" w:rsidRPr="00144219" w:rsidRDefault="00144219" w:rsidP="0006012B">
      <w:pPr>
        <w:pStyle w:val="NormalnyWeb"/>
        <w:numPr>
          <w:ilvl w:val="0"/>
          <w:numId w:val="36"/>
        </w:numPr>
        <w:suppressAutoHyphens w:val="0"/>
        <w:autoSpaceDN/>
        <w:spacing w:before="0" w:after="0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>przedłużenia okresu gwarancji, w sytuacji jej przedłużenia przez producenta lub Sprzedawcę,</w:t>
      </w:r>
    </w:p>
    <w:p w14:paraId="5EA085D3" w14:textId="5CEE87C7" w:rsidR="00144219" w:rsidRPr="0006012B" w:rsidRDefault="00144219" w:rsidP="0006012B">
      <w:pPr>
        <w:pStyle w:val="NormalnyWeb"/>
        <w:numPr>
          <w:ilvl w:val="0"/>
          <w:numId w:val="36"/>
        </w:numPr>
        <w:suppressAutoHyphens w:val="0"/>
        <w:autoSpaceDN/>
        <w:spacing w:before="0" w:after="0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>zmiany cen w sytuacji, kiedy zmiana ta będzie korzystna dla Kupującego tzn. na cenę niższą (upusty, rabaty przy zachowaniu dotychczasowego zakresu świadczenia) - na pisemny wniosek jednej ze Stron</w:t>
      </w:r>
    </w:p>
    <w:p w14:paraId="1A2CD818" w14:textId="0AF4CFD2" w:rsidR="0006012B" w:rsidRPr="00C02641" w:rsidRDefault="0006012B" w:rsidP="0006012B">
      <w:pPr>
        <w:pStyle w:val="NormalnyWeb"/>
        <w:numPr>
          <w:ilvl w:val="0"/>
          <w:numId w:val="36"/>
        </w:numPr>
        <w:suppressAutoHyphens w:val="0"/>
        <w:autoSpaceDN/>
        <w:spacing w:before="0" w:after="0"/>
        <w:jc w:val="both"/>
        <w:rPr>
          <w:sz w:val="22"/>
          <w:szCs w:val="22"/>
        </w:rPr>
      </w:pPr>
      <w:r w:rsidRPr="00C02641">
        <w:rPr>
          <w:kern w:val="2"/>
          <w:sz w:val="22"/>
          <w:szCs w:val="22"/>
        </w:rPr>
        <w:t>terminów realizacji ze względu na przyczyny leżące po stronie Zamawiającego, dotyczące w szczególności braku środków przeznaczonych na realizację zamówienia (np. cofnięcie/wstrzymanie wynikające z decyzji organów władzy publicznej),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</w:t>
      </w:r>
    </w:p>
    <w:p w14:paraId="4F3AE37E" w14:textId="77777777" w:rsidR="00144219" w:rsidRPr="00144219" w:rsidRDefault="00144219" w:rsidP="00AA5BFF">
      <w:pPr>
        <w:pStyle w:val="NormalnyWeb"/>
        <w:numPr>
          <w:ilvl w:val="0"/>
          <w:numId w:val="30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Sprzedawcy. </w:t>
      </w:r>
    </w:p>
    <w:p w14:paraId="21362B92" w14:textId="77777777" w:rsidR="00144219" w:rsidRPr="0006012B" w:rsidRDefault="00144219" w:rsidP="00AA5BFF">
      <w:pPr>
        <w:pStyle w:val="NormalnyWeb"/>
        <w:numPr>
          <w:ilvl w:val="0"/>
          <w:numId w:val="30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 xml:space="preserve">W razie wątpliwości przyjmuje się, że nie wymagają aneksowania Umowy następujące zmiany: danych do kontaktu, zmiany danych teleadresowych, zmiany danych osób związanych z obsługą </w:t>
      </w:r>
      <w:proofErr w:type="spellStart"/>
      <w:r w:rsidRPr="00144219">
        <w:rPr>
          <w:color w:val="000000"/>
          <w:sz w:val="22"/>
          <w:szCs w:val="22"/>
        </w:rPr>
        <w:t>administracyjno</w:t>
      </w:r>
      <w:proofErr w:type="spellEnd"/>
      <w:r w:rsidRPr="00144219">
        <w:rPr>
          <w:color w:val="000000"/>
          <w:sz w:val="22"/>
          <w:szCs w:val="22"/>
        </w:rPr>
        <w:t xml:space="preserve"> – organizacyjną Umowy, zmiany danych rejestrowych. Ich wprowadzenie nastąpi poprzez przekazanie pisemnego oświadczenie Strony, której te zmiany dotyczą, drugiej Stronie. </w:t>
      </w:r>
    </w:p>
    <w:p w14:paraId="4308516C" w14:textId="77777777" w:rsidR="00144219" w:rsidRPr="00144219" w:rsidRDefault="00144219" w:rsidP="00726A05">
      <w:pPr>
        <w:pStyle w:val="NormalnyWeb"/>
        <w:spacing w:before="0" w:after="0"/>
        <w:ind w:left="363"/>
        <w:jc w:val="center"/>
        <w:rPr>
          <w:sz w:val="22"/>
          <w:szCs w:val="22"/>
        </w:rPr>
      </w:pPr>
      <w:r w:rsidRPr="00144219">
        <w:rPr>
          <w:b/>
          <w:bCs/>
          <w:color w:val="000000"/>
          <w:sz w:val="22"/>
          <w:szCs w:val="22"/>
          <w:lang w:val="en-US"/>
        </w:rPr>
        <w:t>§ 13</w:t>
      </w:r>
    </w:p>
    <w:p w14:paraId="31286D9C" w14:textId="7EA9F898" w:rsidR="00144219" w:rsidRPr="00144219" w:rsidRDefault="00144219" w:rsidP="00AA5BFF">
      <w:pPr>
        <w:pStyle w:val="NormalnyWeb"/>
        <w:numPr>
          <w:ilvl w:val="0"/>
          <w:numId w:val="31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>Strony zgodnie postanawiają, że nie są odpowiedzialne za skutki wynikające z działania siły wyższej, rozumianej na potrzeby niniejszej Umowy jako zdarzenie zewnętrzne, niezależne od woli Stron, niemożliwe do przewidzenia i do zapobieżenia, w szczególności takie jak wojna, klęska żywiołowa, epidemia, pandemia, blokada komunikacyjna o charakterze</w:t>
      </w:r>
      <w:r w:rsidR="00AA5BFF">
        <w:rPr>
          <w:color w:val="000000"/>
          <w:sz w:val="22"/>
          <w:szCs w:val="22"/>
        </w:rPr>
        <w:t xml:space="preserve"> </w:t>
      </w:r>
      <w:r w:rsidRPr="00144219">
        <w:rPr>
          <w:color w:val="000000"/>
          <w:sz w:val="22"/>
          <w:szCs w:val="22"/>
        </w:rPr>
        <w:t>ponadregionalnym, strajk, zamieszki społeczne, katastrofa ekologiczna, katastrofa budowlana.</w:t>
      </w:r>
    </w:p>
    <w:p w14:paraId="7701B72F" w14:textId="77777777" w:rsidR="00144219" w:rsidRPr="00144219" w:rsidRDefault="00144219" w:rsidP="00AA5BFF">
      <w:pPr>
        <w:pStyle w:val="NormalnyWeb"/>
        <w:numPr>
          <w:ilvl w:val="0"/>
          <w:numId w:val="31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>Strona Umowy, u której wyniknęły utrudnienia w wykonaniu Umowy wskutek działania siły wyższej, jest obowiązana do poinformowania drugiej Strony o jej wystąpieniu niezwłocznie, nie później jednak niż w terminie 7 dni od jej ustania.</w:t>
      </w:r>
    </w:p>
    <w:p w14:paraId="17DD8B26" w14:textId="77777777" w:rsidR="00144219" w:rsidRPr="00144219" w:rsidRDefault="00144219" w:rsidP="00AA5BFF">
      <w:pPr>
        <w:pStyle w:val="NormalnyWeb"/>
        <w:numPr>
          <w:ilvl w:val="0"/>
          <w:numId w:val="31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>Brak zawiadomienia lub zwłoka w zawiadomieniu drugiej Strony o wystąpieniu siły wyższej spowoduje, iż Strona ta nie będzie mogła skutecznie powołać się na siłę wyższą jako przyczynę zwolnienia z odpowiedzialności za niewykonanie lub nienależyte wykonanie Umowy.</w:t>
      </w:r>
    </w:p>
    <w:p w14:paraId="292FFB0F" w14:textId="77777777" w:rsidR="00144219" w:rsidRPr="00144219" w:rsidRDefault="00144219" w:rsidP="00AA5BFF">
      <w:pPr>
        <w:pStyle w:val="NormalnyWeb"/>
        <w:numPr>
          <w:ilvl w:val="0"/>
          <w:numId w:val="31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>Strona Umowy, u której wyniknęły utrudnienia w wykonaniu Umowy na skutek działania siły wyższej, jest zobowiązana do podjęcia wszelkich możliwych i prawem przewidzianych działań w celu zminimalizowania wpływu działania siły wyższej na wykonanie Umowy.</w:t>
      </w:r>
    </w:p>
    <w:p w14:paraId="30BF4884" w14:textId="77777777" w:rsidR="00144219" w:rsidRPr="00144219" w:rsidRDefault="00144219" w:rsidP="00726A05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14</w:t>
      </w:r>
    </w:p>
    <w:p w14:paraId="354DB02B" w14:textId="77777777" w:rsidR="00144219" w:rsidRPr="00144219" w:rsidRDefault="00144219" w:rsidP="00AA5BFF">
      <w:pPr>
        <w:pStyle w:val="NormalnyWeb"/>
        <w:numPr>
          <w:ilvl w:val="2"/>
          <w:numId w:val="32"/>
        </w:numPr>
        <w:tabs>
          <w:tab w:val="clear" w:pos="216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Sprzedawca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Kupującego. </w:t>
      </w:r>
    </w:p>
    <w:p w14:paraId="006C2EA7" w14:textId="77777777" w:rsidR="00144219" w:rsidRPr="00144219" w:rsidRDefault="00144219" w:rsidP="00AA5BFF">
      <w:pPr>
        <w:pStyle w:val="NormalnyWeb"/>
        <w:numPr>
          <w:ilvl w:val="2"/>
          <w:numId w:val="32"/>
        </w:numPr>
        <w:tabs>
          <w:tab w:val="clear" w:pos="216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lastRenderedPageBreak/>
        <w:t>W razie wątpliwości, czy określona informacja stanowi tajemnicę Sprzedawca zobowiązany jest zwrócić się w formie pisemnej do Kupującego o wyjaśnienie takiej wątpliwości.</w:t>
      </w:r>
    </w:p>
    <w:p w14:paraId="514665A7" w14:textId="0195BA29" w:rsidR="00144219" w:rsidRPr="00144219" w:rsidRDefault="00144219" w:rsidP="00AA5BFF">
      <w:pPr>
        <w:pStyle w:val="NormalnyWeb"/>
        <w:numPr>
          <w:ilvl w:val="2"/>
          <w:numId w:val="32"/>
        </w:numPr>
        <w:tabs>
          <w:tab w:val="clear" w:pos="216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Sprzedawca zobowiązuje się do wykorzystania uzyskanych, powyższych informacji jedynie w</w:t>
      </w:r>
      <w:r w:rsidR="00CC18C3">
        <w:rPr>
          <w:sz w:val="22"/>
          <w:szCs w:val="22"/>
        </w:rPr>
        <w:t> </w:t>
      </w:r>
      <w:r w:rsidRPr="00144219">
        <w:rPr>
          <w:sz w:val="22"/>
          <w:szCs w:val="22"/>
        </w:rPr>
        <w:t xml:space="preserve">celu wykonania przedmiotu umowy. </w:t>
      </w:r>
    </w:p>
    <w:p w14:paraId="14B69F39" w14:textId="77777777" w:rsidR="00144219" w:rsidRPr="00144219" w:rsidRDefault="00144219" w:rsidP="00AA5BFF">
      <w:pPr>
        <w:pStyle w:val="NormalnyWeb"/>
        <w:numPr>
          <w:ilvl w:val="2"/>
          <w:numId w:val="32"/>
        </w:numPr>
        <w:tabs>
          <w:tab w:val="clear" w:pos="216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Sprzedawca zobowiązuje się ujawnić powyższe informacje tylko tym pracownikom Sprzedawcy, wobec których ujawnienie takie będzie uzasadnione zakresem, w którym wykonują przedmiot umowy. </w:t>
      </w:r>
    </w:p>
    <w:p w14:paraId="3D070DB2" w14:textId="77777777" w:rsidR="00144219" w:rsidRPr="00144219" w:rsidRDefault="00144219" w:rsidP="00AA5BFF">
      <w:pPr>
        <w:pStyle w:val="NormalnyWeb"/>
        <w:numPr>
          <w:ilvl w:val="2"/>
          <w:numId w:val="32"/>
        </w:numPr>
        <w:tabs>
          <w:tab w:val="clear" w:pos="216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Powyższe przepisy nie będą miały zastosowania wobec informacji powszechnie znanych </w:t>
      </w:r>
      <w:r w:rsidRPr="00144219">
        <w:rPr>
          <w:sz w:val="22"/>
          <w:szCs w:val="22"/>
        </w:rPr>
        <w:br/>
        <w:t>lub opublikowanych oraz w przypadku żądania ich ujawnienia przez uprawniony organ.</w:t>
      </w:r>
    </w:p>
    <w:p w14:paraId="29344185" w14:textId="77777777" w:rsidR="00144219" w:rsidRPr="00144219" w:rsidRDefault="00144219" w:rsidP="00726A05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§15</w:t>
      </w:r>
    </w:p>
    <w:p w14:paraId="54C24B61" w14:textId="77777777" w:rsidR="00144219" w:rsidRPr="00144219" w:rsidRDefault="00144219" w:rsidP="00726A05">
      <w:pPr>
        <w:pStyle w:val="NormalnyWeb"/>
        <w:spacing w:before="0" w:after="0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Sprzedawca może posługiwać się podwykonawcami, przy czym za ich działanie ponosi odpowiedzialność, na zasadach określonych Umową, jak za działanie własne. </w:t>
      </w:r>
    </w:p>
    <w:p w14:paraId="795E36E4" w14:textId="77777777" w:rsidR="00144219" w:rsidRPr="00144219" w:rsidRDefault="00144219" w:rsidP="00726A05">
      <w:pPr>
        <w:pStyle w:val="NormalnyWeb"/>
        <w:spacing w:before="0" w:after="0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§16</w:t>
      </w:r>
    </w:p>
    <w:p w14:paraId="2E6CAFA2" w14:textId="77777777" w:rsidR="00144219" w:rsidRPr="00144219" w:rsidRDefault="00144219" w:rsidP="00726A05">
      <w:pPr>
        <w:pStyle w:val="NormalnyWeb"/>
        <w:spacing w:before="0" w:after="0"/>
        <w:ind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Właściwym dla rozpoznania sporów wynikłych na tle realizacji niniejszej umowy jest sąd właściwy dla siedziby Kupującego.</w:t>
      </w:r>
    </w:p>
    <w:p w14:paraId="1A9A956C" w14:textId="77777777" w:rsidR="00144219" w:rsidRPr="00144219" w:rsidRDefault="00144219" w:rsidP="00726A05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§17</w:t>
      </w:r>
    </w:p>
    <w:p w14:paraId="37631339" w14:textId="77777777" w:rsidR="00144219" w:rsidRPr="00144219" w:rsidRDefault="00144219" w:rsidP="00726A05">
      <w:pPr>
        <w:pStyle w:val="NormalnyWeb"/>
        <w:spacing w:before="0" w:after="0"/>
        <w:ind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 sprawach nie uregulowanych w niniejszej umowie stosuje się przepisy kodeksu cywilnego i ustawy prawo zamówień publicznych.</w:t>
      </w:r>
    </w:p>
    <w:p w14:paraId="6EE53404" w14:textId="77777777" w:rsidR="00144219" w:rsidRPr="00144219" w:rsidRDefault="00144219" w:rsidP="00726A05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§18</w:t>
      </w:r>
    </w:p>
    <w:p w14:paraId="6A097423" w14:textId="77777777" w:rsidR="00144219" w:rsidRPr="00144219" w:rsidRDefault="00144219" w:rsidP="00726A05">
      <w:pPr>
        <w:pStyle w:val="NormalnyWeb"/>
        <w:spacing w:before="0" w:after="0"/>
        <w:ind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Wszelkie załączniki stanowią integralną część niniejszej umowy.</w:t>
      </w:r>
    </w:p>
    <w:p w14:paraId="6C76B5AA" w14:textId="77777777" w:rsidR="00144219" w:rsidRPr="00144219" w:rsidRDefault="00144219" w:rsidP="00726A05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§19</w:t>
      </w:r>
    </w:p>
    <w:p w14:paraId="21242622" w14:textId="77777777" w:rsidR="00144219" w:rsidRPr="00144219" w:rsidRDefault="00144219" w:rsidP="00726A05">
      <w:pPr>
        <w:pStyle w:val="NormalnyWeb"/>
        <w:spacing w:before="0" w:after="0"/>
        <w:ind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Umowę sporządzono w 2 jednobrzmiących egzemplarzach po 1 dla każdej ze stron.</w:t>
      </w:r>
    </w:p>
    <w:p w14:paraId="02D7A512" w14:textId="77777777" w:rsidR="00144219" w:rsidRPr="00144219" w:rsidRDefault="00144219" w:rsidP="00726A05">
      <w:pPr>
        <w:pStyle w:val="NormalnyWeb"/>
        <w:spacing w:before="0" w:after="0"/>
        <w:ind w:right="-45"/>
        <w:jc w:val="both"/>
        <w:rPr>
          <w:sz w:val="22"/>
          <w:szCs w:val="22"/>
        </w:rPr>
      </w:pPr>
    </w:p>
    <w:p w14:paraId="25E4584A" w14:textId="77777777" w:rsidR="00144219" w:rsidRPr="00144219" w:rsidRDefault="00144219" w:rsidP="00726A05">
      <w:pPr>
        <w:pStyle w:val="NormalnyWeb"/>
        <w:spacing w:before="0" w:after="0"/>
        <w:ind w:right="-45"/>
        <w:jc w:val="both"/>
        <w:rPr>
          <w:sz w:val="22"/>
          <w:szCs w:val="22"/>
        </w:rPr>
      </w:pPr>
    </w:p>
    <w:p w14:paraId="441BE3EE" w14:textId="6EC7A448" w:rsidR="00144219" w:rsidRPr="00144219" w:rsidRDefault="00CB3E0A" w:rsidP="00726A05">
      <w:pPr>
        <w:pStyle w:val="NormalnyWeb"/>
        <w:spacing w:before="0" w:after="0"/>
        <w:ind w:right="-45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    </w:t>
      </w:r>
      <w:r w:rsidR="00144219" w:rsidRPr="00144219">
        <w:rPr>
          <w:b/>
          <w:bCs/>
          <w:sz w:val="22"/>
          <w:szCs w:val="22"/>
        </w:rPr>
        <w:t xml:space="preserve">Za Sprzedawcę </w:t>
      </w:r>
      <w:r>
        <w:rPr>
          <w:b/>
          <w:bCs/>
          <w:sz w:val="22"/>
          <w:szCs w:val="22"/>
        </w:rPr>
        <w:t xml:space="preserve">                                                                            </w:t>
      </w:r>
      <w:r w:rsidR="00144219" w:rsidRPr="00144219">
        <w:rPr>
          <w:b/>
          <w:bCs/>
          <w:sz w:val="22"/>
          <w:szCs w:val="22"/>
        </w:rPr>
        <w:t>Za Kupującego</w:t>
      </w:r>
    </w:p>
    <w:p w14:paraId="7D03F228" w14:textId="68135F6E" w:rsidR="00144219" w:rsidRDefault="00144219" w:rsidP="00726A05">
      <w:pPr>
        <w:pStyle w:val="NormalnyWeb"/>
        <w:spacing w:before="0" w:after="0"/>
        <w:jc w:val="both"/>
        <w:rPr>
          <w:sz w:val="22"/>
          <w:szCs w:val="22"/>
        </w:rPr>
      </w:pPr>
    </w:p>
    <w:p w14:paraId="4A40E311" w14:textId="77777777" w:rsidR="00CC18C3" w:rsidRPr="00144219" w:rsidRDefault="00CC18C3" w:rsidP="00726A05">
      <w:pPr>
        <w:pStyle w:val="NormalnyWeb"/>
        <w:spacing w:before="0" w:after="0"/>
        <w:jc w:val="both"/>
        <w:rPr>
          <w:sz w:val="22"/>
          <w:szCs w:val="22"/>
        </w:rPr>
      </w:pPr>
    </w:p>
    <w:p w14:paraId="1B6DDA6D" w14:textId="042A73CC" w:rsidR="00144219" w:rsidRPr="00144219" w:rsidRDefault="00CB3E0A" w:rsidP="00726A05">
      <w:pPr>
        <w:pStyle w:val="NormalnyWeb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="00144219" w:rsidRPr="00144219">
        <w:rPr>
          <w:sz w:val="22"/>
          <w:szCs w:val="22"/>
        </w:rPr>
        <w:t xml:space="preserve">...................................... </w:t>
      </w:r>
      <w:r w:rsidR="00726A05">
        <w:rPr>
          <w:sz w:val="22"/>
          <w:szCs w:val="22"/>
        </w:rPr>
        <w:t xml:space="preserve">                                                    </w:t>
      </w:r>
      <w:r w:rsidR="00144219" w:rsidRPr="00144219">
        <w:rPr>
          <w:sz w:val="22"/>
          <w:szCs w:val="22"/>
        </w:rPr>
        <w:t>……………………………………….</w:t>
      </w:r>
    </w:p>
    <w:p w14:paraId="60613EAB" w14:textId="6C1B75AF" w:rsidR="00144219" w:rsidRDefault="00CB3E0A" w:rsidP="00726A05">
      <w:pPr>
        <w:pStyle w:val="NormalnyWeb"/>
        <w:spacing w:before="0" w:after="0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        </w:t>
      </w:r>
      <w:r w:rsidR="00144219" w:rsidRPr="00144219">
        <w:rPr>
          <w:i/>
          <w:iCs/>
          <w:sz w:val="22"/>
          <w:szCs w:val="22"/>
        </w:rPr>
        <w:t>(data i podpis)</w:t>
      </w:r>
      <w:r w:rsidR="00726A05">
        <w:rPr>
          <w:i/>
          <w:iCs/>
          <w:sz w:val="22"/>
          <w:szCs w:val="22"/>
        </w:rPr>
        <w:t xml:space="preserve">                                                                                     </w:t>
      </w:r>
      <w:r w:rsidR="00144219" w:rsidRPr="00144219">
        <w:rPr>
          <w:i/>
          <w:iCs/>
          <w:sz w:val="22"/>
          <w:szCs w:val="22"/>
        </w:rPr>
        <w:t xml:space="preserve"> (data i podpis)</w:t>
      </w:r>
    </w:p>
    <w:p w14:paraId="119F19DF" w14:textId="1FB03A75" w:rsidR="00726A05" w:rsidRDefault="00726A05" w:rsidP="00726A05">
      <w:pPr>
        <w:pStyle w:val="NormalnyWeb"/>
        <w:spacing w:before="0" w:after="0"/>
        <w:jc w:val="both"/>
        <w:rPr>
          <w:i/>
          <w:iCs/>
          <w:sz w:val="22"/>
          <w:szCs w:val="22"/>
        </w:rPr>
      </w:pPr>
    </w:p>
    <w:p w14:paraId="4A279611" w14:textId="77777777" w:rsidR="00CC18C3" w:rsidRDefault="00CC18C3" w:rsidP="00726A05">
      <w:pPr>
        <w:pStyle w:val="NormalnyWeb"/>
        <w:spacing w:before="0" w:after="0"/>
        <w:jc w:val="center"/>
        <w:rPr>
          <w:i/>
          <w:iCs/>
          <w:sz w:val="22"/>
          <w:szCs w:val="22"/>
        </w:rPr>
      </w:pPr>
    </w:p>
    <w:p w14:paraId="46BF680E" w14:textId="3653DBE4" w:rsidR="00726A05" w:rsidRPr="00144219" w:rsidRDefault="00726A05" w:rsidP="00726A05">
      <w:pPr>
        <w:pStyle w:val="NormalnyWeb"/>
        <w:spacing w:before="0" w:after="0"/>
        <w:jc w:val="center"/>
        <w:rPr>
          <w:sz w:val="22"/>
          <w:szCs w:val="22"/>
        </w:rPr>
      </w:pPr>
      <w:r>
        <w:rPr>
          <w:i/>
          <w:iCs/>
          <w:sz w:val="22"/>
          <w:szCs w:val="22"/>
        </w:rPr>
        <w:t>KONTRASYGNATA FINANSOWA</w:t>
      </w:r>
    </w:p>
    <w:p w14:paraId="0DAE135F" w14:textId="77777777" w:rsidR="00144219" w:rsidRPr="00144219" w:rsidRDefault="00144219" w:rsidP="00726A05">
      <w:pPr>
        <w:pStyle w:val="NormalnyWeb"/>
        <w:spacing w:before="0" w:after="0"/>
        <w:jc w:val="both"/>
        <w:rPr>
          <w:sz w:val="22"/>
          <w:szCs w:val="22"/>
        </w:rPr>
      </w:pPr>
    </w:p>
    <w:p w14:paraId="011125CA" w14:textId="392D5100" w:rsidR="00496551" w:rsidRDefault="00496551" w:rsidP="00726A05">
      <w:pPr>
        <w:jc w:val="both"/>
        <w:rPr>
          <w:sz w:val="22"/>
          <w:szCs w:val="22"/>
          <w:lang w:val="pl-PL"/>
        </w:rPr>
      </w:pPr>
    </w:p>
    <w:p w14:paraId="1A89360F" w14:textId="1CEB94C0" w:rsidR="00726A05" w:rsidRDefault="00726A05" w:rsidP="00726A05">
      <w:pPr>
        <w:jc w:val="both"/>
        <w:rPr>
          <w:sz w:val="22"/>
          <w:szCs w:val="22"/>
          <w:lang w:val="pl-PL"/>
        </w:rPr>
      </w:pPr>
    </w:p>
    <w:p w14:paraId="14B63F2D" w14:textId="2EA26862" w:rsidR="00726A05" w:rsidRDefault="00726A05" w:rsidP="00726A05">
      <w:pPr>
        <w:jc w:val="both"/>
        <w:rPr>
          <w:sz w:val="22"/>
          <w:szCs w:val="22"/>
          <w:lang w:val="pl-PL"/>
        </w:rPr>
      </w:pPr>
    </w:p>
    <w:p w14:paraId="278B3292" w14:textId="42E82A22" w:rsidR="00726A05" w:rsidRDefault="00726A05" w:rsidP="00726A05">
      <w:pPr>
        <w:jc w:val="both"/>
        <w:rPr>
          <w:sz w:val="22"/>
          <w:szCs w:val="22"/>
          <w:lang w:val="pl-PL"/>
        </w:rPr>
      </w:pPr>
    </w:p>
    <w:p w14:paraId="5FA53769" w14:textId="604BA7E9" w:rsidR="00AA5BFF" w:rsidRDefault="00AA5BFF" w:rsidP="00726A05">
      <w:pPr>
        <w:jc w:val="both"/>
        <w:rPr>
          <w:sz w:val="22"/>
          <w:szCs w:val="22"/>
          <w:lang w:val="pl-PL"/>
        </w:rPr>
      </w:pPr>
    </w:p>
    <w:p w14:paraId="51757DA5" w14:textId="23620147" w:rsidR="00AA5BFF" w:rsidRDefault="00AA5BFF" w:rsidP="00726A05">
      <w:pPr>
        <w:jc w:val="both"/>
        <w:rPr>
          <w:sz w:val="22"/>
          <w:szCs w:val="22"/>
          <w:lang w:val="pl-PL"/>
        </w:rPr>
      </w:pPr>
    </w:p>
    <w:p w14:paraId="01D7CE93" w14:textId="4F1C7F58" w:rsidR="00AA5BFF" w:rsidRDefault="00AA5BFF" w:rsidP="00726A05">
      <w:pPr>
        <w:jc w:val="both"/>
        <w:rPr>
          <w:sz w:val="22"/>
          <w:szCs w:val="22"/>
          <w:lang w:val="pl-PL"/>
        </w:rPr>
      </w:pPr>
    </w:p>
    <w:p w14:paraId="134E37AE" w14:textId="3ABAB71F" w:rsidR="00AA5BFF" w:rsidRDefault="00AA5BFF" w:rsidP="00726A05">
      <w:pPr>
        <w:jc w:val="both"/>
        <w:rPr>
          <w:sz w:val="22"/>
          <w:szCs w:val="22"/>
          <w:lang w:val="pl-PL"/>
        </w:rPr>
      </w:pPr>
    </w:p>
    <w:p w14:paraId="69F316A6" w14:textId="77777777" w:rsidR="004421BA" w:rsidRDefault="004421BA" w:rsidP="00726A05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</w:p>
    <w:p w14:paraId="258DF1CF" w14:textId="77777777" w:rsidR="004421BA" w:rsidRDefault="004421BA" w:rsidP="00726A05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</w:p>
    <w:p w14:paraId="118643AE" w14:textId="77777777" w:rsidR="004421BA" w:rsidRDefault="004421BA" w:rsidP="00726A05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</w:p>
    <w:p w14:paraId="1BCCF4B8" w14:textId="77777777" w:rsidR="004421BA" w:rsidRDefault="004421BA" w:rsidP="00726A05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</w:p>
    <w:p w14:paraId="26221B73" w14:textId="77777777" w:rsidR="004421BA" w:rsidRDefault="004421BA" w:rsidP="00726A05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</w:p>
    <w:p w14:paraId="2E624488" w14:textId="77777777" w:rsidR="004421BA" w:rsidRDefault="004421BA" w:rsidP="00726A05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</w:p>
    <w:p w14:paraId="1557D751" w14:textId="77777777" w:rsidR="004421BA" w:rsidRDefault="004421BA" w:rsidP="00726A05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</w:p>
    <w:p w14:paraId="673CC44E" w14:textId="77777777" w:rsidR="003662C1" w:rsidRDefault="003662C1" w:rsidP="00726A05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</w:p>
    <w:p w14:paraId="447835BF" w14:textId="77777777" w:rsidR="003662C1" w:rsidRDefault="003662C1" w:rsidP="00726A05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</w:p>
    <w:p w14:paraId="2B51CF41" w14:textId="77777777" w:rsidR="003662C1" w:rsidRDefault="003662C1" w:rsidP="00726A05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</w:p>
    <w:p w14:paraId="26D9F52B" w14:textId="77777777" w:rsidR="003662C1" w:rsidRDefault="003662C1" w:rsidP="00726A05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</w:p>
    <w:p w14:paraId="012040C1" w14:textId="77777777" w:rsidR="003662C1" w:rsidRDefault="003662C1" w:rsidP="00726A05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</w:p>
    <w:p w14:paraId="27D15AE9" w14:textId="77777777" w:rsidR="004421BA" w:rsidRDefault="004421BA" w:rsidP="00726A05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</w:p>
    <w:p w14:paraId="090A7FC0" w14:textId="77777777" w:rsidR="004421BA" w:rsidRDefault="004421BA" w:rsidP="00726A05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</w:p>
    <w:p w14:paraId="7C0EB8F8" w14:textId="2290CDC9" w:rsidR="00726A05" w:rsidRDefault="00726A05" w:rsidP="00726A05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lastRenderedPageBreak/>
        <w:t>Załącznik nr 2 do umowy</w:t>
      </w:r>
    </w:p>
    <w:p w14:paraId="5BDAF256" w14:textId="77777777" w:rsidR="00726A05" w:rsidRDefault="00726A05" w:rsidP="00726A05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  <w:lang w:val="pl-PL"/>
        </w:rPr>
      </w:pPr>
    </w:p>
    <w:p w14:paraId="798FAAF9" w14:textId="77777777" w:rsidR="00726A05" w:rsidRDefault="00726A05" w:rsidP="00726A05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  <w:lang w:val="pl-PL"/>
        </w:rPr>
      </w:pPr>
    </w:p>
    <w:p w14:paraId="179F1B94" w14:textId="77777777" w:rsidR="00726A05" w:rsidRDefault="00726A05" w:rsidP="00726A05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.....................................… </w:t>
      </w:r>
    </w:p>
    <w:p w14:paraId="4DF1BFD3" w14:textId="77777777" w:rsidR="00726A05" w:rsidRDefault="00726A05" w:rsidP="00726A05">
      <w:pPr>
        <w:widowControl w:val="0"/>
        <w:autoSpaceDE w:val="0"/>
        <w:autoSpaceDN w:val="0"/>
        <w:ind w:firstLine="555"/>
        <w:textAlignment w:val="baseline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Nazwa Wykonawcy</w:t>
      </w:r>
    </w:p>
    <w:p w14:paraId="4E58F14C" w14:textId="77777777" w:rsidR="00726A05" w:rsidRDefault="00726A05" w:rsidP="00726A05">
      <w:pPr>
        <w:widowControl w:val="0"/>
        <w:autoSpaceDE w:val="0"/>
        <w:autoSpaceDN w:val="0"/>
        <w:textAlignment w:val="baseline"/>
        <w:rPr>
          <w:sz w:val="22"/>
          <w:szCs w:val="22"/>
          <w:lang w:val="pl-PL"/>
        </w:rPr>
      </w:pPr>
    </w:p>
    <w:p w14:paraId="452DBCD0" w14:textId="77777777" w:rsidR="00726A05" w:rsidRDefault="00726A05" w:rsidP="00726A05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.....................................…</w:t>
      </w:r>
    </w:p>
    <w:p w14:paraId="06B146FE" w14:textId="77777777" w:rsidR="00726A05" w:rsidRDefault="00726A05" w:rsidP="00726A05">
      <w:pPr>
        <w:widowControl w:val="0"/>
        <w:autoSpaceDE w:val="0"/>
        <w:autoSpaceDN w:val="0"/>
        <w:ind w:firstLine="840"/>
        <w:textAlignment w:val="baseline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NIP</w:t>
      </w:r>
      <w:r>
        <w:rPr>
          <w:sz w:val="22"/>
          <w:szCs w:val="22"/>
          <w:lang w:val="pl-PL"/>
        </w:rPr>
        <w:tab/>
        <w:t> </w:t>
      </w:r>
    </w:p>
    <w:p w14:paraId="59FD2011" w14:textId="77777777" w:rsidR="00726A05" w:rsidRDefault="00726A05" w:rsidP="00726A05">
      <w:pPr>
        <w:widowControl w:val="0"/>
        <w:autoSpaceDE w:val="0"/>
        <w:autoSpaceDN w:val="0"/>
        <w:ind w:left="115"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5EC402F1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20B1BE6E" w14:textId="77777777" w:rsidR="00726A05" w:rsidRDefault="00726A05" w:rsidP="00726A05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</w:p>
    <w:p w14:paraId="5DE3447F" w14:textId="77777777" w:rsidR="00726A05" w:rsidRDefault="00726A05" w:rsidP="00726A05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</w:p>
    <w:p w14:paraId="72C7A15D" w14:textId="77777777" w:rsidR="00726A05" w:rsidRDefault="00726A05" w:rsidP="00726A05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  <w:r>
        <w:rPr>
          <w:b/>
          <w:bCs/>
          <w:sz w:val="22"/>
          <w:szCs w:val="22"/>
          <w:lang w:val="pl-PL"/>
        </w:rPr>
        <w:t>OŚWIADCZENIE DLA CELÓW PODATKOWYCH</w:t>
      </w:r>
    </w:p>
    <w:p w14:paraId="6F8655D5" w14:textId="77777777" w:rsidR="00726A05" w:rsidRDefault="00726A05" w:rsidP="00726A05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  <w:r>
        <w:rPr>
          <w:b/>
          <w:bCs/>
          <w:sz w:val="22"/>
          <w:szCs w:val="22"/>
          <w:lang w:val="pl-PL"/>
        </w:rPr>
        <w:t xml:space="preserve">DOTYCZĄCE PODMIOTÓW POWIĄZANYCH </w:t>
      </w:r>
    </w:p>
    <w:p w14:paraId="0F97BFB2" w14:textId="77777777" w:rsidR="00726A05" w:rsidRDefault="00726A05" w:rsidP="00726A05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</w:p>
    <w:p w14:paraId="4BA1D81F" w14:textId="77777777" w:rsidR="00726A05" w:rsidRDefault="00726A05" w:rsidP="00726A05">
      <w:pPr>
        <w:widowControl w:val="0"/>
        <w:autoSpaceDE w:val="0"/>
        <w:autoSpaceDN w:val="0"/>
        <w:textAlignment w:val="baseline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Działając w imieniu ………………………………, (dalej jako: „</w:t>
      </w:r>
      <w:r>
        <w:rPr>
          <w:b/>
          <w:bCs/>
          <w:sz w:val="22"/>
          <w:szCs w:val="22"/>
          <w:lang w:val="pl-PL"/>
        </w:rPr>
        <w:t>Podmiot</w:t>
      </w:r>
      <w:r>
        <w:rPr>
          <w:sz w:val="22"/>
          <w:szCs w:val="22"/>
          <w:lang w:val="pl-PL"/>
        </w:rPr>
        <w:t>”) niniejszym oświadcza, że Podmiot:</w:t>
      </w:r>
    </w:p>
    <w:p w14:paraId="1AECE98B" w14:textId="77777777" w:rsidR="00726A05" w:rsidRDefault="00726A05" w:rsidP="00726A05">
      <w:pPr>
        <w:widowControl w:val="0"/>
        <w:numPr>
          <w:ilvl w:val="0"/>
          <w:numId w:val="1"/>
        </w:numPr>
        <w:autoSpaceDE w:val="0"/>
        <w:autoSpaceDN w:val="0"/>
        <w:contextualSpacing/>
        <w:jc w:val="both"/>
        <w:textAlignment w:val="baseline"/>
        <w:rPr>
          <w:sz w:val="22"/>
          <w:szCs w:val="22"/>
          <w:lang w:val="pl-PL"/>
        </w:rPr>
      </w:pPr>
      <w:r>
        <w:rPr>
          <w:b/>
          <w:bCs/>
          <w:sz w:val="22"/>
          <w:szCs w:val="22"/>
          <w:lang w:val="pl-PL"/>
        </w:rPr>
        <w:t>jest / nie jest</w:t>
      </w:r>
      <w:r>
        <w:rPr>
          <w:sz w:val="22"/>
          <w:szCs w:val="22"/>
          <w:vertAlign w:val="superscript"/>
          <w:lang w:val="pl-PL"/>
        </w:rPr>
        <w:footnoteReference w:id="1"/>
      </w:r>
      <w:r>
        <w:rPr>
          <w:sz w:val="22"/>
          <w:szCs w:val="22"/>
          <w:lang w:val="pl-PL"/>
        </w:rPr>
        <w:t xml:space="preserve"> podmiotem powiązanym z Akademią Górniczo-Hutniczą </w:t>
      </w:r>
      <w:r>
        <w:rPr>
          <w:sz w:val="22"/>
          <w:szCs w:val="22"/>
          <w:lang w:val="pl-PL"/>
        </w:rPr>
        <w:br/>
        <w:t>im. Stanisława Staszica w Krakowie w rozumieniu art. 11a Ustawy o podatku dochodowym od osób prawnych z dnia 15 marca 1992 r.</w:t>
      </w:r>
      <w:r>
        <w:rPr>
          <w:sz w:val="22"/>
          <w:szCs w:val="22"/>
          <w:vertAlign w:val="superscript"/>
          <w:lang w:val="pl-PL"/>
        </w:rPr>
        <w:footnoteReference w:id="2"/>
      </w:r>
      <w:r>
        <w:rPr>
          <w:sz w:val="22"/>
          <w:szCs w:val="22"/>
          <w:lang w:val="pl-PL"/>
        </w:rPr>
        <w:t>;</w:t>
      </w:r>
    </w:p>
    <w:p w14:paraId="0DC82987" w14:textId="77777777" w:rsidR="00726A05" w:rsidRDefault="00726A05" w:rsidP="00726A05">
      <w:pPr>
        <w:widowControl w:val="0"/>
        <w:numPr>
          <w:ilvl w:val="0"/>
          <w:numId w:val="1"/>
        </w:numPr>
        <w:autoSpaceDE w:val="0"/>
        <w:autoSpaceDN w:val="0"/>
        <w:contextualSpacing/>
        <w:jc w:val="both"/>
        <w:textAlignment w:val="baseline"/>
        <w:rPr>
          <w:sz w:val="22"/>
          <w:szCs w:val="22"/>
          <w:lang w:val="pl-PL"/>
        </w:rPr>
      </w:pPr>
      <w:r>
        <w:rPr>
          <w:rFonts w:eastAsia="Calibri"/>
          <w:b/>
          <w:bCs/>
          <w:sz w:val="22"/>
          <w:szCs w:val="22"/>
          <w:lang w:val="pl-PL" w:eastAsia="en-US"/>
        </w:rPr>
        <w:t>jest / nie</w:t>
      </w:r>
      <w:r>
        <w:rPr>
          <w:rFonts w:eastAsia="Calibri"/>
          <w:sz w:val="22"/>
          <w:szCs w:val="22"/>
          <w:lang w:val="pl-PL" w:eastAsia="en-US"/>
        </w:rPr>
        <w:t xml:space="preserve"> </w:t>
      </w:r>
      <w:r>
        <w:rPr>
          <w:rFonts w:eastAsia="Calibri"/>
          <w:b/>
          <w:bCs/>
          <w:sz w:val="22"/>
          <w:szCs w:val="22"/>
          <w:lang w:val="pl-PL" w:eastAsia="en-US"/>
        </w:rPr>
        <w:t>jest</w:t>
      </w:r>
      <w:r>
        <w:rPr>
          <w:rFonts w:eastAsia="Calibri"/>
          <w:sz w:val="22"/>
          <w:szCs w:val="22"/>
          <w:vertAlign w:val="superscript"/>
          <w:lang w:val="pl-PL" w:eastAsia="en-US"/>
        </w:rPr>
        <w:footnoteReference w:id="3"/>
      </w:r>
      <w:r>
        <w:rPr>
          <w:rFonts w:eastAsia="Calibri"/>
          <w:sz w:val="22"/>
          <w:szCs w:val="22"/>
          <w:lang w:val="pl-PL" w:eastAsia="en-US"/>
        </w:rPr>
        <w:t xml:space="preserve"> podmiotem mającym miejsce zamieszkania, siedzibę lub zarząd na terytorium lub w kraju stosującym szkodliwą konkurencję podatkową</w:t>
      </w:r>
      <w:r>
        <w:rPr>
          <w:rFonts w:eastAsia="Calibri"/>
          <w:sz w:val="22"/>
          <w:szCs w:val="22"/>
          <w:vertAlign w:val="superscript"/>
          <w:lang w:val="pl-PL" w:eastAsia="en-US"/>
        </w:rPr>
        <w:footnoteReference w:id="4"/>
      </w:r>
      <w:r>
        <w:rPr>
          <w:rFonts w:eastAsia="Calibri"/>
          <w:sz w:val="22"/>
          <w:szCs w:val="22"/>
          <w:lang w:val="pl-PL" w:eastAsia="en-US"/>
        </w:rPr>
        <w:t xml:space="preserve"> </w:t>
      </w:r>
    </w:p>
    <w:p w14:paraId="52EDE414" w14:textId="77777777" w:rsidR="00726A05" w:rsidRDefault="00726A05" w:rsidP="00726A05">
      <w:pPr>
        <w:widowControl w:val="0"/>
        <w:numPr>
          <w:ilvl w:val="0"/>
          <w:numId w:val="1"/>
        </w:numPr>
        <w:autoSpaceDE w:val="0"/>
        <w:autoSpaceDN w:val="0"/>
        <w:contextualSpacing/>
        <w:jc w:val="both"/>
        <w:textAlignment w:val="baseline"/>
        <w:rPr>
          <w:sz w:val="22"/>
          <w:szCs w:val="22"/>
          <w:lang w:val="pl-PL"/>
        </w:rPr>
      </w:pPr>
      <w:r>
        <w:rPr>
          <w:rFonts w:eastAsia="Calibri"/>
          <w:sz w:val="22"/>
          <w:szCs w:val="22"/>
          <w:lang w:val="pl-PL" w:eastAsia="en-US"/>
        </w:rPr>
        <w:t>rzeczywisty właściciel</w:t>
      </w:r>
      <w:r>
        <w:rPr>
          <w:rFonts w:eastAsia="Calibri"/>
          <w:sz w:val="22"/>
          <w:szCs w:val="22"/>
          <w:vertAlign w:val="superscript"/>
          <w:lang w:val="pl-PL" w:eastAsia="en-US"/>
        </w:rPr>
        <w:footnoteReference w:id="5"/>
      </w:r>
      <w:r>
        <w:rPr>
          <w:rFonts w:eastAsia="Calibri"/>
          <w:sz w:val="22"/>
          <w:szCs w:val="22"/>
          <w:lang w:val="pl-PL" w:eastAsia="en-US"/>
        </w:rPr>
        <w:t xml:space="preserve"> Podmiotu </w:t>
      </w:r>
      <w:r>
        <w:rPr>
          <w:rFonts w:eastAsia="Calibri"/>
          <w:b/>
          <w:bCs/>
          <w:sz w:val="22"/>
          <w:szCs w:val="22"/>
          <w:lang w:val="pl-PL" w:eastAsia="en-US"/>
        </w:rPr>
        <w:t>jest / nie jest</w:t>
      </w:r>
      <w:r>
        <w:rPr>
          <w:rFonts w:eastAsia="Calibri"/>
          <w:sz w:val="22"/>
          <w:szCs w:val="22"/>
          <w:vertAlign w:val="superscript"/>
          <w:lang w:val="pl-PL" w:eastAsia="en-US"/>
        </w:rPr>
        <w:footnoteReference w:id="6"/>
      </w:r>
      <w:r>
        <w:rPr>
          <w:rFonts w:eastAsia="Calibri"/>
          <w:sz w:val="22"/>
          <w:szCs w:val="22"/>
          <w:lang w:val="pl-PL" w:eastAsia="en-US"/>
        </w:rPr>
        <w:t xml:space="preserve"> podmiotem mającym miejsce zamieszkania, siedzibę lub zarząd na terytorium lub w kraju stosującym szkodliwą konkurencję podatkową</w:t>
      </w:r>
      <w:r>
        <w:rPr>
          <w:rFonts w:eastAsia="Calibri"/>
          <w:sz w:val="22"/>
          <w:szCs w:val="22"/>
          <w:vertAlign w:val="superscript"/>
          <w:lang w:val="pl-PL" w:eastAsia="en-US"/>
        </w:rPr>
        <w:t>4</w:t>
      </w:r>
      <w:r>
        <w:rPr>
          <w:rFonts w:eastAsia="Calibri"/>
          <w:sz w:val="22"/>
          <w:szCs w:val="22"/>
          <w:lang w:val="pl-PL" w:eastAsia="en-US"/>
        </w:rPr>
        <w:t xml:space="preserve"> </w:t>
      </w:r>
    </w:p>
    <w:p w14:paraId="0B53AA69" w14:textId="77777777" w:rsidR="00726A05" w:rsidRDefault="00726A05" w:rsidP="00726A05">
      <w:pPr>
        <w:widowControl w:val="0"/>
        <w:numPr>
          <w:ilvl w:val="0"/>
          <w:numId w:val="1"/>
        </w:numPr>
        <w:autoSpaceDE w:val="0"/>
        <w:autoSpaceDN w:val="0"/>
        <w:contextualSpacing/>
        <w:jc w:val="both"/>
        <w:rPr>
          <w:rFonts w:eastAsia="Calibri"/>
          <w:sz w:val="22"/>
          <w:szCs w:val="22"/>
          <w:lang w:val="pl-PL" w:eastAsia="en-US"/>
        </w:rPr>
      </w:pPr>
      <w:r>
        <w:rPr>
          <w:rFonts w:eastAsia="Calibri"/>
          <w:sz w:val="22"/>
          <w:szCs w:val="22"/>
          <w:lang w:val="pl-PL" w:eastAsia="en-US"/>
        </w:rPr>
        <w:lastRenderedPageBreak/>
        <w:t xml:space="preserve">Podmiot </w:t>
      </w:r>
      <w:r>
        <w:rPr>
          <w:rFonts w:eastAsia="Calibri"/>
          <w:b/>
          <w:bCs/>
          <w:sz w:val="22"/>
          <w:szCs w:val="22"/>
          <w:lang w:val="pl-PL" w:eastAsia="en-US"/>
        </w:rPr>
        <w:t>stanowi / nie stanowi</w:t>
      </w:r>
      <w:r>
        <w:rPr>
          <w:sz w:val="22"/>
          <w:szCs w:val="22"/>
          <w:vertAlign w:val="superscript"/>
          <w:lang w:val="pl-PL"/>
        </w:rPr>
        <w:footnoteReference w:id="7"/>
      </w:r>
      <w:r>
        <w:rPr>
          <w:sz w:val="22"/>
          <w:szCs w:val="22"/>
          <w:lang w:val="pl-PL"/>
        </w:rPr>
        <w:t xml:space="preserve"> </w:t>
      </w:r>
      <w:r>
        <w:rPr>
          <w:rFonts w:eastAsia="Calibri"/>
          <w:b/>
          <w:bCs/>
          <w:sz w:val="22"/>
          <w:szCs w:val="22"/>
          <w:lang w:val="pl-PL" w:eastAsia="en-US"/>
        </w:rPr>
        <w:t xml:space="preserve"> </w:t>
      </w:r>
      <w:r>
        <w:rPr>
          <w:rFonts w:eastAsia="Calibri"/>
          <w:sz w:val="22"/>
          <w:szCs w:val="22"/>
          <w:lang w:val="pl-PL" w:eastAsia="en-US"/>
        </w:rPr>
        <w:t>dla Akademia Górniczo-Hutnicza im. Stanisława Staszica w Krakowie zagranicznej jednostki kontrolowanej</w:t>
      </w:r>
      <w:r>
        <w:rPr>
          <w:rFonts w:eastAsia="Calibri"/>
          <w:sz w:val="22"/>
          <w:szCs w:val="22"/>
          <w:vertAlign w:val="superscript"/>
          <w:lang w:val="pl-PL" w:eastAsia="en-US"/>
        </w:rPr>
        <w:footnoteReference w:id="8"/>
      </w:r>
      <w:r>
        <w:rPr>
          <w:rFonts w:eastAsia="Calibri"/>
          <w:sz w:val="22"/>
          <w:szCs w:val="22"/>
          <w:lang w:val="pl-PL" w:eastAsia="en-US"/>
        </w:rPr>
        <w:t xml:space="preserve"> </w:t>
      </w:r>
      <w:r>
        <w:rPr>
          <w:rFonts w:eastAsia="Calibri"/>
          <w:sz w:val="22"/>
          <w:szCs w:val="22"/>
          <w:lang w:val="pl-PL" w:eastAsia="en-US"/>
        </w:rPr>
        <w:br/>
        <w:t>w rozumieniu art. 24a ustawy z dnia 15 lutego 1992 r. o podatku dochodowym od osób prawnych.</w:t>
      </w:r>
    </w:p>
    <w:p w14:paraId="23BD3B23" w14:textId="77777777" w:rsidR="00726A05" w:rsidRDefault="00726A05" w:rsidP="00726A05">
      <w:pPr>
        <w:ind w:left="780"/>
        <w:contextualSpacing/>
        <w:textAlignment w:val="baseline"/>
        <w:rPr>
          <w:sz w:val="22"/>
          <w:szCs w:val="22"/>
          <w:lang w:val="pl-PL"/>
        </w:rPr>
      </w:pPr>
    </w:p>
    <w:p w14:paraId="2D928203" w14:textId="77777777" w:rsidR="00726A05" w:rsidRDefault="00726A05" w:rsidP="00726A05">
      <w:pPr>
        <w:jc w:val="both"/>
        <w:rPr>
          <w:rFonts w:eastAsia="Calibri"/>
          <w:sz w:val="22"/>
          <w:szCs w:val="22"/>
          <w:lang w:val="pl-PL" w:eastAsia="en-US"/>
        </w:rPr>
      </w:pPr>
      <w:r>
        <w:rPr>
          <w:rFonts w:eastAsia="Calibri"/>
          <w:sz w:val="22"/>
          <w:szCs w:val="22"/>
          <w:lang w:val="pl-PL" w:eastAsia="en-US"/>
        </w:rPr>
        <w:t xml:space="preserve">W przypadku zmiany powyższych danych  zobowiązuje się do niezwłocznego poinformowania Akademii Górniczo-Hutniczej im. Stanisława Staszica w Krakowie </w:t>
      </w:r>
      <w:r>
        <w:rPr>
          <w:rFonts w:eastAsia="Calibri"/>
          <w:sz w:val="22"/>
          <w:szCs w:val="22"/>
          <w:lang w:val="pl-PL" w:eastAsia="en-US"/>
        </w:rPr>
        <w:br/>
        <w:t>o zaistniałej zmianie.</w:t>
      </w:r>
    </w:p>
    <w:p w14:paraId="68926DD3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548C3575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21EBA25F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67C0DA52" w14:textId="77777777" w:rsidR="00726A05" w:rsidRDefault="00726A05" w:rsidP="00726A05">
      <w:pPr>
        <w:jc w:val="both"/>
        <w:rPr>
          <w:rFonts w:eastAsia="Calibri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068"/>
      </w:tblGrid>
      <w:tr w:rsidR="00726A05" w:rsidRPr="003662C1" w14:paraId="214221D2" w14:textId="77777777" w:rsidTr="00726A05">
        <w:tc>
          <w:tcPr>
            <w:tcW w:w="4105" w:type="dxa"/>
            <w:hideMark/>
          </w:tcPr>
          <w:p w14:paraId="6C846463" w14:textId="77777777" w:rsidR="00726A05" w:rsidRDefault="00726A05">
            <w:pPr>
              <w:jc w:val="both"/>
              <w:rPr>
                <w:rFonts w:eastAsia="Calibri"/>
                <w:color w:val="222A35"/>
                <w:sz w:val="22"/>
                <w:szCs w:val="22"/>
                <w:lang w:val="pl-PL" w:eastAsia="x-none"/>
              </w:rPr>
            </w:pPr>
            <w:r>
              <w:rPr>
                <w:rFonts w:eastAsia="Calibri"/>
                <w:color w:val="222A35"/>
                <w:sz w:val="22"/>
                <w:szCs w:val="22"/>
                <w:lang w:val="pl-PL" w:eastAsia="x-none"/>
              </w:rPr>
              <w:t>……………………………………………………………</w:t>
            </w:r>
          </w:p>
          <w:p w14:paraId="2E0C19AF" w14:textId="77777777" w:rsidR="00726A05" w:rsidRDefault="00726A05">
            <w:pPr>
              <w:jc w:val="center"/>
              <w:rPr>
                <w:rFonts w:eastAsia="Calibri"/>
                <w:i/>
                <w:iCs/>
                <w:color w:val="222A35"/>
                <w:sz w:val="22"/>
                <w:szCs w:val="22"/>
                <w:lang w:val="pl-PL" w:eastAsia="x-none"/>
              </w:rPr>
            </w:pPr>
            <w:r>
              <w:rPr>
                <w:rFonts w:eastAsia="Calibri"/>
                <w:i/>
                <w:iCs/>
                <w:color w:val="222A35"/>
                <w:sz w:val="22"/>
                <w:szCs w:val="22"/>
                <w:lang w:val="pl-PL" w:eastAsia="x-none"/>
              </w:rPr>
              <w:t>(pieczęć firmowa i podpis osoby upoważnionej/</w:t>
            </w:r>
            <w:proofErr w:type="spellStart"/>
            <w:r>
              <w:rPr>
                <w:rFonts w:eastAsia="Calibri"/>
                <w:i/>
                <w:iCs/>
                <w:color w:val="222A35"/>
                <w:sz w:val="22"/>
                <w:szCs w:val="22"/>
                <w:lang w:val="pl-PL" w:eastAsia="x-none"/>
              </w:rPr>
              <w:t>ych</w:t>
            </w:r>
            <w:proofErr w:type="spellEnd"/>
            <w:r>
              <w:rPr>
                <w:rFonts w:eastAsia="Calibri"/>
                <w:i/>
                <w:iCs/>
                <w:color w:val="222A35"/>
                <w:sz w:val="22"/>
                <w:szCs w:val="22"/>
                <w:lang w:val="pl-PL" w:eastAsia="x-none"/>
              </w:rPr>
              <w:t xml:space="preserve"> do reprezentacji)</w:t>
            </w:r>
          </w:p>
        </w:tc>
      </w:tr>
    </w:tbl>
    <w:p w14:paraId="01184791" w14:textId="77777777" w:rsidR="00726A05" w:rsidRDefault="00726A05" w:rsidP="00726A05">
      <w:pPr>
        <w:jc w:val="both"/>
        <w:rPr>
          <w:rFonts w:eastAsia="Calibri"/>
          <w:color w:val="222A35"/>
          <w:sz w:val="22"/>
          <w:szCs w:val="22"/>
          <w:lang w:val="pl-PL" w:eastAsia="x-none"/>
        </w:rPr>
      </w:pPr>
    </w:p>
    <w:p w14:paraId="1B7E23B9" w14:textId="77777777" w:rsidR="00726A05" w:rsidRDefault="00726A05" w:rsidP="00726A05">
      <w:pPr>
        <w:widowControl w:val="0"/>
        <w:autoSpaceDE w:val="0"/>
        <w:autoSpaceDN w:val="0"/>
        <w:rPr>
          <w:rFonts w:eastAsia="Verdana"/>
          <w:color w:val="222A35"/>
          <w:sz w:val="22"/>
          <w:szCs w:val="22"/>
          <w:lang w:val="pl-PL" w:eastAsia="x-none"/>
        </w:rPr>
      </w:pPr>
    </w:p>
    <w:p w14:paraId="512D43D4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508FF644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3DE7738F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7348FB27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51D80EF0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68C1EC1F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728C406B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09903CF0" w14:textId="77777777" w:rsidR="00726A05" w:rsidRDefault="00726A05" w:rsidP="00726A05">
      <w:pPr>
        <w:rPr>
          <w:sz w:val="22"/>
          <w:szCs w:val="22"/>
          <w:lang w:val="pl-PL"/>
        </w:rPr>
      </w:pPr>
    </w:p>
    <w:p w14:paraId="00E98CA6" w14:textId="77777777" w:rsidR="00726A05" w:rsidRPr="00144219" w:rsidRDefault="00726A05" w:rsidP="00726A05">
      <w:pPr>
        <w:jc w:val="both"/>
        <w:rPr>
          <w:sz w:val="22"/>
          <w:szCs w:val="22"/>
          <w:lang w:val="pl-PL"/>
        </w:rPr>
      </w:pPr>
    </w:p>
    <w:sectPr w:rsidR="00726A05" w:rsidRPr="00144219">
      <w:headerReference w:type="default" r:id="rId8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22E21C" w14:textId="77777777" w:rsidR="00E97071" w:rsidRDefault="00E97071">
      <w:r>
        <w:separator/>
      </w:r>
    </w:p>
  </w:endnote>
  <w:endnote w:type="continuationSeparator" w:id="0">
    <w:p w14:paraId="676BCE6B" w14:textId="77777777" w:rsidR="00E97071" w:rsidRDefault="00E970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2B840F" w14:textId="77777777" w:rsidR="00E97071" w:rsidRDefault="00E97071">
      <w:r>
        <w:separator/>
      </w:r>
    </w:p>
  </w:footnote>
  <w:footnote w:type="continuationSeparator" w:id="0">
    <w:p w14:paraId="5D3E86BA" w14:textId="77777777" w:rsidR="00E97071" w:rsidRDefault="00E97071">
      <w:r>
        <w:continuationSeparator/>
      </w:r>
    </w:p>
  </w:footnote>
  <w:footnote w:id="1">
    <w:p w14:paraId="7D7E8499" w14:textId="77777777" w:rsidR="00726A05" w:rsidRDefault="00726A05" w:rsidP="00726A05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79B1D15F" w14:textId="77777777" w:rsidR="00726A05" w:rsidRDefault="00726A05" w:rsidP="00726A05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5BA2A04" w14:textId="77777777" w:rsidR="00726A05" w:rsidRDefault="00726A05" w:rsidP="00726A05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1EAA2B6" w14:textId="77777777" w:rsidR="00726A05" w:rsidRDefault="00726A05" w:rsidP="00726A05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170EFFD" w14:textId="77777777" w:rsidR="00726A05" w:rsidRDefault="00726A05" w:rsidP="00726A05">
      <w:pPr>
        <w:pStyle w:val="paragraph"/>
        <w:numPr>
          <w:ilvl w:val="1"/>
          <w:numId w:val="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4B3AEE0" w14:textId="77777777" w:rsidR="00726A05" w:rsidRDefault="00726A05" w:rsidP="00726A05">
      <w:pPr>
        <w:pStyle w:val="paragraph"/>
        <w:numPr>
          <w:ilvl w:val="1"/>
          <w:numId w:val="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C48ABC8" w14:textId="77777777" w:rsidR="00726A05" w:rsidRDefault="00726A05" w:rsidP="00726A0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AF2DA6B" w14:textId="77777777" w:rsidR="00726A05" w:rsidRDefault="00726A05" w:rsidP="00726A05">
      <w:pPr>
        <w:pStyle w:val="paragraph"/>
        <w:numPr>
          <w:ilvl w:val="0"/>
          <w:numId w:val="3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61B20EA4" w14:textId="77777777" w:rsidR="00726A05" w:rsidRDefault="00726A05" w:rsidP="00726A05">
      <w:pPr>
        <w:pStyle w:val="paragraph"/>
        <w:numPr>
          <w:ilvl w:val="1"/>
          <w:numId w:val="3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6E88645" w14:textId="77777777" w:rsidR="00726A05" w:rsidRDefault="00726A05" w:rsidP="00726A05">
      <w:pPr>
        <w:pStyle w:val="paragraph"/>
        <w:numPr>
          <w:ilvl w:val="1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173ACA1" w14:textId="77777777" w:rsidR="00726A05" w:rsidRDefault="00726A05" w:rsidP="00726A05">
      <w:pPr>
        <w:pStyle w:val="paragraph"/>
        <w:numPr>
          <w:ilvl w:val="1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</w:t>
      </w:r>
      <w:proofErr w:type="spellStart"/>
      <w:r>
        <w:rPr>
          <w:rStyle w:val="normaltextrun"/>
          <w:rFonts w:ascii="Verdana" w:hAnsi="Verdana" w:cs="Arial"/>
          <w:color w:val="000000"/>
          <w:sz w:val="16"/>
          <w:szCs w:val="16"/>
        </w:rPr>
        <w:t>ekspektatywy</w:t>
      </w:r>
      <w:proofErr w:type="spellEnd"/>
      <w:r>
        <w:rPr>
          <w:rStyle w:val="normaltextrun"/>
          <w:rFonts w:ascii="Verdana" w:hAnsi="Verdana" w:cs="Arial"/>
          <w:color w:val="000000"/>
          <w:sz w:val="16"/>
          <w:szCs w:val="16"/>
        </w:rPr>
        <w:t>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DB272BA" w14:textId="77777777" w:rsidR="00726A05" w:rsidRDefault="00726A05" w:rsidP="00726A05">
      <w:pPr>
        <w:pStyle w:val="paragraph"/>
        <w:numPr>
          <w:ilvl w:val="0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1E84C64" w14:textId="77777777" w:rsidR="00726A05" w:rsidRDefault="00726A05" w:rsidP="00726A05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77C79E39" w14:textId="77777777" w:rsidR="00726A05" w:rsidRDefault="00726A05" w:rsidP="00726A05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400DE153" w14:textId="77777777" w:rsidR="00726A05" w:rsidRDefault="00726A05" w:rsidP="00726A05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6F8A074A" w14:textId="77777777" w:rsidR="00726A05" w:rsidRDefault="00726A05" w:rsidP="00726A05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1D468F6E" w14:textId="77777777" w:rsidR="00726A05" w:rsidRDefault="00726A05" w:rsidP="00726A05">
      <w:pPr>
        <w:pStyle w:val="Tekstprzypisudolnego"/>
        <w:numPr>
          <w:ilvl w:val="0"/>
          <w:numId w:val="4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36F93804" w14:textId="77777777" w:rsidR="00726A05" w:rsidRDefault="00726A05" w:rsidP="00726A05">
      <w:pPr>
        <w:pStyle w:val="Tekstprzypisudolnego"/>
        <w:numPr>
          <w:ilvl w:val="0"/>
          <w:numId w:val="4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11E6CF1E" w14:textId="77777777" w:rsidR="00726A05" w:rsidRDefault="00726A05" w:rsidP="00726A05">
      <w:pPr>
        <w:pStyle w:val="Tekstprzypisudolnego"/>
        <w:numPr>
          <w:ilvl w:val="0"/>
          <w:numId w:val="4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5EA46752" w14:textId="77777777" w:rsidR="00726A05" w:rsidRDefault="00726A05" w:rsidP="00726A05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641CA22F" w14:textId="77777777" w:rsidR="00726A05" w:rsidRDefault="00726A05" w:rsidP="00726A05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3986C668" w14:textId="77777777" w:rsidR="00726A05" w:rsidRDefault="00726A05" w:rsidP="00726A05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02765BC0" w14:textId="77777777" w:rsidR="00726A05" w:rsidRDefault="00726A05" w:rsidP="00726A05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11AA91AB" w14:textId="77777777" w:rsidR="00726A05" w:rsidRDefault="00726A05" w:rsidP="00726A05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57A31A73" w14:textId="77777777" w:rsidR="00726A05" w:rsidRDefault="00726A05" w:rsidP="00726A05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273A89A4" w14:textId="77777777" w:rsidR="00726A05" w:rsidRDefault="00726A05" w:rsidP="00726A05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0BBF2695" w14:textId="77777777" w:rsidR="00726A05" w:rsidRDefault="00726A05" w:rsidP="00726A05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3F37D8FA" w14:textId="77777777" w:rsidR="00726A05" w:rsidRDefault="00726A05" w:rsidP="00726A05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5C8BC729" w14:textId="77777777" w:rsidR="00726A05" w:rsidRDefault="00726A05" w:rsidP="00726A05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79644FA6" w14:textId="77777777" w:rsidR="00726A05" w:rsidRDefault="00726A05" w:rsidP="00726A05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proofErr w:type="spellStart"/>
      <w:r>
        <w:rPr>
          <w:rFonts w:ascii="Verdana" w:hAnsi="Verdana"/>
          <w:sz w:val="16"/>
          <w:szCs w:val="16"/>
          <w:lang w:val="pl-PL"/>
        </w:rPr>
        <w:t>ekspektatywę</w:t>
      </w:r>
      <w:proofErr w:type="spellEnd"/>
      <w:r>
        <w:rPr>
          <w:rFonts w:ascii="Verdana" w:hAnsi="Verdana"/>
          <w:sz w:val="16"/>
          <w:szCs w:val="16"/>
          <w:lang w:val="pl-PL"/>
        </w:rPr>
        <w:t>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32DC2" w14:textId="2A777008" w:rsidR="00C20E37" w:rsidRDefault="00C20E37" w:rsidP="00C20E37">
    <w:pPr>
      <w:pStyle w:val="Gwka"/>
      <w:tabs>
        <w:tab w:val="left" w:pos="6525"/>
      </w:tabs>
      <w:jc w:val="center"/>
      <w:rPr>
        <w:sz w:val="22"/>
        <w:szCs w:val="22"/>
        <w:lang w:eastAsia="pl-PL"/>
      </w:rPr>
    </w:pPr>
    <w:r>
      <w:rPr>
        <w:sz w:val="22"/>
        <w:szCs w:val="22"/>
        <w:lang w:eastAsia="pl-PL"/>
      </w:rPr>
      <w:t xml:space="preserve">            </w:t>
    </w:r>
  </w:p>
  <w:p w14:paraId="7E33005F" w14:textId="7CC5ACF0" w:rsidR="005C0A1A" w:rsidRPr="00C20E37" w:rsidRDefault="005C0A1A" w:rsidP="00C20E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737549"/>
    <w:multiLevelType w:val="multilevel"/>
    <w:tmpl w:val="73B8DB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34C219D"/>
    <w:multiLevelType w:val="multilevel"/>
    <w:tmpl w:val="9A401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36C68F3"/>
    <w:multiLevelType w:val="multilevel"/>
    <w:tmpl w:val="04A0AA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4450031"/>
    <w:multiLevelType w:val="multilevel"/>
    <w:tmpl w:val="025CF8C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D5C399A"/>
    <w:multiLevelType w:val="multilevel"/>
    <w:tmpl w:val="42A64B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00000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B0F4B96"/>
    <w:multiLevelType w:val="multilevel"/>
    <w:tmpl w:val="21E6E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D1E3E9C"/>
    <w:multiLevelType w:val="multilevel"/>
    <w:tmpl w:val="53AC4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07F524F"/>
    <w:multiLevelType w:val="multilevel"/>
    <w:tmpl w:val="B4A24D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D95DC9"/>
    <w:multiLevelType w:val="multilevel"/>
    <w:tmpl w:val="743ED5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5612663"/>
    <w:multiLevelType w:val="multilevel"/>
    <w:tmpl w:val="9E4A22A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82A0560"/>
    <w:multiLevelType w:val="hybridMultilevel"/>
    <w:tmpl w:val="CE2892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393F55"/>
    <w:multiLevelType w:val="multilevel"/>
    <w:tmpl w:val="B1F0DA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A5D63A1"/>
    <w:multiLevelType w:val="multilevel"/>
    <w:tmpl w:val="CAF250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8F63DD"/>
    <w:multiLevelType w:val="multilevel"/>
    <w:tmpl w:val="C1E4C8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1" w15:restartNumberingAfterBreak="0">
    <w:nsid w:val="390F42A0"/>
    <w:multiLevelType w:val="multilevel"/>
    <w:tmpl w:val="89FC275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B8F1FA4"/>
    <w:multiLevelType w:val="multilevel"/>
    <w:tmpl w:val="2040C0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E576119"/>
    <w:multiLevelType w:val="multilevel"/>
    <w:tmpl w:val="8B32A28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0DD32CC"/>
    <w:multiLevelType w:val="multilevel"/>
    <w:tmpl w:val="0074C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10114BB"/>
    <w:multiLevelType w:val="multilevel"/>
    <w:tmpl w:val="F9E69B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2BD12B4"/>
    <w:multiLevelType w:val="multilevel"/>
    <w:tmpl w:val="5EFEBC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6CE545D"/>
    <w:multiLevelType w:val="multilevel"/>
    <w:tmpl w:val="96827D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E5A6541"/>
    <w:multiLevelType w:val="multilevel"/>
    <w:tmpl w:val="57B2D2C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0C40FEE"/>
    <w:multiLevelType w:val="multilevel"/>
    <w:tmpl w:val="9E4C3E7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40315CE"/>
    <w:multiLevelType w:val="multilevel"/>
    <w:tmpl w:val="4BB263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88F0715"/>
    <w:multiLevelType w:val="multilevel"/>
    <w:tmpl w:val="D59EBB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AF50CCD"/>
    <w:multiLevelType w:val="multilevel"/>
    <w:tmpl w:val="96187A2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8AC3679"/>
    <w:multiLevelType w:val="multilevel"/>
    <w:tmpl w:val="E05240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8C74586"/>
    <w:multiLevelType w:val="multilevel"/>
    <w:tmpl w:val="D4569B9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D8C3D5D"/>
    <w:multiLevelType w:val="multilevel"/>
    <w:tmpl w:val="D2743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1802528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9716296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1299556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609554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39910069">
    <w:abstractNumId w:val="11"/>
    <w:lvlOverride w:ilvl="0">
      <w:startOverride w:val="1"/>
    </w:lvlOverride>
  </w:num>
  <w:num w:numId="6" w16cid:durableId="132330464">
    <w:abstractNumId w:val="14"/>
    <w:lvlOverride w:ilvl="0">
      <w:startOverride w:val="1"/>
    </w:lvlOverride>
  </w:num>
  <w:num w:numId="7" w16cid:durableId="2067677735">
    <w:abstractNumId w:val="31"/>
    <w:lvlOverride w:ilvl="0">
      <w:startOverride w:val="1"/>
    </w:lvlOverride>
  </w:num>
  <w:num w:numId="8" w16cid:durableId="1874538734">
    <w:abstractNumId w:val="26"/>
    <w:lvlOverride w:ilvl="0">
      <w:startOverride w:val="1"/>
    </w:lvlOverride>
  </w:num>
  <w:num w:numId="9" w16cid:durableId="2046523094">
    <w:abstractNumId w:val="5"/>
    <w:lvlOverride w:ilvl="0">
      <w:startOverride w:val="1"/>
    </w:lvlOverride>
  </w:num>
  <w:num w:numId="10" w16cid:durableId="543102468">
    <w:abstractNumId w:val="22"/>
  </w:num>
  <w:num w:numId="11" w16cid:durableId="1536118997">
    <w:abstractNumId w:val="19"/>
  </w:num>
  <w:num w:numId="12" w16cid:durableId="794786616">
    <w:abstractNumId w:val="32"/>
    <w:lvlOverride w:ilvl="0">
      <w:startOverride w:val="1"/>
    </w:lvlOverride>
  </w:num>
  <w:num w:numId="13" w16cid:durableId="74471828">
    <w:abstractNumId w:val="23"/>
  </w:num>
  <w:num w:numId="14" w16cid:durableId="1462766341">
    <w:abstractNumId w:val="25"/>
    <w:lvlOverride w:ilvl="0">
      <w:startOverride w:val="1"/>
    </w:lvlOverride>
  </w:num>
  <w:num w:numId="15" w16cid:durableId="103885160">
    <w:abstractNumId w:val="6"/>
    <w:lvlOverride w:ilvl="0">
      <w:startOverride w:val="1"/>
    </w:lvlOverride>
  </w:num>
  <w:num w:numId="16" w16cid:durableId="1233615918">
    <w:abstractNumId w:val="21"/>
  </w:num>
  <w:num w:numId="17" w16cid:durableId="643702021">
    <w:abstractNumId w:val="17"/>
    <w:lvlOverride w:ilvl="0">
      <w:startOverride w:val="1"/>
    </w:lvlOverride>
  </w:num>
  <w:num w:numId="18" w16cid:durableId="628976903">
    <w:abstractNumId w:val="35"/>
  </w:num>
  <w:num w:numId="19" w16cid:durableId="2036272202">
    <w:abstractNumId w:val="29"/>
  </w:num>
  <w:num w:numId="20" w16cid:durableId="1844777844">
    <w:abstractNumId w:val="4"/>
    <w:lvlOverride w:ilvl="0">
      <w:startOverride w:val="1"/>
    </w:lvlOverride>
  </w:num>
  <w:num w:numId="21" w16cid:durableId="424418464">
    <w:abstractNumId w:val="13"/>
    <w:lvlOverride w:ilvl="0">
      <w:startOverride w:val="1"/>
    </w:lvlOverride>
  </w:num>
  <w:num w:numId="22" w16cid:durableId="169685829">
    <w:abstractNumId w:val="34"/>
  </w:num>
  <w:num w:numId="23" w16cid:durableId="882600951">
    <w:abstractNumId w:val="27"/>
    <w:lvlOverride w:ilvl="0">
      <w:startOverride w:val="1"/>
    </w:lvlOverride>
  </w:num>
  <w:num w:numId="24" w16cid:durableId="1437866463">
    <w:abstractNumId w:val="24"/>
    <w:lvlOverride w:ilvl="0">
      <w:startOverride w:val="1"/>
    </w:lvlOverride>
  </w:num>
  <w:num w:numId="25" w16cid:durableId="453402492">
    <w:abstractNumId w:val="10"/>
  </w:num>
  <w:num w:numId="26" w16cid:durableId="596258322">
    <w:abstractNumId w:val="28"/>
  </w:num>
  <w:num w:numId="27" w16cid:durableId="760105380">
    <w:abstractNumId w:val="7"/>
    <w:lvlOverride w:ilvl="0">
      <w:startOverride w:val="1"/>
    </w:lvlOverride>
  </w:num>
  <w:num w:numId="28" w16cid:durableId="415979450">
    <w:abstractNumId w:val="33"/>
    <w:lvlOverride w:ilvl="0">
      <w:startOverride w:val="1"/>
    </w:lvlOverride>
  </w:num>
  <w:num w:numId="29" w16cid:durableId="1658997159">
    <w:abstractNumId w:val="15"/>
  </w:num>
  <w:num w:numId="30" w16cid:durableId="1022634145">
    <w:abstractNumId w:val="30"/>
  </w:num>
  <w:num w:numId="31" w16cid:durableId="951785798">
    <w:abstractNumId w:val="18"/>
    <w:lvlOverride w:ilvl="0">
      <w:startOverride w:val="1"/>
    </w:lvlOverride>
  </w:num>
  <w:num w:numId="32" w16cid:durableId="1151098982">
    <w:abstractNumId w:val="2"/>
  </w:num>
  <w:num w:numId="33" w16cid:durableId="7343586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082609018">
    <w:abstractNumId w:val="8"/>
  </w:num>
  <w:num w:numId="35" w16cid:durableId="97721445">
    <w:abstractNumId w:val="20"/>
  </w:num>
  <w:num w:numId="36" w16cid:durableId="164899216">
    <w:abstractNumId w:val="16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EE5"/>
    <w:rsid w:val="000033EA"/>
    <w:rsid w:val="0002467C"/>
    <w:rsid w:val="00040A7A"/>
    <w:rsid w:val="0006012B"/>
    <w:rsid w:val="0006599A"/>
    <w:rsid w:val="00084020"/>
    <w:rsid w:val="000936CA"/>
    <w:rsid w:val="00097182"/>
    <w:rsid w:val="000B1A00"/>
    <w:rsid w:val="000C0F66"/>
    <w:rsid w:val="00144219"/>
    <w:rsid w:val="00151DAF"/>
    <w:rsid w:val="001764D4"/>
    <w:rsid w:val="001F15AB"/>
    <w:rsid w:val="001F341B"/>
    <w:rsid w:val="002430FD"/>
    <w:rsid w:val="00267340"/>
    <w:rsid w:val="00275C59"/>
    <w:rsid w:val="002C2190"/>
    <w:rsid w:val="00337165"/>
    <w:rsid w:val="003662C1"/>
    <w:rsid w:val="003974EB"/>
    <w:rsid w:val="003C6167"/>
    <w:rsid w:val="003E229D"/>
    <w:rsid w:val="003F1749"/>
    <w:rsid w:val="004421BA"/>
    <w:rsid w:val="00496551"/>
    <w:rsid w:val="004A692C"/>
    <w:rsid w:val="004C4EC3"/>
    <w:rsid w:val="00512FD2"/>
    <w:rsid w:val="00523F87"/>
    <w:rsid w:val="00593CEB"/>
    <w:rsid w:val="005C0A1A"/>
    <w:rsid w:val="005C6D38"/>
    <w:rsid w:val="005D2104"/>
    <w:rsid w:val="00614C95"/>
    <w:rsid w:val="00660027"/>
    <w:rsid w:val="0069339E"/>
    <w:rsid w:val="006B0184"/>
    <w:rsid w:val="006F51B5"/>
    <w:rsid w:val="006F7905"/>
    <w:rsid w:val="00714F51"/>
    <w:rsid w:val="00726A05"/>
    <w:rsid w:val="00731F6E"/>
    <w:rsid w:val="007A2EF1"/>
    <w:rsid w:val="007B00D4"/>
    <w:rsid w:val="007D703B"/>
    <w:rsid w:val="00800261"/>
    <w:rsid w:val="00841B63"/>
    <w:rsid w:val="0086736E"/>
    <w:rsid w:val="0089779A"/>
    <w:rsid w:val="008C0FB7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53EE5"/>
    <w:rsid w:val="00A57131"/>
    <w:rsid w:val="00A601F8"/>
    <w:rsid w:val="00A616ED"/>
    <w:rsid w:val="00A701A7"/>
    <w:rsid w:val="00A70EA7"/>
    <w:rsid w:val="00A9763C"/>
    <w:rsid w:val="00AA5BFF"/>
    <w:rsid w:val="00AA7F39"/>
    <w:rsid w:val="00AF7449"/>
    <w:rsid w:val="00B44CDD"/>
    <w:rsid w:val="00B75E10"/>
    <w:rsid w:val="00BA1B11"/>
    <w:rsid w:val="00BA5498"/>
    <w:rsid w:val="00BD0C12"/>
    <w:rsid w:val="00BD5E3D"/>
    <w:rsid w:val="00C02641"/>
    <w:rsid w:val="00C07E7C"/>
    <w:rsid w:val="00C12A61"/>
    <w:rsid w:val="00C14141"/>
    <w:rsid w:val="00C20E37"/>
    <w:rsid w:val="00C2196F"/>
    <w:rsid w:val="00C23E95"/>
    <w:rsid w:val="00C74D2A"/>
    <w:rsid w:val="00C923E8"/>
    <w:rsid w:val="00C93478"/>
    <w:rsid w:val="00CB3E0A"/>
    <w:rsid w:val="00CC18C3"/>
    <w:rsid w:val="00CC7054"/>
    <w:rsid w:val="00CD12B0"/>
    <w:rsid w:val="00D03706"/>
    <w:rsid w:val="00D40379"/>
    <w:rsid w:val="00D432AD"/>
    <w:rsid w:val="00D46DCD"/>
    <w:rsid w:val="00D70657"/>
    <w:rsid w:val="00D90ED3"/>
    <w:rsid w:val="00D9696A"/>
    <w:rsid w:val="00D97E9A"/>
    <w:rsid w:val="00DA0B7D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97071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C877AE"/>
  <w15:chartTrackingRefBased/>
  <w15:docId w15:val="{DB36552B-44F6-45DA-B678-0404F97BA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link w:val="NagwekZnak"/>
    <w:uiPriority w:val="99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uiPriority w:val="99"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unhideWhenUsed/>
    <w:rsid w:val="00BA5498"/>
    <w:rPr>
      <w:color w:val="0000FF"/>
      <w:u w:val="single"/>
    </w:rPr>
  </w:style>
  <w:style w:type="character" w:customStyle="1" w:styleId="StopkaZnak">
    <w:name w:val="Stopka Znak"/>
    <w:link w:val="Stopka"/>
    <w:uiPriority w:val="99"/>
    <w:locked/>
    <w:rsid w:val="00084020"/>
    <w:rPr>
      <w:lang w:val="en-US"/>
    </w:rPr>
  </w:style>
  <w:style w:type="character" w:customStyle="1" w:styleId="NagwekZnak">
    <w:name w:val="Nagłówek Znak"/>
    <w:link w:val="Nagwek"/>
    <w:uiPriority w:val="99"/>
    <w:rsid w:val="00AA5BFF"/>
    <w:rPr>
      <w:lang w:val="en-US"/>
    </w:rPr>
  </w:style>
  <w:style w:type="paragraph" w:customStyle="1" w:styleId="Gwka">
    <w:name w:val="Główka"/>
    <w:basedOn w:val="Normalny"/>
    <w:rsid w:val="00C20E37"/>
    <w:rPr>
      <w:color w:val="00000A"/>
      <w:sz w:val="24"/>
      <w:szCs w:val="24"/>
      <w:lang w:val="pl-PL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008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0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20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odo@agh.edu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9</Pages>
  <Words>3499</Words>
  <Characters>22908</Characters>
  <Application>Microsoft Office Word</Application>
  <DocSecurity>0</DocSecurity>
  <Lines>190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26355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cp:lastModifiedBy>Sylwia Lempart</cp:lastModifiedBy>
  <cp:revision>2</cp:revision>
  <cp:lastPrinted>2023-10-02T12:14:00Z</cp:lastPrinted>
  <dcterms:created xsi:type="dcterms:W3CDTF">2023-10-04T08:42:00Z</dcterms:created>
  <dcterms:modified xsi:type="dcterms:W3CDTF">2023-10-04T08:42:00Z</dcterms:modified>
</cp:coreProperties>
</file>