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586A" w14:textId="77777777" w:rsidR="00D665F5" w:rsidRPr="007E24A2" w:rsidRDefault="0049784B" w:rsidP="00D665F5">
      <w:pPr>
        <w:spacing w:after="240"/>
        <w:jc w:val="right"/>
        <w:rPr>
          <w:sz w:val="24"/>
          <w:szCs w:val="24"/>
        </w:rPr>
      </w:pPr>
      <w:r w:rsidRPr="0049784B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9784B">
        <w:rPr>
          <w:sz w:val="24"/>
          <w:szCs w:val="24"/>
        </w:rPr>
        <w:t>2023-10-12</w:t>
      </w:r>
    </w:p>
    <w:p w14:paraId="2A869DF2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096612AD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BE72E72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EED9CB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CA1CF07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690226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386C2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D577B3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9784B" w:rsidRPr="0049784B">
        <w:rPr>
          <w:b/>
          <w:sz w:val="24"/>
          <w:szCs w:val="24"/>
        </w:rPr>
        <w:t>ZP/40/2023</w:t>
      </w:r>
      <w:r w:rsidR="00A80738" w:rsidRPr="007E24A2">
        <w:rPr>
          <w:sz w:val="24"/>
          <w:szCs w:val="24"/>
        </w:rPr>
        <w:tab/>
        <w:t xml:space="preserve"> </w:t>
      </w:r>
    </w:p>
    <w:p w14:paraId="5A5DE2D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D469F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2C98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9355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DF08F3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B322CD" w14:textId="0A6899A4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9784B" w:rsidRPr="0049784B">
        <w:rPr>
          <w:sz w:val="24"/>
          <w:szCs w:val="24"/>
        </w:rPr>
        <w:t>przetarg</w:t>
      </w:r>
      <w:r w:rsidR="00251F9B">
        <w:rPr>
          <w:sz w:val="24"/>
          <w:szCs w:val="24"/>
        </w:rPr>
        <w:t>u</w:t>
      </w:r>
      <w:r w:rsidR="0049784B" w:rsidRPr="0049784B">
        <w:rPr>
          <w:sz w:val="24"/>
          <w:szCs w:val="24"/>
        </w:rPr>
        <w:t xml:space="preserve"> nieograniczon</w:t>
      </w:r>
      <w:r w:rsidR="00251F9B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734AC293" w14:textId="77777777" w:rsidR="00A80738" w:rsidRPr="007E24A2" w:rsidRDefault="0049784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9784B">
        <w:rPr>
          <w:b/>
          <w:szCs w:val="24"/>
        </w:rPr>
        <w:t>Zakup i dostawa odczynników laboratoryjnych wraz z dzierżawą analizatora do elektroforezy żelowej i wykrywania prążków oligoklonalnych dla Pracowni Wirusologii</w:t>
      </w:r>
    </w:p>
    <w:p w14:paraId="161772C6" w14:textId="69DADA41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1C9ACE34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9784B" w:rsidRPr="0049784B">
        <w:rPr>
          <w:sz w:val="24"/>
          <w:szCs w:val="24"/>
        </w:rPr>
        <w:t>12/10/2023</w:t>
      </w:r>
      <w:r w:rsidR="00FF4AB1" w:rsidRPr="007E24A2">
        <w:rPr>
          <w:sz w:val="24"/>
          <w:szCs w:val="24"/>
        </w:rPr>
        <w:t xml:space="preserve"> o godz. </w:t>
      </w:r>
      <w:r w:rsidR="0049784B" w:rsidRPr="0049784B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0AF44C2B" w14:textId="77777777" w:rsidTr="003F57CD">
        <w:tc>
          <w:tcPr>
            <w:tcW w:w="993" w:type="dxa"/>
            <w:shd w:val="clear" w:color="auto" w:fill="auto"/>
            <w:vAlign w:val="center"/>
          </w:tcPr>
          <w:p w14:paraId="79E5642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40F08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877B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49784B" w:rsidRPr="007E24A2" w14:paraId="62951FBE" w14:textId="77777777" w:rsidTr="00E900C2">
        <w:tc>
          <w:tcPr>
            <w:tcW w:w="993" w:type="dxa"/>
            <w:shd w:val="clear" w:color="auto" w:fill="auto"/>
            <w:vAlign w:val="center"/>
          </w:tcPr>
          <w:p w14:paraId="591ACE0F" w14:textId="77777777" w:rsidR="0049784B" w:rsidRPr="007E24A2" w:rsidRDefault="0049784B" w:rsidP="00E900C2">
            <w:pPr>
              <w:spacing w:before="80" w:after="80"/>
              <w:jc w:val="center"/>
            </w:pPr>
            <w:r w:rsidRPr="0049784B">
              <w:t>1</w:t>
            </w:r>
          </w:p>
        </w:tc>
        <w:tc>
          <w:tcPr>
            <w:tcW w:w="5244" w:type="dxa"/>
            <w:shd w:val="clear" w:color="auto" w:fill="auto"/>
          </w:tcPr>
          <w:p w14:paraId="745FF761" w14:textId="77777777" w:rsidR="0049784B" w:rsidRPr="007E24A2" w:rsidRDefault="0049784B" w:rsidP="00E900C2">
            <w:pPr>
              <w:spacing w:before="80"/>
            </w:pPr>
            <w:r w:rsidRPr="0049784B">
              <w:t>Biameditek Sp. z o.o.</w:t>
            </w:r>
          </w:p>
          <w:p w14:paraId="20A22D97" w14:textId="14864DF4" w:rsidR="0049784B" w:rsidRPr="007E24A2" w:rsidRDefault="00251F9B" w:rsidP="00E900C2">
            <w:r>
              <w:t xml:space="preserve">ul. </w:t>
            </w:r>
            <w:r w:rsidR="0049784B" w:rsidRPr="0049784B">
              <w:t>Elewatorska</w:t>
            </w:r>
            <w:r w:rsidR="0049784B" w:rsidRPr="007E24A2">
              <w:t xml:space="preserve"> </w:t>
            </w:r>
            <w:r w:rsidR="0049784B" w:rsidRPr="0049784B">
              <w:t>58</w:t>
            </w:r>
            <w:r w:rsidR="0049784B" w:rsidRPr="007E24A2">
              <w:t xml:space="preserve"> </w:t>
            </w:r>
          </w:p>
          <w:p w14:paraId="08BBBC52" w14:textId="77777777" w:rsidR="0049784B" w:rsidRPr="007E24A2" w:rsidRDefault="0049784B" w:rsidP="00E900C2">
            <w:pPr>
              <w:spacing w:after="80"/>
              <w:jc w:val="both"/>
            </w:pPr>
            <w:r w:rsidRPr="0049784B">
              <w:t>15-620</w:t>
            </w:r>
            <w:r w:rsidRPr="007E24A2">
              <w:t xml:space="preserve"> </w:t>
            </w:r>
            <w:r w:rsidRPr="0049784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44DB0" w14:textId="77777777" w:rsidR="0049784B" w:rsidRPr="007E24A2" w:rsidRDefault="0049784B" w:rsidP="00E900C2">
            <w:pPr>
              <w:spacing w:before="80" w:after="80"/>
              <w:jc w:val="center"/>
            </w:pPr>
            <w:r w:rsidRPr="0049784B">
              <w:t>80 377.50 zł</w:t>
            </w:r>
          </w:p>
        </w:tc>
      </w:tr>
    </w:tbl>
    <w:p w14:paraId="0DEFAED1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3F1245E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3B101DFC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ED0DC" w14:textId="77777777" w:rsidR="00364B8E" w:rsidRDefault="00364B8E">
      <w:r>
        <w:separator/>
      </w:r>
    </w:p>
  </w:endnote>
  <w:endnote w:type="continuationSeparator" w:id="0">
    <w:p w14:paraId="03D11ADC" w14:textId="77777777" w:rsidR="00364B8E" w:rsidRDefault="0036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F34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E6A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75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01B2EF">
        <v:line id="_x0000_s1025" style="position:absolute;left:0;text-align:left;z-index:251657728" from="-3.85pt,8.7pt" to="455.15pt,8.7pt"/>
      </w:pict>
    </w:r>
  </w:p>
  <w:p w14:paraId="7BF4E2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56F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0B9BB0" w14:textId="77777777" w:rsidR="009F189D" w:rsidRDefault="009F189D">
    <w:pPr>
      <w:pStyle w:val="Stopka"/>
      <w:tabs>
        <w:tab w:val="clear" w:pos="4536"/>
      </w:tabs>
      <w:jc w:val="center"/>
    </w:pPr>
  </w:p>
  <w:p w14:paraId="21608A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5086" w14:textId="77777777" w:rsidR="00364B8E" w:rsidRDefault="00364B8E">
      <w:r>
        <w:separator/>
      </w:r>
    </w:p>
  </w:footnote>
  <w:footnote w:type="continuationSeparator" w:id="0">
    <w:p w14:paraId="749ED678" w14:textId="77777777" w:rsidR="00364B8E" w:rsidRDefault="00364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B1BEA" w14:textId="77777777" w:rsidR="0049784B" w:rsidRDefault="00497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8E8AD" w14:textId="77777777" w:rsidR="0049784B" w:rsidRDefault="004978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1EE9" w14:textId="77777777" w:rsidR="0049784B" w:rsidRDefault="004978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B8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1F9B"/>
    <w:rsid w:val="00355C9D"/>
    <w:rsid w:val="00364B8E"/>
    <w:rsid w:val="003B6B36"/>
    <w:rsid w:val="003D72FD"/>
    <w:rsid w:val="003F57CD"/>
    <w:rsid w:val="00423179"/>
    <w:rsid w:val="00490DC0"/>
    <w:rsid w:val="00493F8C"/>
    <w:rsid w:val="0049784B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92AA4"/>
  <w15:chartTrackingRefBased/>
  <w15:docId w15:val="{CAB36A6E-1638-4FC6-AE64-662DA412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2023-10-12T10:08:00Z</dcterms:created>
  <dcterms:modified xsi:type="dcterms:W3CDTF">2023-10-12T10:09:00Z</dcterms:modified>
</cp:coreProperties>
</file>