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C963C0" w:rsidRDefault="00D848A4" w:rsidP="00C963C0">
      <w:pPr>
        <w:jc w:val="right"/>
        <w:rPr>
          <w:sz w:val="22"/>
          <w:szCs w:val="22"/>
        </w:rPr>
      </w:pPr>
      <w:r w:rsidRPr="00C963C0">
        <w:rPr>
          <w:sz w:val="22"/>
          <w:szCs w:val="22"/>
        </w:rPr>
        <w:t>Kraków</w:t>
      </w:r>
      <w:r w:rsidR="005C0930" w:rsidRPr="00C963C0">
        <w:rPr>
          <w:sz w:val="22"/>
          <w:szCs w:val="22"/>
        </w:rPr>
        <w:t xml:space="preserve"> dnia: </w:t>
      </w:r>
      <w:r w:rsidRPr="00C963C0">
        <w:rPr>
          <w:sz w:val="22"/>
          <w:szCs w:val="22"/>
        </w:rPr>
        <w:t>2023-10-05</w:t>
      </w:r>
    </w:p>
    <w:p w:rsidR="005C0930" w:rsidRPr="00C963C0" w:rsidRDefault="005C0930" w:rsidP="00C963C0">
      <w:pPr>
        <w:jc w:val="right"/>
        <w:rPr>
          <w:sz w:val="22"/>
          <w:szCs w:val="22"/>
        </w:rPr>
      </w:pPr>
    </w:p>
    <w:p w:rsidR="00D848A4" w:rsidRPr="00C963C0" w:rsidRDefault="00D848A4" w:rsidP="00C963C0">
      <w:pPr>
        <w:rPr>
          <w:b/>
          <w:bCs/>
          <w:sz w:val="22"/>
          <w:szCs w:val="22"/>
        </w:rPr>
      </w:pPr>
      <w:r w:rsidRPr="00C963C0">
        <w:rPr>
          <w:b/>
          <w:bCs/>
          <w:sz w:val="22"/>
          <w:szCs w:val="22"/>
        </w:rPr>
        <w:t>Akademia Górniczo - Hutnicza</w:t>
      </w:r>
    </w:p>
    <w:p w:rsidR="00D848A4" w:rsidRPr="00C963C0" w:rsidRDefault="00D848A4" w:rsidP="00C963C0">
      <w:pPr>
        <w:rPr>
          <w:b/>
          <w:bCs/>
          <w:sz w:val="22"/>
          <w:szCs w:val="22"/>
        </w:rPr>
      </w:pPr>
      <w:r w:rsidRPr="00C963C0">
        <w:rPr>
          <w:b/>
          <w:bCs/>
          <w:sz w:val="22"/>
          <w:szCs w:val="22"/>
        </w:rPr>
        <w:t>im. Stanisława Staszica w Krakowie</w:t>
      </w:r>
    </w:p>
    <w:p w:rsidR="005C0930" w:rsidRPr="00C963C0" w:rsidRDefault="00D848A4" w:rsidP="00C963C0">
      <w:pPr>
        <w:rPr>
          <w:b/>
          <w:bCs/>
          <w:sz w:val="22"/>
          <w:szCs w:val="22"/>
        </w:rPr>
      </w:pPr>
      <w:r w:rsidRPr="00C963C0">
        <w:rPr>
          <w:b/>
          <w:bCs/>
          <w:sz w:val="22"/>
          <w:szCs w:val="22"/>
        </w:rPr>
        <w:t>Dział Zamówień Publicznych</w:t>
      </w:r>
    </w:p>
    <w:p w:rsidR="005C0930" w:rsidRPr="00C963C0" w:rsidRDefault="00D848A4" w:rsidP="00C963C0">
      <w:pPr>
        <w:rPr>
          <w:sz w:val="22"/>
          <w:szCs w:val="22"/>
        </w:rPr>
      </w:pPr>
      <w:r w:rsidRPr="00C963C0">
        <w:rPr>
          <w:sz w:val="22"/>
          <w:szCs w:val="22"/>
        </w:rPr>
        <w:t>Al. Mickiewicza</w:t>
      </w:r>
      <w:r w:rsidR="005C0930" w:rsidRPr="00C963C0">
        <w:rPr>
          <w:sz w:val="22"/>
          <w:szCs w:val="22"/>
        </w:rPr>
        <w:t xml:space="preserve"> </w:t>
      </w:r>
      <w:r w:rsidRPr="00C963C0">
        <w:rPr>
          <w:sz w:val="22"/>
          <w:szCs w:val="22"/>
        </w:rPr>
        <w:t>30</w:t>
      </w:r>
    </w:p>
    <w:p w:rsidR="005C0930" w:rsidRPr="00C963C0" w:rsidRDefault="00D848A4" w:rsidP="00C963C0">
      <w:pPr>
        <w:rPr>
          <w:sz w:val="22"/>
          <w:szCs w:val="22"/>
        </w:rPr>
      </w:pPr>
      <w:r w:rsidRPr="00C963C0">
        <w:rPr>
          <w:sz w:val="22"/>
          <w:szCs w:val="22"/>
        </w:rPr>
        <w:t>30-059</w:t>
      </w:r>
      <w:r w:rsidR="005C0930" w:rsidRPr="00C963C0">
        <w:rPr>
          <w:sz w:val="22"/>
          <w:szCs w:val="22"/>
        </w:rPr>
        <w:t xml:space="preserve"> </w:t>
      </w:r>
      <w:r w:rsidRPr="00C963C0">
        <w:rPr>
          <w:sz w:val="22"/>
          <w:szCs w:val="22"/>
        </w:rPr>
        <w:t>Kraków</w:t>
      </w:r>
    </w:p>
    <w:p w:rsidR="005C0930" w:rsidRPr="00C963C0" w:rsidRDefault="00B26D41" w:rsidP="00C963C0">
      <w:pPr>
        <w:pStyle w:val="Nagwek"/>
        <w:tabs>
          <w:tab w:val="clear" w:pos="4536"/>
        </w:tabs>
        <w:rPr>
          <w:sz w:val="22"/>
          <w:szCs w:val="22"/>
        </w:rPr>
      </w:pPr>
      <w:r w:rsidRPr="00C963C0">
        <w:rPr>
          <w:sz w:val="22"/>
          <w:szCs w:val="22"/>
        </w:rPr>
        <w:t xml:space="preserve">Sygnatura: </w:t>
      </w:r>
      <w:r w:rsidR="00D848A4" w:rsidRPr="00C963C0">
        <w:rPr>
          <w:b/>
          <w:sz w:val="22"/>
          <w:szCs w:val="22"/>
        </w:rPr>
        <w:t>KC-</w:t>
      </w:r>
      <w:proofErr w:type="spellStart"/>
      <w:r w:rsidR="00D848A4" w:rsidRPr="00C963C0">
        <w:rPr>
          <w:b/>
          <w:sz w:val="22"/>
          <w:szCs w:val="22"/>
        </w:rPr>
        <w:t>zp</w:t>
      </w:r>
      <w:proofErr w:type="spellEnd"/>
      <w:r w:rsidR="00D848A4" w:rsidRPr="00C963C0">
        <w:rPr>
          <w:b/>
          <w:sz w:val="22"/>
          <w:szCs w:val="22"/>
        </w:rPr>
        <w:t>. 272-554/23</w:t>
      </w:r>
      <w:r w:rsidR="005C0930" w:rsidRPr="00C963C0">
        <w:rPr>
          <w:sz w:val="22"/>
          <w:szCs w:val="22"/>
        </w:rPr>
        <w:tab/>
        <w:t xml:space="preserve"> </w:t>
      </w:r>
    </w:p>
    <w:p w:rsidR="005C0930" w:rsidRPr="00C963C0" w:rsidRDefault="005C0930" w:rsidP="00C963C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C963C0" w:rsidRDefault="005C0930" w:rsidP="00C963C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C963C0">
        <w:rPr>
          <w:b/>
          <w:sz w:val="22"/>
          <w:szCs w:val="22"/>
        </w:rPr>
        <w:t>WYKONAWCY</w:t>
      </w:r>
    </w:p>
    <w:p w:rsidR="005C0930" w:rsidRPr="00C963C0" w:rsidRDefault="005C0930" w:rsidP="00C963C0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C963C0">
        <w:rPr>
          <w:sz w:val="22"/>
          <w:szCs w:val="22"/>
        </w:rPr>
        <w:t>ubiegający się o zamówienie publiczne</w:t>
      </w:r>
    </w:p>
    <w:p w:rsidR="00EF1037" w:rsidRPr="00C963C0" w:rsidRDefault="00EF1037" w:rsidP="00C963C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C963C0" w:rsidRDefault="00EF1037" w:rsidP="00C963C0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EF1037" w:rsidRPr="00C963C0" w:rsidRDefault="00EF1037" w:rsidP="00C963C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864425" w:rsidRDefault="00EF1037" w:rsidP="00C963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864425">
        <w:rPr>
          <w:rFonts w:ascii="Times New Roman" w:hAnsi="Times New Roman"/>
          <w:szCs w:val="28"/>
        </w:rPr>
        <w:t>P O W I A D O M I E N I E</w:t>
      </w:r>
    </w:p>
    <w:p w:rsidR="00EF1037" w:rsidRDefault="00EF1037" w:rsidP="00C963C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864425">
        <w:rPr>
          <w:rFonts w:ascii="Times New Roman" w:hAnsi="Times New Roman"/>
          <w:szCs w:val="28"/>
        </w:rPr>
        <w:t>o zmianach  SWZ</w:t>
      </w:r>
    </w:p>
    <w:p w:rsidR="00864425" w:rsidRPr="00864425" w:rsidRDefault="00864425" w:rsidP="00864425"/>
    <w:p w:rsidR="00C963C0" w:rsidRPr="00C963C0" w:rsidRDefault="00C963C0" w:rsidP="00C963C0"/>
    <w:p w:rsidR="00EF1037" w:rsidRPr="00C963C0" w:rsidRDefault="005C0930" w:rsidP="00C963C0">
      <w:pPr>
        <w:jc w:val="both"/>
        <w:rPr>
          <w:iCs/>
          <w:sz w:val="22"/>
          <w:szCs w:val="22"/>
        </w:rPr>
      </w:pPr>
      <w:r w:rsidRPr="00C963C0">
        <w:rPr>
          <w:sz w:val="22"/>
          <w:szCs w:val="22"/>
        </w:rPr>
        <w:t xml:space="preserve">Dotyczy: postępowania o udzielenie zamówienia publicznego, prowadzonego w trybie </w:t>
      </w:r>
      <w:r w:rsidR="00D848A4" w:rsidRPr="00C963C0">
        <w:rPr>
          <w:sz w:val="22"/>
          <w:szCs w:val="22"/>
        </w:rPr>
        <w:t>przetarg nieograniczony</w:t>
      </w:r>
      <w:r w:rsidRPr="00C963C0">
        <w:rPr>
          <w:b/>
          <w:sz w:val="22"/>
          <w:szCs w:val="22"/>
        </w:rPr>
        <w:t xml:space="preserve"> </w:t>
      </w:r>
      <w:r w:rsidRPr="00C963C0">
        <w:rPr>
          <w:bCs/>
          <w:sz w:val="22"/>
          <w:szCs w:val="22"/>
        </w:rPr>
        <w:t>na</w:t>
      </w:r>
      <w:r w:rsidRPr="00C963C0">
        <w:rPr>
          <w:b/>
          <w:sz w:val="22"/>
          <w:szCs w:val="22"/>
        </w:rPr>
        <w:t xml:space="preserve"> </w:t>
      </w:r>
      <w:r w:rsidRPr="00C963C0">
        <w:rPr>
          <w:bCs/>
          <w:sz w:val="22"/>
          <w:szCs w:val="22"/>
        </w:rPr>
        <w:t>”</w:t>
      </w:r>
      <w:r w:rsidR="00D848A4" w:rsidRPr="00C963C0">
        <w:rPr>
          <w:b/>
          <w:bCs/>
          <w:sz w:val="22"/>
          <w:szCs w:val="22"/>
        </w:rPr>
        <w:t xml:space="preserve">Dostawa urządzeń do transmisji danych cyfrowych - klastra dwóch firewalli (zapór sieciowych) dla Wydziału </w:t>
      </w:r>
      <w:proofErr w:type="spellStart"/>
      <w:r w:rsidR="00D848A4" w:rsidRPr="00C963C0">
        <w:rPr>
          <w:b/>
          <w:bCs/>
          <w:sz w:val="22"/>
          <w:szCs w:val="22"/>
        </w:rPr>
        <w:t>IEiT</w:t>
      </w:r>
      <w:proofErr w:type="spellEnd"/>
      <w:r w:rsidR="00D848A4" w:rsidRPr="00C963C0">
        <w:rPr>
          <w:b/>
          <w:bCs/>
          <w:sz w:val="22"/>
          <w:szCs w:val="22"/>
        </w:rPr>
        <w:t>- KC-</w:t>
      </w:r>
      <w:proofErr w:type="spellStart"/>
      <w:r w:rsidR="00D848A4" w:rsidRPr="00C963C0">
        <w:rPr>
          <w:b/>
          <w:bCs/>
          <w:sz w:val="22"/>
          <w:szCs w:val="22"/>
        </w:rPr>
        <w:t>zp</w:t>
      </w:r>
      <w:proofErr w:type="spellEnd"/>
      <w:r w:rsidR="00D848A4" w:rsidRPr="00C963C0">
        <w:rPr>
          <w:b/>
          <w:bCs/>
          <w:sz w:val="22"/>
          <w:szCs w:val="22"/>
        </w:rPr>
        <w:t>. 272-554/23</w:t>
      </w:r>
      <w:r w:rsidRPr="00C963C0">
        <w:rPr>
          <w:bCs/>
          <w:sz w:val="22"/>
          <w:szCs w:val="22"/>
        </w:rPr>
        <w:t>”</w:t>
      </w:r>
      <w:r w:rsidRPr="00C963C0">
        <w:rPr>
          <w:b/>
          <w:sz w:val="22"/>
          <w:szCs w:val="22"/>
        </w:rPr>
        <w:t xml:space="preserve"> </w:t>
      </w:r>
      <w:r w:rsidRPr="00C963C0">
        <w:rPr>
          <w:bCs/>
          <w:sz w:val="22"/>
          <w:szCs w:val="22"/>
        </w:rPr>
        <w:t>– znak sprawy</w:t>
      </w:r>
      <w:r w:rsidRPr="00C963C0">
        <w:rPr>
          <w:b/>
          <w:sz w:val="22"/>
          <w:szCs w:val="22"/>
        </w:rPr>
        <w:t xml:space="preserve"> </w:t>
      </w:r>
      <w:r w:rsidR="00D848A4" w:rsidRPr="00C963C0">
        <w:rPr>
          <w:b/>
          <w:sz w:val="22"/>
          <w:szCs w:val="22"/>
        </w:rPr>
        <w:t>KC-</w:t>
      </w:r>
      <w:proofErr w:type="spellStart"/>
      <w:r w:rsidR="00D848A4" w:rsidRPr="00C963C0">
        <w:rPr>
          <w:b/>
          <w:sz w:val="22"/>
          <w:szCs w:val="22"/>
        </w:rPr>
        <w:t>zp</w:t>
      </w:r>
      <w:proofErr w:type="spellEnd"/>
      <w:r w:rsidR="00D848A4" w:rsidRPr="00C963C0">
        <w:rPr>
          <w:b/>
          <w:sz w:val="22"/>
          <w:szCs w:val="22"/>
        </w:rPr>
        <w:t>. 272-554/23</w:t>
      </w:r>
      <w:r w:rsidRPr="00C963C0">
        <w:rPr>
          <w:b/>
          <w:sz w:val="22"/>
          <w:szCs w:val="22"/>
        </w:rPr>
        <w:t>.</w:t>
      </w:r>
    </w:p>
    <w:p w:rsidR="005C0930" w:rsidRPr="00C963C0" w:rsidRDefault="005C0930" w:rsidP="00C963C0">
      <w:pPr>
        <w:jc w:val="both"/>
        <w:rPr>
          <w:bCs/>
          <w:sz w:val="22"/>
          <w:szCs w:val="22"/>
        </w:rPr>
      </w:pPr>
    </w:p>
    <w:p w:rsidR="00EF1037" w:rsidRPr="00C963C0" w:rsidRDefault="005C0930" w:rsidP="00C963C0">
      <w:pPr>
        <w:jc w:val="both"/>
        <w:rPr>
          <w:sz w:val="22"/>
          <w:szCs w:val="22"/>
        </w:rPr>
      </w:pPr>
      <w:r w:rsidRPr="00C963C0">
        <w:rPr>
          <w:sz w:val="22"/>
          <w:szCs w:val="22"/>
        </w:rPr>
        <w:t xml:space="preserve">Zamawiający, </w:t>
      </w:r>
      <w:r w:rsidR="00D848A4" w:rsidRPr="00C963C0">
        <w:rPr>
          <w:b/>
          <w:sz w:val="22"/>
          <w:szCs w:val="22"/>
        </w:rPr>
        <w:t>Akademia Górniczo - Hutnicza</w:t>
      </w:r>
      <w:r w:rsidR="00C963C0">
        <w:rPr>
          <w:b/>
          <w:sz w:val="22"/>
          <w:szCs w:val="22"/>
        </w:rPr>
        <w:t xml:space="preserve"> </w:t>
      </w:r>
      <w:r w:rsidR="00D848A4" w:rsidRPr="00C963C0">
        <w:rPr>
          <w:b/>
          <w:sz w:val="22"/>
          <w:szCs w:val="22"/>
        </w:rPr>
        <w:t>im. Stanisława Staszica w Krakowie</w:t>
      </w:r>
      <w:r w:rsidRPr="00C963C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C963C0">
        <w:rPr>
          <w:sz w:val="22"/>
          <w:szCs w:val="22"/>
        </w:rPr>
        <w:t xml:space="preserve"> (Dz.U. z </w:t>
      </w:r>
      <w:r w:rsidR="00C963C0">
        <w:rPr>
          <w:sz w:val="22"/>
          <w:szCs w:val="22"/>
        </w:rPr>
        <w:t>2023.1605</w:t>
      </w:r>
      <w:r w:rsidR="00A73CA7" w:rsidRPr="00C963C0">
        <w:rPr>
          <w:sz w:val="22"/>
          <w:szCs w:val="22"/>
        </w:rPr>
        <w:t>)</w:t>
      </w:r>
      <w:r w:rsidRPr="00C963C0">
        <w:rPr>
          <w:sz w:val="22"/>
          <w:szCs w:val="22"/>
        </w:rPr>
        <w:t xml:space="preserve">, </w:t>
      </w:r>
      <w:r w:rsidR="00EB3650" w:rsidRPr="00C963C0">
        <w:rPr>
          <w:sz w:val="22"/>
          <w:szCs w:val="22"/>
        </w:rPr>
        <w:t xml:space="preserve">informuje o </w:t>
      </w:r>
      <w:r w:rsidRPr="00C963C0">
        <w:rPr>
          <w:sz w:val="22"/>
          <w:szCs w:val="22"/>
        </w:rPr>
        <w:t>dokon</w:t>
      </w:r>
      <w:r w:rsidR="00EB3650" w:rsidRPr="00C963C0">
        <w:rPr>
          <w:sz w:val="22"/>
          <w:szCs w:val="22"/>
        </w:rPr>
        <w:t>aniu</w:t>
      </w:r>
      <w:r w:rsidRPr="00C963C0">
        <w:rPr>
          <w:sz w:val="22"/>
          <w:szCs w:val="22"/>
        </w:rPr>
        <w:t xml:space="preserve"> </w:t>
      </w:r>
      <w:r w:rsidR="00460DC4" w:rsidRPr="00C963C0">
        <w:rPr>
          <w:sz w:val="22"/>
          <w:szCs w:val="22"/>
        </w:rPr>
        <w:t>zmian</w:t>
      </w:r>
      <w:r w:rsidRPr="00C963C0">
        <w:rPr>
          <w:sz w:val="22"/>
          <w:szCs w:val="22"/>
        </w:rPr>
        <w:t xml:space="preserve"> w z</w:t>
      </w:r>
      <w:r w:rsidR="00460DC4" w:rsidRPr="00C963C0">
        <w:rPr>
          <w:sz w:val="22"/>
          <w:szCs w:val="22"/>
        </w:rPr>
        <w:t>apis</w:t>
      </w:r>
      <w:r w:rsidRPr="00C963C0">
        <w:rPr>
          <w:sz w:val="22"/>
          <w:szCs w:val="22"/>
        </w:rPr>
        <w:t>ach</w:t>
      </w:r>
      <w:r w:rsidR="00460DC4" w:rsidRPr="00C963C0">
        <w:rPr>
          <w:sz w:val="22"/>
          <w:szCs w:val="22"/>
        </w:rPr>
        <w:t xml:space="preserve"> </w:t>
      </w:r>
      <w:r w:rsidRPr="00C963C0">
        <w:rPr>
          <w:sz w:val="22"/>
          <w:szCs w:val="22"/>
        </w:rPr>
        <w:t>S</w:t>
      </w:r>
      <w:r w:rsidR="00EF1037" w:rsidRPr="00C963C0">
        <w:rPr>
          <w:sz w:val="22"/>
          <w:szCs w:val="22"/>
        </w:rPr>
        <w:t>pecyfikacji warunków zamówienia</w:t>
      </w:r>
      <w:r w:rsidR="00460DC4" w:rsidRPr="00C963C0">
        <w:rPr>
          <w:sz w:val="22"/>
          <w:szCs w:val="22"/>
        </w:rPr>
        <w:t xml:space="preserve"> w następującym zakresie</w:t>
      </w:r>
      <w:r w:rsidR="00EF1037" w:rsidRPr="00C963C0">
        <w:rPr>
          <w:sz w:val="22"/>
          <w:szCs w:val="22"/>
        </w:rPr>
        <w:t>:</w:t>
      </w:r>
    </w:p>
    <w:p w:rsidR="00C963C0" w:rsidRPr="00C963C0" w:rsidRDefault="00C963C0" w:rsidP="00C963C0">
      <w:pPr>
        <w:jc w:val="both"/>
        <w:rPr>
          <w:sz w:val="22"/>
          <w:szCs w:val="22"/>
        </w:rPr>
      </w:pPr>
    </w:p>
    <w:p w:rsidR="00C963C0" w:rsidRPr="00C963C0" w:rsidRDefault="00C963C0" w:rsidP="00C963C0">
      <w:pPr>
        <w:jc w:val="both"/>
        <w:rPr>
          <w:b/>
          <w:sz w:val="22"/>
          <w:szCs w:val="22"/>
        </w:rPr>
      </w:pPr>
      <w:r w:rsidRPr="00C963C0">
        <w:rPr>
          <w:b/>
          <w:sz w:val="22"/>
          <w:szCs w:val="22"/>
        </w:rPr>
        <w:t>1/ w pkt 4.1 SWZ Zamawiający wykreśla następujący zapis:</w:t>
      </w:r>
    </w:p>
    <w:p w:rsidR="00C963C0" w:rsidRPr="00C963C0" w:rsidRDefault="00C963C0" w:rsidP="00C963C0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C963C0">
        <w:rPr>
          <w:sz w:val="22"/>
          <w:szCs w:val="22"/>
        </w:rPr>
        <w:t xml:space="preserve">Wymagane zagadnienia wchodzące w zakres szkolenia: 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Wstępna konfiguracja UTM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 xml:space="preserve">Polityki zapory sieciowej (firewall </w:t>
      </w:r>
      <w:proofErr w:type="spellStart"/>
      <w:r w:rsidRPr="00C963C0">
        <w:rPr>
          <w:sz w:val="22"/>
          <w:szCs w:val="22"/>
        </w:rPr>
        <w:t>policies</w:t>
      </w:r>
      <w:proofErr w:type="spellEnd"/>
      <w:r w:rsidRPr="00C963C0">
        <w:rPr>
          <w:sz w:val="22"/>
          <w:szCs w:val="22"/>
        </w:rPr>
        <w:t>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Translacja adresów sieciowych (NAT)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 xml:space="preserve">Uwierzytelnianie użytkowników (Firewall </w:t>
      </w:r>
      <w:proofErr w:type="spellStart"/>
      <w:r w:rsidRPr="00C963C0">
        <w:rPr>
          <w:sz w:val="22"/>
          <w:szCs w:val="22"/>
        </w:rPr>
        <w:t>Authentication</w:t>
      </w:r>
      <w:proofErr w:type="spellEnd"/>
      <w:r w:rsidRPr="00C963C0">
        <w:rPr>
          <w:sz w:val="22"/>
          <w:szCs w:val="22"/>
        </w:rPr>
        <w:t>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Logowanie, monitorowanie, korelacja i analiza z użyciem dostarczonego systemu analizy logów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Operacje oparte na certyfikatach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 xml:space="preserve">Filtr stron www (web </w:t>
      </w:r>
      <w:proofErr w:type="spellStart"/>
      <w:r w:rsidRPr="00C963C0">
        <w:rPr>
          <w:sz w:val="22"/>
          <w:szCs w:val="22"/>
        </w:rPr>
        <w:t>filtering</w:t>
      </w:r>
      <w:proofErr w:type="spellEnd"/>
      <w:r w:rsidRPr="00C963C0">
        <w:rPr>
          <w:sz w:val="22"/>
          <w:szCs w:val="22"/>
        </w:rPr>
        <w:t>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Kontrola aplikacji (</w:t>
      </w:r>
      <w:proofErr w:type="spellStart"/>
      <w:r w:rsidRPr="00C963C0">
        <w:rPr>
          <w:sz w:val="22"/>
          <w:szCs w:val="22"/>
        </w:rPr>
        <w:t>application</w:t>
      </w:r>
      <w:proofErr w:type="spellEnd"/>
      <w:r w:rsidRPr="00C963C0">
        <w:rPr>
          <w:sz w:val="22"/>
          <w:szCs w:val="22"/>
        </w:rPr>
        <w:t xml:space="preserve"> </w:t>
      </w:r>
      <w:proofErr w:type="spellStart"/>
      <w:r w:rsidRPr="00C963C0">
        <w:rPr>
          <w:sz w:val="22"/>
          <w:szCs w:val="22"/>
        </w:rPr>
        <w:t>control</w:t>
      </w:r>
      <w:proofErr w:type="spellEnd"/>
      <w:r w:rsidRPr="00C963C0">
        <w:rPr>
          <w:sz w:val="22"/>
          <w:szCs w:val="22"/>
        </w:rPr>
        <w:t>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Funkcjonalność Antywirus (</w:t>
      </w:r>
      <w:proofErr w:type="spellStart"/>
      <w:r w:rsidRPr="00C963C0">
        <w:rPr>
          <w:sz w:val="22"/>
          <w:szCs w:val="22"/>
        </w:rPr>
        <w:t>antivirus</w:t>
      </w:r>
      <w:proofErr w:type="spellEnd"/>
      <w:r w:rsidRPr="00C963C0">
        <w:rPr>
          <w:sz w:val="22"/>
          <w:szCs w:val="22"/>
        </w:rPr>
        <w:t>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 xml:space="preserve">System ochrony przed włamaniami i atakami </w:t>
      </w:r>
      <w:proofErr w:type="spellStart"/>
      <w:r w:rsidRPr="00C963C0">
        <w:rPr>
          <w:sz w:val="22"/>
          <w:szCs w:val="22"/>
        </w:rPr>
        <w:t>DoS</w:t>
      </w:r>
      <w:proofErr w:type="spellEnd"/>
      <w:r w:rsidRPr="00C963C0">
        <w:rPr>
          <w:sz w:val="22"/>
          <w:szCs w:val="22"/>
        </w:rPr>
        <w:t xml:space="preserve"> (</w:t>
      </w:r>
      <w:proofErr w:type="spellStart"/>
      <w:r w:rsidRPr="00C963C0">
        <w:rPr>
          <w:sz w:val="22"/>
          <w:szCs w:val="22"/>
        </w:rPr>
        <w:t>intrusion</w:t>
      </w:r>
      <w:proofErr w:type="spellEnd"/>
      <w:r w:rsidRPr="00C963C0">
        <w:rPr>
          <w:sz w:val="22"/>
          <w:szCs w:val="22"/>
        </w:rPr>
        <w:t xml:space="preserve"> </w:t>
      </w:r>
      <w:proofErr w:type="spellStart"/>
      <w:r w:rsidRPr="00C963C0">
        <w:rPr>
          <w:sz w:val="22"/>
          <w:szCs w:val="22"/>
        </w:rPr>
        <w:t>prevention</w:t>
      </w:r>
      <w:proofErr w:type="spellEnd"/>
      <w:r w:rsidRPr="00C963C0">
        <w:rPr>
          <w:sz w:val="22"/>
          <w:szCs w:val="22"/>
        </w:rPr>
        <w:t xml:space="preserve"> and </w:t>
      </w:r>
      <w:proofErr w:type="spellStart"/>
      <w:r w:rsidRPr="00C963C0">
        <w:rPr>
          <w:sz w:val="22"/>
          <w:szCs w:val="22"/>
        </w:rPr>
        <w:t>denial</w:t>
      </w:r>
      <w:proofErr w:type="spellEnd"/>
      <w:r w:rsidRPr="00C963C0">
        <w:rPr>
          <w:sz w:val="22"/>
          <w:szCs w:val="22"/>
        </w:rPr>
        <w:t xml:space="preserve"> of service </w:t>
      </w:r>
      <w:proofErr w:type="spellStart"/>
      <w:r w:rsidRPr="00C963C0">
        <w:rPr>
          <w:sz w:val="22"/>
          <w:szCs w:val="22"/>
        </w:rPr>
        <w:t>prevention</w:t>
      </w:r>
      <w:proofErr w:type="spellEnd"/>
      <w:r w:rsidRPr="00C963C0">
        <w:rPr>
          <w:sz w:val="22"/>
          <w:szCs w:val="22"/>
        </w:rPr>
        <w:t>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 xml:space="preserve">Wirtualne instancje </w:t>
      </w:r>
      <w:proofErr w:type="spellStart"/>
      <w:r w:rsidRPr="00C963C0">
        <w:rPr>
          <w:sz w:val="22"/>
          <w:szCs w:val="22"/>
        </w:rPr>
        <w:t>firewalla,</w:t>
      </w:r>
      <w:proofErr w:type="spellEnd"/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Obsługa pakietów przez zaporę (</w:t>
      </w:r>
      <w:proofErr w:type="spellStart"/>
      <w:r w:rsidRPr="00C963C0">
        <w:rPr>
          <w:sz w:val="22"/>
          <w:szCs w:val="22"/>
        </w:rPr>
        <w:t>packet</w:t>
      </w:r>
      <w:proofErr w:type="spellEnd"/>
      <w:r w:rsidRPr="00C963C0">
        <w:rPr>
          <w:sz w:val="22"/>
          <w:szCs w:val="22"/>
        </w:rPr>
        <w:t xml:space="preserve"> </w:t>
      </w:r>
      <w:proofErr w:type="spellStart"/>
      <w:r w:rsidRPr="00C963C0">
        <w:rPr>
          <w:sz w:val="22"/>
          <w:szCs w:val="22"/>
        </w:rPr>
        <w:t>flow</w:t>
      </w:r>
      <w:proofErr w:type="spellEnd"/>
      <w:r w:rsidRPr="00C963C0">
        <w:rPr>
          <w:sz w:val="22"/>
          <w:szCs w:val="22"/>
        </w:rPr>
        <w:t xml:space="preserve"> </w:t>
      </w:r>
      <w:proofErr w:type="spellStart"/>
      <w:r w:rsidRPr="00C963C0">
        <w:rPr>
          <w:sz w:val="22"/>
          <w:szCs w:val="22"/>
        </w:rPr>
        <w:t>process</w:t>
      </w:r>
      <w:proofErr w:type="spellEnd"/>
      <w:r w:rsidRPr="00C963C0">
        <w:rPr>
          <w:sz w:val="22"/>
          <w:szCs w:val="22"/>
        </w:rPr>
        <w:t>)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proofErr w:type="spellStart"/>
      <w:r w:rsidRPr="00C963C0">
        <w:rPr>
          <w:sz w:val="22"/>
          <w:szCs w:val="22"/>
        </w:rPr>
        <w:t>IPsec</w:t>
      </w:r>
      <w:proofErr w:type="spellEnd"/>
      <w:r w:rsidRPr="00C963C0">
        <w:rPr>
          <w:sz w:val="22"/>
          <w:szCs w:val="22"/>
        </w:rPr>
        <w:t xml:space="preserve"> VPN, SSL VPN - konfiguracja i użytkowanie.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>Przełączanie w warstwie 2 i routing w warstwie 3,</w:t>
      </w:r>
    </w:p>
    <w:p w:rsidR="00C963C0" w:rsidRDefault="00C963C0" w:rsidP="00C963C0">
      <w:pPr>
        <w:numPr>
          <w:ilvl w:val="0"/>
          <w:numId w:val="1"/>
        </w:numPr>
        <w:jc w:val="both"/>
        <w:rPr>
          <w:sz w:val="22"/>
          <w:szCs w:val="22"/>
        </w:rPr>
      </w:pPr>
      <w:r w:rsidRPr="00C963C0">
        <w:rPr>
          <w:sz w:val="22"/>
          <w:szCs w:val="22"/>
        </w:rPr>
        <w:t xml:space="preserve">Konfiguracja i wdrożenie trybu High </w:t>
      </w:r>
      <w:proofErr w:type="spellStart"/>
      <w:r w:rsidRPr="00C963C0">
        <w:rPr>
          <w:sz w:val="22"/>
          <w:szCs w:val="22"/>
        </w:rPr>
        <w:t>Availibility</w:t>
      </w:r>
      <w:proofErr w:type="spellEnd"/>
      <w:r w:rsidRPr="00C963C0">
        <w:rPr>
          <w:sz w:val="22"/>
          <w:szCs w:val="22"/>
        </w:rPr>
        <w:t xml:space="preserve"> (HA)</w:t>
      </w:r>
    </w:p>
    <w:p w:rsidR="00C963C0" w:rsidRPr="00864425" w:rsidRDefault="00C963C0" w:rsidP="00864425">
      <w:pPr>
        <w:numPr>
          <w:ilvl w:val="0"/>
          <w:numId w:val="1"/>
        </w:numPr>
        <w:jc w:val="both"/>
        <w:rPr>
          <w:sz w:val="22"/>
          <w:szCs w:val="22"/>
        </w:rPr>
      </w:pPr>
      <w:r w:rsidRPr="00864425">
        <w:rPr>
          <w:sz w:val="22"/>
          <w:szCs w:val="22"/>
        </w:rPr>
        <w:t xml:space="preserve">Zero trust </w:t>
      </w:r>
      <w:proofErr w:type="spellStart"/>
      <w:r w:rsidRPr="00864425">
        <w:rPr>
          <w:sz w:val="22"/>
          <w:szCs w:val="22"/>
        </w:rPr>
        <w:t>architecture</w:t>
      </w:r>
      <w:proofErr w:type="spellEnd"/>
      <w:r w:rsidRPr="00864425">
        <w:rPr>
          <w:sz w:val="22"/>
          <w:szCs w:val="22"/>
        </w:rPr>
        <w:t xml:space="preserve">, trust </w:t>
      </w:r>
      <w:proofErr w:type="spellStart"/>
      <w:r w:rsidRPr="00864425">
        <w:rPr>
          <w:sz w:val="22"/>
          <w:szCs w:val="22"/>
        </w:rPr>
        <w:t>domains.</w:t>
      </w:r>
      <w:proofErr w:type="spellEnd"/>
    </w:p>
    <w:p w:rsidR="00C963C0" w:rsidRPr="00864425" w:rsidRDefault="00C963C0" w:rsidP="00864425">
      <w:pPr>
        <w:numPr>
          <w:ilvl w:val="0"/>
          <w:numId w:val="1"/>
        </w:numPr>
        <w:jc w:val="both"/>
        <w:rPr>
          <w:sz w:val="22"/>
          <w:szCs w:val="22"/>
        </w:rPr>
      </w:pPr>
      <w:r w:rsidRPr="00864425">
        <w:rPr>
          <w:sz w:val="22"/>
          <w:szCs w:val="22"/>
        </w:rPr>
        <w:t>Diagnostyka i rozwiązywanie problemów.</w:t>
      </w:r>
      <w:r w:rsidRPr="00864425">
        <w:rPr>
          <w:sz w:val="22"/>
          <w:szCs w:val="22"/>
        </w:rPr>
        <w:t>”</w:t>
      </w:r>
    </w:p>
    <w:p w:rsidR="00C963C0" w:rsidRPr="00864425" w:rsidRDefault="00C963C0" w:rsidP="00864425">
      <w:pPr>
        <w:ind w:left="720"/>
        <w:jc w:val="both"/>
        <w:rPr>
          <w:sz w:val="22"/>
          <w:szCs w:val="22"/>
        </w:rPr>
      </w:pPr>
    </w:p>
    <w:p w:rsidR="00C963C0" w:rsidRPr="00864425" w:rsidRDefault="00C963C0" w:rsidP="00864425">
      <w:pPr>
        <w:jc w:val="both"/>
        <w:rPr>
          <w:b/>
          <w:sz w:val="22"/>
          <w:szCs w:val="22"/>
        </w:rPr>
      </w:pPr>
      <w:r w:rsidRPr="00864425">
        <w:rPr>
          <w:b/>
          <w:sz w:val="22"/>
          <w:szCs w:val="22"/>
        </w:rPr>
        <w:t>2</w:t>
      </w:r>
      <w:r w:rsidRPr="00864425">
        <w:rPr>
          <w:b/>
          <w:sz w:val="22"/>
          <w:szCs w:val="22"/>
        </w:rPr>
        <w:t xml:space="preserve">/ w pkt 4.1 SWZ Zamawiający </w:t>
      </w:r>
      <w:r w:rsidRPr="00864425">
        <w:rPr>
          <w:b/>
          <w:sz w:val="22"/>
          <w:szCs w:val="22"/>
        </w:rPr>
        <w:t>dodaje</w:t>
      </w:r>
      <w:r w:rsidRPr="00864425">
        <w:rPr>
          <w:b/>
          <w:sz w:val="22"/>
          <w:szCs w:val="22"/>
        </w:rPr>
        <w:t xml:space="preserve"> następujący zapis:</w:t>
      </w:r>
    </w:p>
    <w:p w:rsidR="00EF1037" w:rsidRDefault="00864425" w:rsidP="00864425">
      <w:pPr>
        <w:pStyle w:val="Tekstpodstawowy"/>
        <w:spacing w:line="240" w:lineRule="auto"/>
        <w:rPr>
          <w:rStyle w:val="markedcontent"/>
          <w:sz w:val="22"/>
          <w:szCs w:val="22"/>
        </w:rPr>
      </w:pPr>
      <w:r>
        <w:rPr>
          <w:rStyle w:val="markedcontent"/>
          <w:sz w:val="22"/>
          <w:szCs w:val="22"/>
        </w:rPr>
        <w:t>„</w:t>
      </w:r>
      <w:r w:rsidRPr="00864425">
        <w:rPr>
          <w:rStyle w:val="markedcontent"/>
          <w:sz w:val="22"/>
          <w:szCs w:val="22"/>
        </w:rPr>
        <w:t xml:space="preserve">Zamawiający zastrzega możliwość unieważnienia postępowania na podstawie art. 257 ustawy </w:t>
      </w:r>
      <w:proofErr w:type="spellStart"/>
      <w:r w:rsidRPr="00864425">
        <w:rPr>
          <w:rStyle w:val="markedcontent"/>
          <w:sz w:val="22"/>
          <w:szCs w:val="22"/>
        </w:rPr>
        <w:t>Pz</w:t>
      </w:r>
      <w:r>
        <w:rPr>
          <w:rStyle w:val="markedcontent"/>
          <w:sz w:val="22"/>
          <w:szCs w:val="22"/>
        </w:rPr>
        <w:t>p</w:t>
      </w:r>
      <w:proofErr w:type="spellEnd"/>
      <w:r>
        <w:rPr>
          <w:rStyle w:val="markedcontent"/>
          <w:sz w:val="22"/>
          <w:szCs w:val="22"/>
        </w:rPr>
        <w:t>.”</w:t>
      </w:r>
    </w:p>
    <w:p w:rsidR="00864425" w:rsidRDefault="00864425" w:rsidP="00864425">
      <w:pPr>
        <w:pStyle w:val="Tekstpodstawowy"/>
        <w:spacing w:line="240" w:lineRule="auto"/>
        <w:rPr>
          <w:sz w:val="22"/>
          <w:szCs w:val="22"/>
        </w:rPr>
      </w:pPr>
    </w:p>
    <w:p w:rsidR="00864425" w:rsidRDefault="00864425" w:rsidP="00864425">
      <w:pPr>
        <w:pStyle w:val="Tekstpodstawowy"/>
        <w:spacing w:line="240" w:lineRule="auto"/>
        <w:rPr>
          <w:sz w:val="22"/>
          <w:szCs w:val="22"/>
        </w:rPr>
      </w:pPr>
    </w:p>
    <w:p w:rsidR="00864425" w:rsidRDefault="00864425" w:rsidP="00864425">
      <w:pPr>
        <w:pStyle w:val="Tekstpodstawowy"/>
        <w:spacing w:line="240" w:lineRule="auto"/>
        <w:rPr>
          <w:sz w:val="22"/>
          <w:szCs w:val="22"/>
        </w:rPr>
      </w:pPr>
    </w:p>
    <w:p w:rsidR="00864425" w:rsidRDefault="00864425" w:rsidP="00864425">
      <w:pPr>
        <w:pStyle w:val="Tekstpodstawowy"/>
        <w:spacing w:line="240" w:lineRule="auto"/>
        <w:rPr>
          <w:sz w:val="22"/>
          <w:szCs w:val="22"/>
        </w:rPr>
      </w:pPr>
    </w:p>
    <w:p w:rsidR="00864425" w:rsidRPr="00864425" w:rsidRDefault="00864425" w:rsidP="00864425">
      <w:pPr>
        <w:pStyle w:val="Tekstpodstawowy"/>
        <w:spacing w:line="240" w:lineRule="auto"/>
        <w:rPr>
          <w:b/>
          <w:sz w:val="22"/>
          <w:szCs w:val="22"/>
          <w:u w:val="single"/>
        </w:rPr>
      </w:pPr>
      <w:r w:rsidRPr="00864425">
        <w:rPr>
          <w:b/>
          <w:sz w:val="22"/>
          <w:szCs w:val="22"/>
        </w:rPr>
        <w:t>3/ Zamawiający zmienia załącznik nr 1 -</w:t>
      </w:r>
      <w:r>
        <w:rPr>
          <w:sz w:val="22"/>
          <w:szCs w:val="22"/>
        </w:rPr>
        <w:t xml:space="preserve"> Formularz oferty i zamieszcza na stronie internetowej nowy, obowiązujący załącznik nr 1 pod nazwą </w:t>
      </w:r>
      <w:bookmarkStart w:id="0" w:name="_GoBack"/>
      <w:r w:rsidRPr="00864425">
        <w:rPr>
          <w:b/>
          <w:sz w:val="22"/>
          <w:szCs w:val="22"/>
          <w:u w:val="single"/>
        </w:rPr>
        <w:t>NOWY FORMULARZ OFERTY</w:t>
      </w:r>
    </w:p>
    <w:bookmarkEnd w:id="0"/>
    <w:p w:rsidR="005C0930" w:rsidRPr="00C963C0" w:rsidRDefault="005C0930" w:rsidP="00C963C0">
      <w:pPr>
        <w:pStyle w:val="Tekstpodstawowy"/>
        <w:spacing w:line="240" w:lineRule="auto"/>
        <w:jc w:val="right"/>
        <w:rPr>
          <w:sz w:val="22"/>
          <w:szCs w:val="22"/>
        </w:rPr>
      </w:pPr>
    </w:p>
    <w:p w:rsidR="00864425" w:rsidRDefault="00864425">
      <w:pPr>
        <w:pStyle w:val="Tekstpodstawowy"/>
        <w:spacing w:line="240" w:lineRule="auto"/>
        <w:jc w:val="right"/>
        <w:rPr>
          <w:sz w:val="22"/>
          <w:szCs w:val="22"/>
        </w:rPr>
      </w:pPr>
    </w:p>
    <w:p w:rsidR="00864425" w:rsidRDefault="00864425" w:rsidP="00864425"/>
    <w:p w:rsidR="00C963C0" w:rsidRPr="00864425" w:rsidRDefault="00864425" w:rsidP="00864425">
      <w:pPr>
        <w:rPr>
          <w:b/>
          <w:i/>
          <w:sz w:val="22"/>
          <w:szCs w:val="22"/>
        </w:rPr>
      </w:pPr>
      <w:r w:rsidRPr="00864425">
        <w:rPr>
          <w:b/>
          <w:i/>
          <w:sz w:val="22"/>
          <w:szCs w:val="22"/>
        </w:rPr>
        <w:t>Treść niniejszego pisma stanowi integralną część SWZ.</w:t>
      </w:r>
    </w:p>
    <w:sectPr w:rsidR="00C963C0" w:rsidRPr="008644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5458" w:rsidRDefault="00F45458">
      <w:r>
        <w:separator/>
      </w:r>
    </w:p>
  </w:endnote>
  <w:endnote w:type="continuationSeparator" w:id="0">
    <w:p w:rsidR="00F45458" w:rsidRDefault="00F45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5458" w:rsidRDefault="00F45458">
      <w:r>
        <w:separator/>
      </w:r>
    </w:p>
  </w:footnote>
  <w:footnote w:type="continuationSeparator" w:id="0">
    <w:p w:rsidR="00F45458" w:rsidRDefault="00F45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8A4" w:rsidRDefault="00D84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8A4" w:rsidRDefault="00C963C0">
    <w:pPr>
      <w:pStyle w:val="Nagwek"/>
    </w:pPr>
    <w:r>
      <w:t xml:space="preserve">     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8A4" w:rsidRDefault="00D848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C2D15"/>
    <w:multiLevelType w:val="hybridMultilevel"/>
    <w:tmpl w:val="768423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458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64425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963C0"/>
    <w:rsid w:val="00D1574A"/>
    <w:rsid w:val="00D248D2"/>
    <w:rsid w:val="00D848A4"/>
    <w:rsid w:val="00E02559"/>
    <w:rsid w:val="00E74582"/>
    <w:rsid w:val="00EB3650"/>
    <w:rsid w:val="00EF1037"/>
    <w:rsid w:val="00F16162"/>
    <w:rsid w:val="00F4545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2BA5E3"/>
  <w15:chartTrackingRefBased/>
  <w15:docId w15:val="{5A120242-4E30-41B8-8F43-1B0E80CA7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markedcontent">
    <w:name w:val="markedcontent"/>
    <w:rsid w:val="00864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287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2023-10-05T12:06:00Z</cp:lastPrinted>
  <dcterms:created xsi:type="dcterms:W3CDTF">2023-10-05T12:07:00Z</dcterms:created>
  <dcterms:modified xsi:type="dcterms:W3CDTF">2023-10-05T12:07:00Z</dcterms:modified>
</cp:coreProperties>
</file>