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5A8F7" w14:textId="77777777" w:rsidR="00B74E3F" w:rsidRPr="00785C06" w:rsidRDefault="009359FC" w:rsidP="00B74E3F">
      <w:pPr>
        <w:spacing w:after="240"/>
        <w:jc w:val="right"/>
        <w:rPr>
          <w:sz w:val="24"/>
          <w:szCs w:val="24"/>
        </w:rPr>
      </w:pPr>
      <w:r w:rsidRPr="008078B9">
        <w:rPr>
          <w:sz w:val="24"/>
          <w:szCs w:val="24"/>
        </w:rPr>
        <w:t>Kraków</w:t>
      </w:r>
      <w:r w:rsidR="006A5DF1" w:rsidRPr="008078B9">
        <w:rPr>
          <w:sz w:val="24"/>
          <w:szCs w:val="24"/>
        </w:rPr>
        <w:t xml:space="preserve"> dnia</w:t>
      </w:r>
      <w:r w:rsidR="00B74E3F" w:rsidRPr="00785C06">
        <w:rPr>
          <w:sz w:val="24"/>
          <w:szCs w:val="24"/>
        </w:rPr>
        <w:t xml:space="preserve">: </w:t>
      </w:r>
      <w:r w:rsidR="00B74E3F">
        <w:rPr>
          <w:sz w:val="24"/>
          <w:szCs w:val="24"/>
        </w:rPr>
        <w:t>28.09.2023 r.</w:t>
      </w:r>
    </w:p>
    <w:p w14:paraId="23814A17" w14:textId="77777777" w:rsidR="006A5DF1" w:rsidRPr="008078B9" w:rsidRDefault="00BE62A3" w:rsidP="006A5DF1">
      <w:pPr>
        <w:rPr>
          <w:b/>
          <w:bCs/>
          <w:sz w:val="24"/>
          <w:szCs w:val="24"/>
        </w:rPr>
      </w:pPr>
      <w:r w:rsidRPr="008078B9">
        <w:rPr>
          <w:b/>
          <w:bCs/>
          <w:sz w:val="24"/>
          <w:szCs w:val="24"/>
        </w:rPr>
        <w:t xml:space="preserve">Szpital Miejski Specjalistyczny </w:t>
      </w:r>
    </w:p>
    <w:p w14:paraId="32042C19" w14:textId="77777777" w:rsidR="00BE62A3" w:rsidRPr="008078B9" w:rsidRDefault="00BE62A3" w:rsidP="006A5DF1">
      <w:pPr>
        <w:rPr>
          <w:sz w:val="24"/>
          <w:szCs w:val="24"/>
        </w:rPr>
      </w:pPr>
      <w:r w:rsidRPr="008078B9">
        <w:rPr>
          <w:b/>
          <w:bCs/>
          <w:sz w:val="24"/>
          <w:szCs w:val="24"/>
        </w:rPr>
        <w:t>im. Gabriela Narutowicza w Krakowie</w:t>
      </w:r>
    </w:p>
    <w:p w14:paraId="651C8975" w14:textId="77777777" w:rsidR="006A5DF1" w:rsidRPr="008078B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078B9">
        <w:rPr>
          <w:sz w:val="24"/>
          <w:szCs w:val="24"/>
        </w:rPr>
        <w:t>ul. Prądnicka 35-37</w:t>
      </w:r>
    </w:p>
    <w:p w14:paraId="12D22732" w14:textId="77777777" w:rsidR="00BE62A3" w:rsidRPr="008078B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078B9">
        <w:rPr>
          <w:sz w:val="24"/>
          <w:szCs w:val="24"/>
        </w:rPr>
        <w:t>31-202 Kraków</w:t>
      </w:r>
    </w:p>
    <w:p w14:paraId="23366CE7" w14:textId="77777777" w:rsidR="006A5DF1" w:rsidRPr="008078B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078B9">
        <w:rPr>
          <w:sz w:val="24"/>
          <w:szCs w:val="24"/>
        </w:rPr>
        <w:tab/>
        <w:t xml:space="preserve"> </w:t>
      </w:r>
    </w:p>
    <w:p w14:paraId="79FC952F" w14:textId="77777777" w:rsidR="006A5DF1" w:rsidRPr="008078B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F41FE9" w14:textId="77777777" w:rsidR="006A5DF1" w:rsidRPr="008078B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078B9">
        <w:rPr>
          <w:b/>
          <w:sz w:val="24"/>
          <w:szCs w:val="24"/>
        </w:rPr>
        <w:t>WYKONAWCY</w:t>
      </w:r>
    </w:p>
    <w:p w14:paraId="557926F4" w14:textId="77777777" w:rsidR="006A5DF1" w:rsidRPr="008078B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078B9">
        <w:rPr>
          <w:sz w:val="24"/>
          <w:szCs w:val="24"/>
        </w:rPr>
        <w:t>ubiegający się o zamówienie publiczne</w:t>
      </w:r>
    </w:p>
    <w:p w14:paraId="23D83B67" w14:textId="77777777" w:rsidR="006D4AB3" w:rsidRPr="008078B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EF4FB46" w14:textId="77777777" w:rsidR="00AA4615" w:rsidRDefault="00AA4615" w:rsidP="00AA4615">
      <w:pPr>
        <w:pStyle w:val="Nagwek1"/>
        <w:spacing w:before="0" w:after="480" w:line="276" w:lineRule="auto"/>
        <w:jc w:val="center"/>
        <w:rPr>
          <w:rFonts w:ascii="Times New Roman" w:hAnsi="Times New Roman"/>
          <w:szCs w:val="28"/>
        </w:rPr>
      </w:pPr>
    </w:p>
    <w:p w14:paraId="4787A5E9" w14:textId="4CF786A3" w:rsidR="00632C3C" w:rsidRPr="00AA4615" w:rsidRDefault="00E21B49" w:rsidP="00AA4615">
      <w:pPr>
        <w:pStyle w:val="Nagwek1"/>
        <w:spacing w:before="0" w:after="480" w:line="276" w:lineRule="auto"/>
        <w:jc w:val="center"/>
        <w:rPr>
          <w:rFonts w:ascii="Times New Roman" w:hAnsi="Times New Roman"/>
          <w:szCs w:val="28"/>
        </w:rPr>
      </w:pPr>
      <w:r w:rsidRPr="00AA4615">
        <w:rPr>
          <w:rFonts w:ascii="Times New Roman" w:hAnsi="Times New Roman"/>
          <w:szCs w:val="28"/>
        </w:rPr>
        <w:t>WYJAŚNIENI</w:t>
      </w:r>
      <w:r w:rsidR="00520165" w:rsidRPr="00AA4615">
        <w:rPr>
          <w:rFonts w:ascii="Times New Roman" w:hAnsi="Times New Roman"/>
          <w:szCs w:val="28"/>
        </w:rPr>
        <w:t>A</w:t>
      </w:r>
      <w:r w:rsidR="00632C3C" w:rsidRPr="00AA4615">
        <w:rPr>
          <w:rFonts w:ascii="Times New Roman" w:hAnsi="Times New Roman"/>
          <w:szCs w:val="28"/>
        </w:rPr>
        <w:t xml:space="preserve"> TREŚCI</w:t>
      </w:r>
      <w:r w:rsidR="0029606A" w:rsidRPr="00AA4615">
        <w:rPr>
          <w:rFonts w:ascii="Times New Roman" w:hAnsi="Times New Roman"/>
          <w:szCs w:val="28"/>
        </w:rPr>
        <w:t xml:space="preserve"> SWZ</w:t>
      </w:r>
      <w:r w:rsidR="008078B9" w:rsidRPr="00AA4615">
        <w:rPr>
          <w:rFonts w:ascii="Times New Roman" w:hAnsi="Times New Roman"/>
          <w:szCs w:val="28"/>
        </w:rPr>
        <w:t xml:space="preserve"> - 10</w:t>
      </w:r>
    </w:p>
    <w:p w14:paraId="39F4B795" w14:textId="40850499" w:rsidR="006D4AB3" w:rsidRPr="008078B9" w:rsidRDefault="00632C3C" w:rsidP="00AA4615">
      <w:pPr>
        <w:jc w:val="both"/>
        <w:rPr>
          <w:sz w:val="24"/>
          <w:szCs w:val="24"/>
        </w:rPr>
      </w:pPr>
      <w:r w:rsidRPr="008078B9">
        <w:rPr>
          <w:sz w:val="24"/>
          <w:szCs w:val="24"/>
        </w:rPr>
        <w:t xml:space="preserve">Dotyczy: </w:t>
      </w:r>
      <w:r w:rsidR="006A5DF1" w:rsidRPr="008078B9">
        <w:rPr>
          <w:sz w:val="24"/>
          <w:szCs w:val="24"/>
        </w:rPr>
        <w:t>p</w:t>
      </w:r>
      <w:r w:rsidRPr="008078B9">
        <w:rPr>
          <w:sz w:val="24"/>
          <w:szCs w:val="24"/>
        </w:rPr>
        <w:t>ostępowani</w:t>
      </w:r>
      <w:r w:rsidR="006A5DF1" w:rsidRPr="008078B9">
        <w:rPr>
          <w:sz w:val="24"/>
          <w:szCs w:val="24"/>
        </w:rPr>
        <w:t>a</w:t>
      </w:r>
      <w:r w:rsidRPr="008078B9">
        <w:rPr>
          <w:sz w:val="24"/>
          <w:szCs w:val="24"/>
        </w:rPr>
        <w:t xml:space="preserve"> o udzielenie zamówienia publicznego, prowadzone</w:t>
      </w:r>
      <w:r w:rsidR="006A5DF1" w:rsidRPr="008078B9">
        <w:rPr>
          <w:sz w:val="24"/>
          <w:szCs w:val="24"/>
        </w:rPr>
        <w:t>go</w:t>
      </w:r>
      <w:r w:rsidRPr="008078B9">
        <w:rPr>
          <w:sz w:val="24"/>
          <w:szCs w:val="24"/>
        </w:rPr>
        <w:t xml:space="preserve"> w</w:t>
      </w:r>
      <w:r w:rsidR="00BE62A3" w:rsidRPr="008078B9">
        <w:rPr>
          <w:sz w:val="24"/>
          <w:szCs w:val="24"/>
        </w:rPr>
        <w:t> </w:t>
      </w:r>
      <w:r w:rsidRPr="008078B9">
        <w:rPr>
          <w:sz w:val="24"/>
          <w:szCs w:val="24"/>
        </w:rPr>
        <w:t xml:space="preserve">trybie </w:t>
      </w:r>
      <w:r w:rsidR="009359FC" w:rsidRPr="008078B9">
        <w:rPr>
          <w:sz w:val="24"/>
          <w:szCs w:val="24"/>
        </w:rPr>
        <w:t>przetarg</w:t>
      </w:r>
      <w:r w:rsidR="008078B9" w:rsidRPr="008078B9">
        <w:rPr>
          <w:sz w:val="24"/>
          <w:szCs w:val="24"/>
        </w:rPr>
        <w:t>u</w:t>
      </w:r>
      <w:r w:rsidR="009359FC" w:rsidRPr="008078B9">
        <w:rPr>
          <w:sz w:val="24"/>
          <w:szCs w:val="24"/>
        </w:rPr>
        <w:t xml:space="preserve"> nieograniczon</w:t>
      </w:r>
      <w:r w:rsidR="008078B9" w:rsidRPr="008078B9">
        <w:rPr>
          <w:sz w:val="24"/>
          <w:szCs w:val="24"/>
        </w:rPr>
        <w:t>ego</w:t>
      </w:r>
      <w:r w:rsidRPr="008078B9">
        <w:rPr>
          <w:b/>
          <w:sz w:val="24"/>
          <w:szCs w:val="24"/>
        </w:rPr>
        <w:t xml:space="preserve"> </w:t>
      </w:r>
      <w:r w:rsidRPr="008078B9">
        <w:rPr>
          <w:bCs/>
          <w:sz w:val="24"/>
          <w:szCs w:val="24"/>
        </w:rPr>
        <w:t>na</w:t>
      </w:r>
      <w:r w:rsidRPr="008078B9">
        <w:rPr>
          <w:b/>
          <w:sz w:val="24"/>
          <w:szCs w:val="24"/>
        </w:rPr>
        <w:t xml:space="preserve"> </w:t>
      </w:r>
      <w:r w:rsidR="00E72428" w:rsidRPr="008078B9">
        <w:rPr>
          <w:bCs/>
          <w:sz w:val="24"/>
          <w:szCs w:val="24"/>
        </w:rPr>
        <w:t>”</w:t>
      </w:r>
      <w:r w:rsidR="009359FC" w:rsidRPr="008078B9">
        <w:rPr>
          <w:b/>
          <w:bCs/>
          <w:sz w:val="24"/>
          <w:szCs w:val="24"/>
        </w:rPr>
        <w:t>Zakup i dostawa wyrobów medycznych III</w:t>
      </w:r>
      <w:r w:rsidR="00E72428" w:rsidRPr="008078B9">
        <w:rPr>
          <w:bCs/>
          <w:sz w:val="24"/>
          <w:szCs w:val="24"/>
        </w:rPr>
        <w:t>”</w:t>
      </w:r>
      <w:r w:rsidRPr="008078B9">
        <w:rPr>
          <w:b/>
          <w:sz w:val="24"/>
          <w:szCs w:val="24"/>
        </w:rPr>
        <w:t xml:space="preserve"> </w:t>
      </w:r>
      <w:r w:rsidRPr="008078B9">
        <w:rPr>
          <w:bCs/>
          <w:sz w:val="24"/>
          <w:szCs w:val="24"/>
        </w:rPr>
        <w:t>– znak sprawy</w:t>
      </w:r>
      <w:r w:rsidRPr="008078B9">
        <w:rPr>
          <w:b/>
          <w:sz w:val="24"/>
          <w:szCs w:val="24"/>
        </w:rPr>
        <w:t xml:space="preserve"> </w:t>
      </w:r>
      <w:r w:rsidR="009359FC" w:rsidRPr="008078B9">
        <w:rPr>
          <w:b/>
          <w:sz w:val="24"/>
          <w:szCs w:val="24"/>
        </w:rPr>
        <w:t>ZP/30/2023</w:t>
      </w:r>
      <w:r w:rsidRPr="008078B9">
        <w:rPr>
          <w:b/>
          <w:sz w:val="24"/>
          <w:szCs w:val="24"/>
        </w:rPr>
        <w:t>.</w:t>
      </w:r>
    </w:p>
    <w:p w14:paraId="7C33A418" w14:textId="77777777" w:rsidR="0012774F" w:rsidRPr="008078B9" w:rsidRDefault="00520165" w:rsidP="00AA4615">
      <w:pPr>
        <w:jc w:val="both"/>
        <w:rPr>
          <w:sz w:val="24"/>
          <w:szCs w:val="24"/>
        </w:rPr>
      </w:pPr>
      <w:r w:rsidRPr="008078B9">
        <w:rPr>
          <w:sz w:val="24"/>
          <w:szCs w:val="24"/>
        </w:rPr>
        <w:t xml:space="preserve">Zamawiający, działając na podstawie art. </w:t>
      </w:r>
      <w:r w:rsidR="0029606A" w:rsidRPr="008078B9">
        <w:rPr>
          <w:sz w:val="24"/>
          <w:szCs w:val="24"/>
        </w:rPr>
        <w:t>1</w:t>
      </w:r>
      <w:r w:rsidRPr="008078B9">
        <w:rPr>
          <w:sz w:val="24"/>
          <w:szCs w:val="24"/>
        </w:rPr>
        <w:t>3</w:t>
      </w:r>
      <w:r w:rsidR="0029606A" w:rsidRPr="008078B9">
        <w:rPr>
          <w:sz w:val="24"/>
          <w:szCs w:val="24"/>
        </w:rPr>
        <w:t>5</w:t>
      </w:r>
      <w:r w:rsidRPr="008078B9">
        <w:rPr>
          <w:sz w:val="24"/>
          <w:szCs w:val="24"/>
        </w:rPr>
        <w:t xml:space="preserve"> ust</w:t>
      </w:r>
      <w:r w:rsidR="00D9049C" w:rsidRPr="008078B9">
        <w:rPr>
          <w:sz w:val="24"/>
          <w:szCs w:val="24"/>
        </w:rPr>
        <w:t xml:space="preserve">. </w:t>
      </w:r>
      <w:r w:rsidR="0029606A" w:rsidRPr="008078B9">
        <w:rPr>
          <w:sz w:val="24"/>
          <w:szCs w:val="24"/>
        </w:rPr>
        <w:t>6</w:t>
      </w:r>
      <w:r w:rsidRPr="008078B9">
        <w:rPr>
          <w:sz w:val="24"/>
          <w:szCs w:val="24"/>
        </w:rPr>
        <w:t xml:space="preserve"> ustawy z dnia </w:t>
      </w:r>
      <w:r w:rsidR="0029606A" w:rsidRPr="008078B9">
        <w:rPr>
          <w:sz w:val="24"/>
          <w:szCs w:val="24"/>
        </w:rPr>
        <w:t>11</w:t>
      </w:r>
      <w:r w:rsidRPr="008078B9">
        <w:rPr>
          <w:sz w:val="24"/>
          <w:szCs w:val="24"/>
        </w:rPr>
        <w:t xml:space="preserve"> </w:t>
      </w:r>
      <w:r w:rsidR="0029606A" w:rsidRPr="008078B9">
        <w:rPr>
          <w:sz w:val="24"/>
          <w:szCs w:val="24"/>
        </w:rPr>
        <w:t xml:space="preserve">września </w:t>
      </w:r>
      <w:r w:rsidRPr="008078B9">
        <w:rPr>
          <w:sz w:val="24"/>
          <w:szCs w:val="24"/>
        </w:rPr>
        <w:t>20</w:t>
      </w:r>
      <w:r w:rsidR="0029606A" w:rsidRPr="008078B9">
        <w:rPr>
          <w:sz w:val="24"/>
          <w:szCs w:val="24"/>
        </w:rPr>
        <w:t>19</w:t>
      </w:r>
      <w:r w:rsidR="00BE62A3" w:rsidRPr="008078B9">
        <w:rPr>
          <w:sz w:val="24"/>
          <w:szCs w:val="24"/>
        </w:rPr>
        <w:t> </w:t>
      </w:r>
      <w:r w:rsidRPr="008078B9">
        <w:rPr>
          <w:sz w:val="24"/>
          <w:szCs w:val="24"/>
        </w:rPr>
        <w:t>r</w:t>
      </w:r>
      <w:r w:rsidR="0029606A" w:rsidRPr="008078B9">
        <w:rPr>
          <w:sz w:val="24"/>
          <w:szCs w:val="24"/>
        </w:rPr>
        <w:t>.</w:t>
      </w:r>
      <w:r w:rsidRPr="008078B9">
        <w:rPr>
          <w:sz w:val="24"/>
          <w:szCs w:val="24"/>
        </w:rPr>
        <w:t xml:space="preserve"> Prawo </w:t>
      </w:r>
      <w:r w:rsidR="0029606A" w:rsidRPr="008078B9">
        <w:rPr>
          <w:sz w:val="24"/>
          <w:szCs w:val="24"/>
        </w:rPr>
        <w:t>z</w:t>
      </w:r>
      <w:r w:rsidRPr="008078B9">
        <w:rPr>
          <w:sz w:val="24"/>
          <w:szCs w:val="24"/>
        </w:rPr>
        <w:t xml:space="preserve">amówień </w:t>
      </w:r>
      <w:r w:rsidR="0029606A" w:rsidRPr="008078B9">
        <w:rPr>
          <w:sz w:val="24"/>
          <w:szCs w:val="24"/>
        </w:rPr>
        <w:t>p</w:t>
      </w:r>
      <w:r w:rsidRPr="008078B9">
        <w:rPr>
          <w:sz w:val="24"/>
          <w:szCs w:val="24"/>
        </w:rPr>
        <w:t>ublicznych</w:t>
      </w:r>
      <w:r w:rsidR="00BE7BFD" w:rsidRPr="008078B9">
        <w:rPr>
          <w:sz w:val="24"/>
          <w:szCs w:val="24"/>
        </w:rPr>
        <w:t xml:space="preserve"> </w:t>
      </w:r>
      <w:r w:rsidR="00D9049C" w:rsidRPr="008078B9">
        <w:rPr>
          <w:sz w:val="24"/>
          <w:szCs w:val="24"/>
        </w:rPr>
        <w:t>udostępnia</w:t>
      </w:r>
      <w:r w:rsidR="00BE7BFD" w:rsidRPr="008078B9">
        <w:rPr>
          <w:sz w:val="24"/>
          <w:szCs w:val="24"/>
        </w:rPr>
        <w:t xml:space="preserve"> poniżej treść zapytań do S</w:t>
      </w:r>
      <w:r w:rsidR="0012774F" w:rsidRPr="008078B9">
        <w:rPr>
          <w:sz w:val="24"/>
          <w:szCs w:val="24"/>
        </w:rPr>
        <w:t>pecyfikacji Warunków Zamówienia (</w:t>
      </w:r>
      <w:r w:rsidR="0012774F" w:rsidRPr="008078B9">
        <w:rPr>
          <w:sz w:val="24"/>
          <w:szCs w:val="24"/>
          <w:lang w:eastAsia="ar-SA"/>
        </w:rPr>
        <w:t>zwanej dalej</w:t>
      </w:r>
      <w:r w:rsidR="0012774F" w:rsidRPr="008078B9">
        <w:rPr>
          <w:b/>
          <w:sz w:val="24"/>
          <w:szCs w:val="24"/>
          <w:lang w:eastAsia="ar-SA"/>
        </w:rPr>
        <w:t xml:space="preserve"> </w:t>
      </w:r>
      <w:r w:rsidR="0012774F" w:rsidRPr="008078B9">
        <w:rPr>
          <w:bCs/>
          <w:sz w:val="24"/>
          <w:szCs w:val="24"/>
          <w:lang w:eastAsia="ar-SA"/>
        </w:rPr>
        <w:t>”SWZ”)</w:t>
      </w:r>
      <w:r w:rsidR="00D9049C" w:rsidRPr="008078B9">
        <w:rPr>
          <w:bCs/>
          <w:sz w:val="24"/>
          <w:szCs w:val="24"/>
          <w:lang w:eastAsia="ar-SA"/>
        </w:rPr>
        <w:t xml:space="preserve"> </w:t>
      </w:r>
      <w:r w:rsidR="00D9049C" w:rsidRPr="008078B9">
        <w:rPr>
          <w:sz w:val="24"/>
          <w:szCs w:val="24"/>
        </w:rPr>
        <w:t>wraz z wyjaśnieniami</w:t>
      </w:r>
      <w:r w:rsidR="0012774F" w:rsidRPr="008078B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59FC" w:rsidRPr="008078B9" w14:paraId="32CFAFB1" w14:textId="77777777" w:rsidTr="005A4AAE">
        <w:tc>
          <w:tcPr>
            <w:tcW w:w="9356" w:type="dxa"/>
            <w:shd w:val="clear" w:color="auto" w:fill="auto"/>
          </w:tcPr>
          <w:p w14:paraId="76A84968" w14:textId="77777777" w:rsidR="00AA4615" w:rsidRDefault="00AA4615" w:rsidP="008078B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674A6CC6" w14:textId="77777777" w:rsidR="009359FC" w:rsidRPr="008078B9" w:rsidRDefault="009359FC" w:rsidP="008078B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D3BCB23" w14:textId="7465EF3C" w:rsidR="009359FC" w:rsidRPr="00B74E3F" w:rsidRDefault="009359FC" w:rsidP="00B74E3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B74E3F">
              <w:rPr>
                <w:sz w:val="24"/>
                <w:szCs w:val="24"/>
              </w:rPr>
              <w:t xml:space="preserve">Pytanie nr 1 dotyczy Pakietu nr 27 poz. 1:   </w:t>
            </w:r>
          </w:p>
          <w:p w14:paraId="69ECC412" w14:textId="77777777" w:rsidR="009359FC" w:rsidRPr="008078B9" w:rsidRDefault="009359FC" w:rsidP="008078B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078B9">
              <w:rPr>
                <w:sz w:val="24"/>
                <w:szCs w:val="24"/>
              </w:rPr>
              <w:t xml:space="preserve">Zwracamy się do Zamawiającego z prośbą o dopuszczenie do zaoferowania w ww. pozycji </w:t>
            </w:r>
          </w:p>
          <w:p w14:paraId="3B2AD5E2" w14:textId="57A46440" w:rsidR="009359FC" w:rsidRPr="008078B9" w:rsidRDefault="009359FC" w:rsidP="008078B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078B9">
              <w:rPr>
                <w:sz w:val="24"/>
                <w:szCs w:val="24"/>
              </w:rPr>
              <w:t>Rękawice o długości minimum 290mm, na opakowaniu informacja o rozmiarze rękawic, badania na przenikalność substancji chemicznych zgodnie z EN 16523-1:2015, dla co najmniej 12 substancji chemicznych z barierowością na min. 1 poziomie, potwierdzona raportem</w:t>
            </w:r>
            <w:r w:rsidR="00AA4615">
              <w:rPr>
                <w:sz w:val="24"/>
                <w:szCs w:val="24"/>
              </w:rPr>
              <w:br/>
            </w:r>
            <w:r w:rsidRPr="008078B9">
              <w:rPr>
                <w:sz w:val="24"/>
                <w:szCs w:val="24"/>
              </w:rPr>
              <w:t>z badań na przenikanie substancji chemicznych min. z grup kwasów organicznych</w:t>
            </w:r>
            <w:r w:rsidR="00AA4615">
              <w:rPr>
                <w:sz w:val="24"/>
                <w:szCs w:val="24"/>
              </w:rPr>
              <w:br/>
            </w:r>
            <w:r w:rsidRPr="008078B9">
              <w:rPr>
                <w:sz w:val="24"/>
                <w:szCs w:val="24"/>
              </w:rPr>
              <w:t>i nieorganicznych, zasad alkoholi oraz aldehydów, badania na wirusy zgodnie z ASTM F 1671, zgodne z EN ISO 21420. Sklasyfikowane jako klasa I wyrobu medycznego i kategoria III typ B środka ochrony indywidualnej zgodne z normą EN-ISO 374-1, pakowane po 100 szt. Grubość na palcu 0,14 mm (+/- 0,01 mm), siła zrywania przed starzeniem 9N. AQL 1,0. Otwór dozujący nie zabezpieczony folią ale opakowanie wyposażone w 3 bigi - pionowe załamania</w:t>
            </w:r>
            <w:r w:rsidR="00AA4615">
              <w:rPr>
                <w:sz w:val="24"/>
                <w:szCs w:val="24"/>
              </w:rPr>
              <w:br/>
            </w:r>
            <w:r w:rsidRPr="008078B9">
              <w:rPr>
                <w:sz w:val="24"/>
                <w:szCs w:val="24"/>
              </w:rPr>
              <w:t>w okienku perforacji - umożliwiające "uchylenie" okienka, bez konieczności otwarcia go</w:t>
            </w:r>
            <w:r w:rsidR="00AA4615">
              <w:rPr>
                <w:sz w:val="24"/>
                <w:szCs w:val="24"/>
              </w:rPr>
              <w:br/>
            </w:r>
            <w:r w:rsidRPr="008078B9">
              <w:rPr>
                <w:sz w:val="24"/>
                <w:szCs w:val="24"/>
              </w:rPr>
              <w:t>w całości, nie wpływające na łatwość otwierania opakowania - rozwiązanie wpływające na ograniczenie zjawiska kontaminacji.</w:t>
            </w:r>
          </w:p>
          <w:p w14:paraId="755C15CA" w14:textId="5147B6DC" w:rsidR="009359FC" w:rsidRPr="008078B9" w:rsidRDefault="009359FC" w:rsidP="008078B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078B9">
              <w:rPr>
                <w:b/>
                <w:bCs/>
                <w:sz w:val="24"/>
                <w:szCs w:val="24"/>
              </w:rPr>
              <w:t>Odpowiedź</w:t>
            </w:r>
            <w:r w:rsidR="00AA4615">
              <w:rPr>
                <w:b/>
                <w:bCs/>
                <w:sz w:val="24"/>
                <w:szCs w:val="24"/>
              </w:rPr>
              <w:t>: Nie, Zamawiający nie dopuszcza.</w:t>
            </w:r>
          </w:p>
          <w:p w14:paraId="68BCECA7" w14:textId="4A0E4383" w:rsidR="009359FC" w:rsidRPr="008078B9" w:rsidRDefault="009359FC" w:rsidP="008078B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6CA4CF5" w14:textId="473EEFC3" w:rsidR="006D4AB3" w:rsidRPr="008078B9" w:rsidRDefault="00BE62A3" w:rsidP="00AA4615">
      <w:pPr>
        <w:pStyle w:val="Tekstpodstawowy"/>
        <w:spacing w:before="120" w:after="480"/>
        <w:jc w:val="right"/>
        <w:rPr>
          <w:sz w:val="24"/>
          <w:szCs w:val="24"/>
        </w:rPr>
      </w:pPr>
      <w:r w:rsidRPr="008078B9">
        <w:rPr>
          <w:sz w:val="24"/>
          <w:szCs w:val="24"/>
        </w:rPr>
        <w:t>Przewodniczący Komisji Przetargowej</w:t>
      </w:r>
    </w:p>
    <w:p w14:paraId="69F70E0C" w14:textId="648F274C" w:rsidR="006D4AB3" w:rsidRPr="008078B9" w:rsidRDefault="009359FC" w:rsidP="00AA4615">
      <w:pPr>
        <w:spacing w:before="120" w:after="120" w:line="360" w:lineRule="auto"/>
        <w:ind w:left="6521"/>
        <w:rPr>
          <w:sz w:val="24"/>
          <w:szCs w:val="24"/>
        </w:rPr>
      </w:pPr>
      <w:r w:rsidRPr="008078B9">
        <w:rPr>
          <w:sz w:val="24"/>
          <w:szCs w:val="24"/>
        </w:rPr>
        <w:t>Agnieszka</w:t>
      </w:r>
      <w:r w:rsidR="006D4AB3" w:rsidRPr="008078B9">
        <w:rPr>
          <w:sz w:val="24"/>
          <w:szCs w:val="24"/>
        </w:rPr>
        <w:t xml:space="preserve"> </w:t>
      </w:r>
      <w:r w:rsidRPr="008078B9">
        <w:rPr>
          <w:sz w:val="24"/>
          <w:szCs w:val="24"/>
        </w:rPr>
        <w:t>Biel</w:t>
      </w:r>
    </w:p>
    <w:sectPr w:rsidR="006D4AB3" w:rsidRPr="008078B9" w:rsidSect="00AA46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0632D" w14:textId="77777777" w:rsidR="001725E9" w:rsidRDefault="001725E9">
      <w:r>
        <w:separator/>
      </w:r>
    </w:p>
  </w:endnote>
  <w:endnote w:type="continuationSeparator" w:id="0">
    <w:p w14:paraId="19DAFE80" w14:textId="77777777" w:rsidR="001725E9" w:rsidRDefault="00172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43F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FCF0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26907" w14:textId="77777777" w:rsidR="006D4AB3" w:rsidRDefault="00B74E3F">
    <w:pPr>
      <w:pStyle w:val="Stopka"/>
      <w:tabs>
        <w:tab w:val="clear" w:pos="4536"/>
      </w:tabs>
      <w:jc w:val="center"/>
    </w:pPr>
    <w:r>
      <w:rPr>
        <w:noProof/>
      </w:rPr>
      <w:pict w14:anchorId="51FE860C">
        <v:line id="_x0000_s1025" style="position:absolute;left:0;text-align:left;z-index:251657728" from="-3.85pt,8.75pt" to="455.15pt,8.75pt"/>
      </w:pict>
    </w:r>
  </w:p>
  <w:p w14:paraId="5C53F0B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A88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ED6C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568DD4" w14:textId="77777777" w:rsidR="006D4AB3" w:rsidRDefault="006D4AB3">
    <w:pPr>
      <w:pStyle w:val="Stopka"/>
      <w:tabs>
        <w:tab w:val="clear" w:pos="4536"/>
        <w:tab w:val="left" w:pos="6237"/>
      </w:tabs>
    </w:pPr>
  </w:p>
  <w:p w14:paraId="5D8BE1E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8E674" w14:textId="77777777" w:rsidR="001725E9" w:rsidRDefault="001725E9">
      <w:r>
        <w:separator/>
      </w:r>
    </w:p>
  </w:footnote>
  <w:footnote w:type="continuationSeparator" w:id="0">
    <w:p w14:paraId="11778996" w14:textId="77777777" w:rsidR="001725E9" w:rsidRDefault="00172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93EBA" w14:textId="77777777" w:rsidR="009359FC" w:rsidRDefault="009359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131B6" w14:textId="77777777" w:rsidR="009359FC" w:rsidRDefault="009359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B95BE" w14:textId="77777777" w:rsidR="009359FC" w:rsidRDefault="009359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466823"/>
    <w:multiLevelType w:val="hybridMultilevel"/>
    <w:tmpl w:val="093A4A2E"/>
    <w:lvl w:ilvl="0" w:tplc="95569EA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5323540">
    <w:abstractNumId w:val="4"/>
  </w:num>
  <w:num w:numId="2" w16cid:durableId="1554776311">
    <w:abstractNumId w:val="7"/>
  </w:num>
  <w:num w:numId="3" w16cid:durableId="898132221">
    <w:abstractNumId w:val="3"/>
  </w:num>
  <w:num w:numId="4" w16cid:durableId="1987851848">
    <w:abstractNumId w:val="6"/>
  </w:num>
  <w:num w:numId="5" w16cid:durableId="520169429">
    <w:abstractNumId w:val="0"/>
  </w:num>
  <w:num w:numId="6" w16cid:durableId="1367680047">
    <w:abstractNumId w:val="2"/>
  </w:num>
  <w:num w:numId="7" w16cid:durableId="1779525585">
    <w:abstractNumId w:val="5"/>
  </w:num>
  <w:num w:numId="8" w16cid:durableId="1618021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5E9"/>
    <w:rsid w:val="00031374"/>
    <w:rsid w:val="000A1097"/>
    <w:rsid w:val="000E2A8F"/>
    <w:rsid w:val="0012774F"/>
    <w:rsid w:val="00144B7A"/>
    <w:rsid w:val="001725E9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78B9"/>
    <w:rsid w:val="00870F9F"/>
    <w:rsid w:val="008804B6"/>
    <w:rsid w:val="00897AB0"/>
    <w:rsid w:val="008A3553"/>
    <w:rsid w:val="009003D1"/>
    <w:rsid w:val="009359FC"/>
    <w:rsid w:val="00947A50"/>
    <w:rsid w:val="00A905AC"/>
    <w:rsid w:val="00AA4615"/>
    <w:rsid w:val="00B1255C"/>
    <w:rsid w:val="00B153F9"/>
    <w:rsid w:val="00B74E3F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8A436"/>
  <w15:chartTrackingRefBased/>
  <w15:docId w15:val="{C9B30A11-92E0-4C86-BB1C-00A3BF5AE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256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2023-09-27T08:54:00Z</cp:lastPrinted>
  <dcterms:created xsi:type="dcterms:W3CDTF">2023-09-11T12:01:00Z</dcterms:created>
  <dcterms:modified xsi:type="dcterms:W3CDTF">2023-09-27T08:55:00Z</dcterms:modified>
</cp:coreProperties>
</file>