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7749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774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7749E">
        <w:rPr>
          <w:sz w:val="22"/>
          <w:szCs w:val="22"/>
        </w:rPr>
        <w:t>2023-09-27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7749E" w:rsidRPr="00E7749E" w:rsidRDefault="00E7749E" w:rsidP="00890B92">
      <w:pPr>
        <w:rPr>
          <w:b/>
          <w:bCs/>
          <w:sz w:val="22"/>
          <w:szCs w:val="22"/>
        </w:rPr>
      </w:pPr>
      <w:r w:rsidRPr="00E7749E">
        <w:rPr>
          <w:b/>
          <w:bCs/>
          <w:sz w:val="22"/>
          <w:szCs w:val="22"/>
        </w:rPr>
        <w:t>Akademia Górniczo - Hutnicza</w:t>
      </w:r>
    </w:p>
    <w:p w:rsidR="00E7749E" w:rsidRPr="00E7749E" w:rsidRDefault="00E7749E" w:rsidP="00890B92">
      <w:pPr>
        <w:rPr>
          <w:b/>
          <w:bCs/>
          <w:sz w:val="22"/>
          <w:szCs w:val="22"/>
        </w:rPr>
      </w:pPr>
      <w:r w:rsidRPr="00E7749E">
        <w:rPr>
          <w:b/>
          <w:bCs/>
          <w:sz w:val="22"/>
          <w:szCs w:val="22"/>
        </w:rPr>
        <w:t>im. Stanisława Staszica w Krakowie</w:t>
      </w:r>
    </w:p>
    <w:p w:rsidR="00890B92" w:rsidRPr="00D91931" w:rsidRDefault="00E7749E" w:rsidP="00890B92">
      <w:pPr>
        <w:rPr>
          <w:b/>
          <w:bCs/>
          <w:sz w:val="22"/>
          <w:szCs w:val="22"/>
        </w:rPr>
      </w:pPr>
      <w:r w:rsidRPr="00E7749E">
        <w:rPr>
          <w:b/>
          <w:bCs/>
          <w:sz w:val="22"/>
          <w:szCs w:val="22"/>
        </w:rPr>
        <w:t>Dział Zamówień Publicznych</w:t>
      </w:r>
    </w:p>
    <w:p w:rsidR="00890B92" w:rsidRPr="00BD5546" w:rsidRDefault="00E7749E" w:rsidP="00890B92">
      <w:pPr>
        <w:rPr>
          <w:sz w:val="22"/>
          <w:szCs w:val="22"/>
        </w:rPr>
      </w:pPr>
      <w:r w:rsidRPr="00E774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7749E">
        <w:rPr>
          <w:sz w:val="22"/>
          <w:szCs w:val="22"/>
        </w:rPr>
        <w:t>30</w:t>
      </w:r>
    </w:p>
    <w:p w:rsidR="00890B92" w:rsidRPr="00BD5546" w:rsidRDefault="00E7749E" w:rsidP="00890B92">
      <w:pPr>
        <w:rPr>
          <w:sz w:val="22"/>
          <w:szCs w:val="22"/>
        </w:rPr>
      </w:pPr>
      <w:r w:rsidRPr="00E774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7749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749E" w:rsidRPr="00E7749E">
        <w:rPr>
          <w:b/>
          <w:sz w:val="22"/>
          <w:szCs w:val="22"/>
        </w:rPr>
        <w:t>KC-zp.272-538/23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7749E" w:rsidRPr="00E7749E">
        <w:rPr>
          <w:sz w:val="22"/>
          <w:szCs w:val="22"/>
        </w:rPr>
        <w:t xml:space="preserve">Tryb podstawowy bez negocjacji - art. 275 pkt. 1 ustawy </w:t>
      </w:r>
      <w:proofErr w:type="spellStart"/>
      <w:r w:rsidR="00E7749E" w:rsidRPr="00E7749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774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7749E">
        <w:rPr>
          <w:b/>
          <w:sz w:val="22"/>
          <w:szCs w:val="22"/>
        </w:rPr>
        <w:t>zakup i dostawa systemów  bezprzewodowych  z mikrofonami nagłownymi  oraz mikrofonów - KC-zp.272-538/23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7749E" w:rsidRPr="00A3048A" w:rsidTr="001A3A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7749E" w:rsidRPr="00A3048A" w:rsidRDefault="00E7749E" w:rsidP="001A3A5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7749E">
              <w:rPr>
                <w:sz w:val="24"/>
                <w:szCs w:val="24"/>
              </w:rPr>
              <w:t>części 1 zamówienia w wysokości 5 313.60 zł brutto;</w:t>
            </w:r>
          </w:p>
        </w:tc>
      </w:tr>
      <w:tr w:rsidR="00E7749E" w:rsidRPr="00A3048A" w:rsidTr="001A3A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7749E" w:rsidRPr="00A3048A" w:rsidRDefault="00E7749E" w:rsidP="001A3A5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7749E">
              <w:rPr>
                <w:sz w:val="24"/>
                <w:szCs w:val="24"/>
              </w:rPr>
              <w:t>części 2 zamówienia w wysokości 5 697.36 zł brutto;</w:t>
            </w:r>
          </w:p>
        </w:tc>
      </w:tr>
      <w:tr w:rsidR="00E7749E" w:rsidRPr="00A3048A" w:rsidTr="001A3A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7749E" w:rsidRPr="00A3048A" w:rsidRDefault="00E7749E" w:rsidP="001A3A5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7749E">
              <w:rPr>
                <w:sz w:val="24"/>
                <w:szCs w:val="24"/>
              </w:rPr>
              <w:t>części 3 zamówienia w wysokości 2 453.85 zł brutto;</w:t>
            </w:r>
          </w:p>
        </w:tc>
      </w:tr>
      <w:tr w:rsidR="00E7749E" w:rsidRPr="00A3048A" w:rsidTr="001A3A5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7749E" w:rsidRPr="00A3048A" w:rsidRDefault="00E7749E" w:rsidP="001A3A5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7749E">
              <w:rPr>
                <w:sz w:val="24"/>
                <w:szCs w:val="24"/>
              </w:rPr>
              <w:t>części 4 zamówienia w wysokości 4 263.18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BB7" w:rsidRDefault="00147BB7">
      <w:r>
        <w:separator/>
      </w:r>
    </w:p>
  </w:endnote>
  <w:endnote w:type="continuationSeparator" w:id="0">
    <w:p w:rsidR="00147BB7" w:rsidRDefault="00147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BB7" w:rsidRDefault="00147BB7">
      <w:r>
        <w:separator/>
      </w:r>
    </w:p>
  </w:footnote>
  <w:footnote w:type="continuationSeparator" w:id="0">
    <w:p w:rsidR="00147BB7" w:rsidRDefault="00147B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9E" w:rsidRDefault="00E77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75" w:rsidRPr="00622875" w:rsidRDefault="00622875" w:rsidP="00622875">
    <w:pPr>
      <w:rPr>
        <w:rFonts w:ascii="Verdana" w:hAnsi="Verdana" w:cs="Verdana"/>
        <w:i/>
        <w:noProof/>
        <w:sz w:val="14"/>
        <w:szCs w:val="16"/>
      </w:rPr>
    </w:pPr>
  </w:p>
  <w:p w:rsidR="00622875" w:rsidRPr="00622875" w:rsidRDefault="00622875" w:rsidP="00622875">
    <w:pPr>
      <w:rPr>
        <w:rFonts w:ascii="Verdana" w:hAnsi="Verdana" w:cs="Verdana"/>
        <w:i/>
        <w:noProof/>
        <w:sz w:val="14"/>
        <w:szCs w:val="16"/>
      </w:rPr>
    </w:pPr>
  </w:p>
  <w:p w:rsidR="00622875" w:rsidRPr="00622875" w:rsidRDefault="00622875" w:rsidP="00622875">
    <w:pPr>
      <w:tabs>
        <w:tab w:val="center" w:pos="0"/>
        <w:tab w:val="left" w:pos="4111"/>
      </w:tabs>
      <w:spacing w:after="120" w:line="276" w:lineRule="auto"/>
      <w:rPr>
        <w:rFonts w:ascii="Calibri" w:eastAsia="Calibri" w:hAnsi="Calibri"/>
        <w:i/>
        <w:sz w:val="22"/>
        <w:szCs w:val="22"/>
        <w:lang w:eastAsia="en-US"/>
      </w:rPr>
    </w:pPr>
    <w:r w:rsidRPr="00622875">
      <w:rPr>
        <w:rFonts w:ascii="Calibri" w:eastAsia="Calibri" w:hAnsi="Calibri"/>
        <w:noProof/>
        <w:sz w:val="22"/>
        <w:szCs w:val="22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148" type="#_x0000_t75" alt="Obraz zawierający tekst, logo, Czcionka, Grafika&#10;&#10;Opis wygenerowany automatycznie" style="width:126.75pt;height:33.75pt;visibility:visible">
          <v:imagedata r:id="rId1" o:title="Obraz zawierający tekst, logo, Czcionka, Grafika&#10;&#10;Opis wygenerowany automatycznie" croptop="22557f" cropbottom="25300f" cropright="-610f"/>
        </v:shape>
      </w:pict>
    </w:r>
    <w:r w:rsidRPr="00622875">
      <w:rPr>
        <w:rFonts w:ascii="Calibri" w:eastAsia="Calibri" w:hAnsi="Calibri"/>
        <w:i/>
        <w:sz w:val="22"/>
        <w:szCs w:val="22"/>
        <w:lang w:eastAsia="en-US"/>
      </w:rPr>
      <w:t xml:space="preserve">                    </w:t>
    </w:r>
    <w:r w:rsidRPr="00622875">
      <w:rPr>
        <w:rFonts w:ascii="Calibri" w:eastAsia="Calibri" w:hAnsi="Calibri"/>
        <w:noProof/>
        <w:sz w:val="22"/>
        <w:szCs w:val="22"/>
        <w:lang w:eastAsia="en-US"/>
      </w:rPr>
      <w:pict>
        <v:shape id="_x0000_i1149" type="#_x0000_t75" alt="Obraz zawierający ptak, kurczak, kogut&#10;&#10;Opis wygenerowany automatycznie" style="width:108pt;height:36pt;visibility:visible">
          <v:imagedata r:id="rId2" o:title="Obraz zawierający ptak, kurczak, kogut&#10;&#10;Opis wygenerowany automatycznie"/>
        </v:shape>
      </w:pict>
    </w:r>
    <w:r w:rsidRPr="00622875">
      <w:rPr>
        <w:rFonts w:ascii="Calibri" w:eastAsia="Calibri" w:hAnsi="Calibri"/>
        <w:i/>
        <w:sz w:val="22"/>
        <w:szCs w:val="22"/>
        <w:lang w:eastAsia="en-US"/>
      </w:rPr>
      <w:t xml:space="preserve">                             </w:t>
    </w:r>
    <w:r w:rsidRPr="00622875">
      <w:rPr>
        <w:rFonts w:ascii="Calibri" w:eastAsia="Calibri" w:hAnsi="Calibri"/>
        <w:noProof/>
        <w:sz w:val="22"/>
        <w:szCs w:val="22"/>
        <w:lang w:eastAsia="en-US"/>
      </w:rPr>
      <w:pict>
        <v:shape id="_x0000_i1150" type="#_x0000_t75" alt="Obraz zawierający tekst, Grafika, projekt graficzny, Taniec&#10;&#10;Opis wygenerowany automatycznie" style="width:90pt;height:36pt;visibility:visible">
          <v:imagedata r:id="rId3" o:title="Obraz zawierający tekst, Grafika, projekt graficzny, Taniec&#10;&#10;Opis wygenerowany automatycznie"/>
        </v:shape>
      </w:pict>
    </w:r>
  </w:p>
  <w:p w:rsidR="00622875" w:rsidRPr="00622875" w:rsidRDefault="00622875" w:rsidP="00622875">
    <w:pPr>
      <w:tabs>
        <w:tab w:val="center" w:pos="0"/>
        <w:tab w:val="left" w:pos="4111"/>
      </w:tabs>
      <w:jc w:val="center"/>
      <w:rPr>
        <w:rFonts w:ascii="Calibri" w:eastAsia="Calibri" w:hAnsi="Calibri"/>
        <w:i/>
        <w:color w:val="333333"/>
        <w:lang w:eastAsia="en-US"/>
      </w:rPr>
    </w:pPr>
    <w:r w:rsidRPr="00622875">
      <w:rPr>
        <w:rFonts w:ascii="Calibri" w:eastAsia="Calibri" w:hAnsi="Calibri"/>
        <w:lang w:eastAsia="en-US"/>
      </w:rPr>
      <w:t xml:space="preserve">Projekt pn.: </w:t>
    </w:r>
    <w:r w:rsidRPr="00622875">
      <w:rPr>
        <w:rFonts w:ascii="Calibri" w:eastAsia="Calibri" w:hAnsi="Calibri"/>
        <w:i/>
        <w:color w:val="333333"/>
        <w:lang w:val="x-none" w:eastAsia="en-US"/>
      </w:rPr>
      <w:t>Inteligentny asystent głosowy do obsługi dokumentacji medycznej według zaleceń lekarzy</w:t>
    </w:r>
    <w:r w:rsidRPr="00622875">
      <w:rPr>
        <w:rFonts w:ascii="Calibri" w:eastAsia="Calibri" w:hAnsi="Calibri"/>
        <w:i/>
        <w:color w:val="333333"/>
        <w:lang w:eastAsia="en-US"/>
      </w:rPr>
      <w:t xml:space="preserve">    </w:t>
    </w:r>
  </w:p>
  <w:p w:rsidR="00622875" w:rsidRPr="00622875" w:rsidRDefault="00622875" w:rsidP="00622875">
    <w:pPr>
      <w:tabs>
        <w:tab w:val="center" w:pos="0"/>
        <w:tab w:val="left" w:pos="4111"/>
      </w:tabs>
      <w:jc w:val="center"/>
      <w:rPr>
        <w:rFonts w:ascii="Calibri" w:eastAsia="Calibri" w:hAnsi="Calibri"/>
        <w:lang w:eastAsia="en-US"/>
      </w:rPr>
    </w:pPr>
    <w:r w:rsidRPr="00622875">
      <w:rPr>
        <w:rFonts w:ascii="Calibri" w:eastAsia="Calibri" w:hAnsi="Calibri"/>
        <w:i/>
        <w:color w:val="333333"/>
        <w:lang w:eastAsia="en-US"/>
      </w:rPr>
      <w:t xml:space="preserve">                     </w:t>
    </w:r>
    <w:r w:rsidRPr="00622875">
      <w:rPr>
        <w:rFonts w:ascii="Calibri" w:eastAsia="Calibri" w:hAnsi="Calibri"/>
        <w:i/>
        <w:color w:val="333333"/>
        <w:lang w:val="x-none" w:eastAsia="en-US"/>
      </w:rPr>
      <w:t xml:space="preserve"> </w:t>
    </w:r>
    <w:r w:rsidRPr="00622875">
      <w:rPr>
        <w:rFonts w:ascii="Calibri" w:eastAsia="Calibri" w:hAnsi="Calibri"/>
        <w:iCs/>
        <w:color w:val="333333"/>
        <w:lang w:eastAsia="en-US"/>
      </w:rPr>
      <w:t>jest</w:t>
    </w:r>
    <w:r w:rsidRPr="00622875">
      <w:rPr>
        <w:rFonts w:ascii="Calibri" w:eastAsia="Calibri" w:hAnsi="Calibri"/>
        <w:i/>
        <w:color w:val="333333"/>
        <w:lang w:eastAsia="en-US"/>
      </w:rPr>
      <w:t xml:space="preserve"> </w:t>
    </w:r>
    <w:r w:rsidRPr="00622875">
      <w:rPr>
        <w:rFonts w:ascii="Calibri" w:eastAsia="Calibri" w:hAnsi="Calibri"/>
        <w:lang w:eastAsia="en-US"/>
      </w:rPr>
      <w:t>współfinansowany przez Narodowe Centrum Badań i Rozwoju w ramach programu INFOSTRATEG IV.</w:t>
    </w:r>
  </w:p>
  <w:p w:rsidR="00622875" w:rsidRPr="00622875" w:rsidRDefault="00622875" w:rsidP="00622875">
    <w:pPr>
      <w:jc w:val="center"/>
      <w:rPr>
        <w:sz w:val="24"/>
        <w:szCs w:val="24"/>
      </w:rPr>
    </w:pPr>
    <w:r w:rsidRPr="00622875">
      <w:rPr>
        <w:rFonts w:ascii="Calibri" w:eastAsia="Calibri" w:hAnsi="Calibri"/>
        <w:lang w:eastAsia="en-US"/>
      </w:rPr>
      <w:t>Nr umowy INFOSTRATEG4/0029/2022</w:t>
    </w:r>
  </w:p>
  <w:p w:rsidR="00E7749E" w:rsidRDefault="00E774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49E" w:rsidRDefault="00E774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BB7"/>
    <w:rsid w:val="00007727"/>
    <w:rsid w:val="00017720"/>
    <w:rsid w:val="00035488"/>
    <w:rsid w:val="000D7F25"/>
    <w:rsid w:val="000E00E5"/>
    <w:rsid w:val="00147BB7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22875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7749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F4B79B-6CC9-4D61-9E09-148084C33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2023-09-27T06:44:00Z</dcterms:created>
  <dcterms:modified xsi:type="dcterms:W3CDTF">2023-09-27T06:44:00Z</dcterms:modified>
</cp:coreProperties>
</file>