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0E20E" w14:textId="77777777" w:rsidR="005C0930" w:rsidRDefault="00FB536D" w:rsidP="005C0930">
      <w:pPr>
        <w:spacing w:after="240"/>
        <w:jc w:val="right"/>
        <w:rPr>
          <w:sz w:val="22"/>
          <w:szCs w:val="22"/>
        </w:rPr>
      </w:pPr>
      <w:r w:rsidRPr="00FB536D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FB536D">
        <w:rPr>
          <w:sz w:val="22"/>
          <w:szCs w:val="22"/>
        </w:rPr>
        <w:t>2023-09-26</w:t>
      </w:r>
    </w:p>
    <w:p w14:paraId="23ACFFBD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3EDBC888" w14:textId="77777777" w:rsidR="00FB536D" w:rsidRPr="00FB536D" w:rsidRDefault="00FB536D" w:rsidP="005C0930">
      <w:pPr>
        <w:rPr>
          <w:b/>
          <w:bCs/>
          <w:sz w:val="22"/>
          <w:szCs w:val="22"/>
        </w:rPr>
      </w:pPr>
      <w:r w:rsidRPr="00FB536D">
        <w:rPr>
          <w:b/>
          <w:bCs/>
          <w:sz w:val="22"/>
          <w:szCs w:val="22"/>
        </w:rPr>
        <w:t>Akademia Górniczo - Hutnicza</w:t>
      </w:r>
    </w:p>
    <w:p w14:paraId="10A8DF34" w14:textId="77777777" w:rsidR="00FB536D" w:rsidRPr="00FB536D" w:rsidRDefault="00FB536D" w:rsidP="005C0930">
      <w:pPr>
        <w:rPr>
          <w:b/>
          <w:bCs/>
          <w:sz w:val="22"/>
          <w:szCs w:val="22"/>
        </w:rPr>
      </w:pPr>
      <w:r w:rsidRPr="00FB536D">
        <w:rPr>
          <w:b/>
          <w:bCs/>
          <w:sz w:val="22"/>
          <w:szCs w:val="22"/>
        </w:rPr>
        <w:t>im. Stanisława Staszica w Krakowie</w:t>
      </w:r>
    </w:p>
    <w:p w14:paraId="3987808B" w14:textId="77777777" w:rsidR="005C0930" w:rsidRPr="00D91931" w:rsidRDefault="00FB536D" w:rsidP="005C0930">
      <w:pPr>
        <w:rPr>
          <w:b/>
          <w:bCs/>
          <w:sz w:val="22"/>
          <w:szCs w:val="22"/>
        </w:rPr>
      </w:pPr>
      <w:r w:rsidRPr="00FB536D">
        <w:rPr>
          <w:b/>
          <w:bCs/>
          <w:sz w:val="22"/>
          <w:szCs w:val="22"/>
        </w:rPr>
        <w:t>Dział Zamówień Publicznych</w:t>
      </w:r>
    </w:p>
    <w:p w14:paraId="1E5B263F" w14:textId="77777777" w:rsidR="005C0930" w:rsidRPr="00BD5546" w:rsidRDefault="00FB536D" w:rsidP="005C0930">
      <w:pPr>
        <w:rPr>
          <w:sz w:val="22"/>
          <w:szCs w:val="22"/>
        </w:rPr>
      </w:pPr>
      <w:r w:rsidRPr="00FB536D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FB536D">
        <w:rPr>
          <w:sz w:val="22"/>
          <w:szCs w:val="22"/>
        </w:rPr>
        <w:t>30</w:t>
      </w:r>
    </w:p>
    <w:p w14:paraId="29D6F8E2" w14:textId="77777777" w:rsidR="005C0930" w:rsidRPr="00BD5546" w:rsidRDefault="00FB536D" w:rsidP="005C0930">
      <w:pPr>
        <w:rPr>
          <w:sz w:val="22"/>
          <w:szCs w:val="22"/>
        </w:rPr>
      </w:pPr>
      <w:r w:rsidRPr="00FB536D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FB536D">
        <w:rPr>
          <w:sz w:val="22"/>
          <w:szCs w:val="22"/>
        </w:rPr>
        <w:t>Kraków</w:t>
      </w:r>
    </w:p>
    <w:p w14:paraId="3716C035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FB536D" w:rsidRPr="00FB536D">
        <w:rPr>
          <w:b/>
          <w:sz w:val="22"/>
          <w:szCs w:val="22"/>
        </w:rPr>
        <w:t>KC-zp.272-535/23</w:t>
      </w:r>
      <w:r w:rsidR="005C0930" w:rsidRPr="00D91931">
        <w:rPr>
          <w:sz w:val="22"/>
          <w:szCs w:val="22"/>
        </w:rPr>
        <w:tab/>
        <w:t xml:space="preserve"> </w:t>
      </w:r>
    </w:p>
    <w:p w14:paraId="7ED87D61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4EE10E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71CC8C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6503DD5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60FAA8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367CD68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3F98B1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18D1A45B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3D9AF9D2" w14:textId="013E726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B536D" w:rsidRPr="00FB536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DB3EF2">
        <w:rPr>
          <w:b/>
          <w:bCs/>
          <w:sz w:val="22"/>
          <w:szCs w:val="22"/>
        </w:rPr>
        <w:t>D</w:t>
      </w:r>
      <w:r w:rsidR="00FB536D" w:rsidRPr="00FB536D">
        <w:rPr>
          <w:b/>
          <w:bCs/>
          <w:sz w:val="22"/>
          <w:szCs w:val="22"/>
        </w:rPr>
        <w:t xml:space="preserve">ostawa 3 monitorów wielkoformatowych wraz ze stojakami, 1 ekranu projekcyjnego i 7 sz. projektorów wraz z oprzyrządowaniem dla </w:t>
      </w:r>
      <w:proofErr w:type="spellStart"/>
      <w:r w:rsidR="00FB536D" w:rsidRPr="00FB536D">
        <w:rPr>
          <w:b/>
          <w:bCs/>
          <w:sz w:val="22"/>
          <w:szCs w:val="22"/>
        </w:rPr>
        <w:t>WGGiOŚ</w:t>
      </w:r>
      <w:proofErr w:type="spellEnd"/>
      <w:r w:rsidR="00FB536D" w:rsidRPr="00FB536D">
        <w:rPr>
          <w:b/>
          <w:bCs/>
          <w:sz w:val="22"/>
          <w:szCs w:val="22"/>
        </w:rPr>
        <w:t xml:space="preserve"> - KC-zp.272-535/23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75F966B0" w14:textId="591ADA63" w:rsidR="00EF1037" w:rsidRPr="005C0930" w:rsidRDefault="005C0930" w:rsidP="00A73CA7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Zamawiający,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32C01AB0" w14:textId="77777777" w:rsidR="00DB3EF2" w:rsidRPr="00DB3EF2" w:rsidRDefault="00DB3EF2" w:rsidP="00DB3EF2">
      <w:pPr>
        <w:jc w:val="both"/>
        <w:rPr>
          <w:b/>
          <w:bCs/>
          <w:sz w:val="22"/>
          <w:szCs w:val="22"/>
        </w:rPr>
      </w:pPr>
      <w:r w:rsidRPr="00DB3EF2">
        <w:rPr>
          <w:b/>
          <w:bCs/>
          <w:sz w:val="22"/>
          <w:szCs w:val="22"/>
        </w:rPr>
        <w:t xml:space="preserve">Zamawiający poprawia zapis w </w:t>
      </w:r>
      <w:proofErr w:type="spellStart"/>
      <w:r w:rsidRPr="00DB3EF2">
        <w:rPr>
          <w:b/>
          <w:bCs/>
          <w:sz w:val="22"/>
          <w:szCs w:val="22"/>
        </w:rPr>
        <w:t>pk</w:t>
      </w:r>
      <w:proofErr w:type="spellEnd"/>
      <w:r w:rsidRPr="00DB3EF2">
        <w:rPr>
          <w:b/>
          <w:bCs/>
          <w:sz w:val="22"/>
          <w:szCs w:val="22"/>
        </w:rPr>
        <w:t xml:space="preserve">. 22.1 SWZ </w:t>
      </w:r>
    </w:p>
    <w:p w14:paraId="400031FB" w14:textId="77777777" w:rsidR="00DB3EF2" w:rsidRPr="00DB3EF2" w:rsidRDefault="00DB3EF2" w:rsidP="00DB3EF2">
      <w:pPr>
        <w:jc w:val="both"/>
        <w:rPr>
          <w:b/>
          <w:bCs/>
          <w:sz w:val="22"/>
          <w:szCs w:val="22"/>
        </w:rPr>
      </w:pPr>
      <w:r w:rsidRPr="00DB3EF2">
        <w:rPr>
          <w:b/>
          <w:bCs/>
          <w:sz w:val="22"/>
          <w:szCs w:val="22"/>
        </w:rPr>
        <w:t>z:</w:t>
      </w:r>
    </w:p>
    <w:p w14:paraId="0B4A58EF" w14:textId="587FF5A9" w:rsidR="00DB3EF2" w:rsidRPr="00DB3EF2" w:rsidRDefault="00DB3EF2" w:rsidP="00DB3EF2">
      <w:pPr>
        <w:jc w:val="both"/>
        <w:rPr>
          <w:sz w:val="22"/>
          <w:szCs w:val="22"/>
        </w:rPr>
      </w:pPr>
      <w:r w:rsidRPr="00DB3EF2">
        <w:rPr>
          <w:sz w:val="22"/>
          <w:szCs w:val="22"/>
        </w:rPr>
        <w:t>Przy dokonywaniu wyboru najkorzystniejszej oferty Zamawiający stosować będzie niżej podane kryteria:</w:t>
      </w:r>
    </w:p>
    <w:tbl>
      <w:tblPr>
        <w:tblW w:w="8505" w:type="dxa"/>
        <w:tblInd w:w="81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4961"/>
        <w:gridCol w:w="2693"/>
      </w:tblGrid>
      <w:tr w:rsidR="00DB3EF2" w:rsidRPr="00DB3EF2" w14:paraId="1FCAD1F0" w14:textId="77777777" w:rsidTr="00DB3EF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428285" w14:textId="77777777" w:rsidR="00DB3EF2" w:rsidRPr="00DB3EF2" w:rsidRDefault="00DB3EF2" w:rsidP="00DB3EF2">
            <w:pPr>
              <w:jc w:val="center"/>
              <w:rPr>
                <w:sz w:val="22"/>
                <w:szCs w:val="22"/>
              </w:rPr>
            </w:pPr>
            <w:r w:rsidRPr="00DB3EF2">
              <w:rPr>
                <w:sz w:val="22"/>
                <w:szCs w:val="22"/>
              </w:rPr>
              <w:t>Nr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95FCEA" w14:textId="77777777" w:rsidR="00DB3EF2" w:rsidRPr="00DB3EF2" w:rsidRDefault="00DB3EF2" w:rsidP="00DB3EF2">
            <w:pPr>
              <w:jc w:val="both"/>
              <w:rPr>
                <w:sz w:val="22"/>
                <w:szCs w:val="22"/>
              </w:rPr>
            </w:pPr>
            <w:r w:rsidRPr="00DB3EF2">
              <w:rPr>
                <w:sz w:val="22"/>
                <w:szCs w:val="22"/>
              </w:rPr>
              <w:t xml:space="preserve">Nazwa kryterium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45341" w14:textId="77777777" w:rsidR="00DB3EF2" w:rsidRPr="00DB3EF2" w:rsidRDefault="00DB3EF2" w:rsidP="00DB3EF2">
            <w:pPr>
              <w:jc w:val="both"/>
              <w:rPr>
                <w:sz w:val="22"/>
                <w:szCs w:val="22"/>
              </w:rPr>
            </w:pPr>
            <w:r w:rsidRPr="00DB3EF2">
              <w:rPr>
                <w:sz w:val="22"/>
                <w:szCs w:val="22"/>
              </w:rPr>
              <w:t>Waga</w:t>
            </w:r>
          </w:p>
        </w:tc>
      </w:tr>
      <w:tr w:rsidR="00DB3EF2" w:rsidRPr="00DB3EF2" w14:paraId="4B553357" w14:textId="77777777" w:rsidTr="00DB3EF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E49830" w14:textId="77777777" w:rsidR="00DB3EF2" w:rsidRDefault="00DB3EF2" w:rsidP="00DB3E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AF4586" w14:textId="77777777" w:rsidR="00DB3EF2" w:rsidRDefault="00DB3EF2" w:rsidP="00DB3E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0B0896" w14:textId="062E175A" w:rsidR="00DB3EF2" w:rsidRDefault="00DB3EF2" w:rsidP="00DB3E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>
              <w:rPr>
                <w:sz w:val="22"/>
                <w:szCs w:val="22"/>
              </w:rPr>
              <w:t>60%</w:t>
            </w:r>
          </w:p>
        </w:tc>
      </w:tr>
      <w:tr w:rsidR="00DB3EF2" w:rsidRPr="00DB3EF2" w14:paraId="7DEBCECF" w14:textId="77777777" w:rsidTr="00DB3EF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9F6A12" w14:textId="77777777" w:rsidR="00DB3EF2" w:rsidRDefault="00DB3EF2" w:rsidP="00DB3E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B509BB" w14:textId="77777777" w:rsidR="00DB3EF2" w:rsidRDefault="00DB3EF2" w:rsidP="00DB3E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 gwarancji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4338EE" w14:textId="36189739" w:rsidR="00DB3EF2" w:rsidRDefault="00DB3EF2" w:rsidP="00DB3EF2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</w:tr>
    </w:tbl>
    <w:p w14:paraId="007DC5FC" w14:textId="55E7BBB3" w:rsidR="00DB3EF2" w:rsidRPr="00DB3EF2" w:rsidRDefault="00DB3EF2" w:rsidP="00DB3EF2">
      <w:pPr>
        <w:jc w:val="both"/>
        <w:rPr>
          <w:b/>
          <w:bCs/>
          <w:sz w:val="22"/>
          <w:szCs w:val="22"/>
        </w:rPr>
      </w:pPr>
      <w:r w:rsidRPr="00DB3EF2">
        <w:rPr>
          <w:b/>
          <w:bCs/>
          <w:sz w:val="22"/>
          <w:szCs w:val="22"/>
        </w:rPr>
        <w:t>na:</w:t>
      </w:r>
    </w:p>
    <w:p w14:paraId="32F454CE" w14:textId="3EE55F17" w:rsidR="00DB3EF2" w:rsidRPr="00DB3EF2" w:rsidRDefault="00DB3EF2" w:rsidP="00DB3EF2">
      <w:pPr>
        <w:jc w:val="both"/>
        <w:rPr>
          <w:sz w:val="22"/>
          <w:szCs w:val="22"/>
        </w:rPr>
      </w:pPr>
      <w:r w:rsidRPr="00DB3EF2">
        <w:rPr>
          <w:sz w:val="22"/>
          <w:szCs w:val="22"/>
        </w:rPr>
        <w:t>Przy dokonywaniu wyboru najkorzystniejszej oferty Zamawiający stosować będzie niżej podane kryteria:</w:t>
      </w:r>
    </w:p>
    <w:tbl>
      <w:tblPr>
        <w:tblW w:w="8505" w:type="dxa"/>
        <w:tblInd w:w="81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4961"/>
        <w:gridCol w:w="2693"/>
      </w:tblGrid>
      <w:tr w:rsidR="00DB3EF2" w:rsidRPr="00DB3EF2" w14:paraId="01ABD7CB" w14:textId="77777777" w:rsidTr="00DB3EF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662CB7" w14:textId="77777777" w:rsidR="00DB3EF2" w:rsidRPr="00DB3EF2" w:rsidRDefault="00DB3EF2" w:rsidP="00DB3EF2">
            <w:pPr>
              <w:jc w:val="center"/>
              <w:rPr>
                <w:sz w:val="22"/>
                <w:szCs w:val="22"/>
              </w:rPr>
            </w:pPr>
            <w:r w:rsidRPr="00DB3EF2">
              <w:rPr>
                <w:sz w:val="22"/>
                <w:szCs w:val="22"/>
              </w:rPr>
              <w:t>Nr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CE4612" w14:textId="77777777" w:rsidR="00DB3EF2" w:rsidRPr="00DB3EF2" w:rsidRDefault="00DB3EF2" w:rsidP="00DB3EF2">
            <w:pPr>
              <w:jc w:val="both"/>
              <w:rPr>
                <w:sz w:val="22"/>
                <w:szCs w:val="22"/>
              </w:rPr>
            </w:pPr>
            <w:r w:rsidRPr="00DB3EF2">
              <w:rPr>
                <w:sz w:val="22"/>
                <w:szCs w:val="22"/>
              </w:rPr>
              <w:t xml:space="preserve">Nazwa kryterium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62CEFE" w14:textId="77777777" w:rsidR="00DB3EF2" w:rsidRPr="00DB3EF2" w:rsidRDefault="00DB3EF2" w:rsidP="00DB3EF2">
            <w:pPr>
              <w:jc w:val="both"/>
              <w:rPr>
                <w:sz w:val="22"/>
                <w:szCs w:val="22"/>
              </w:rPr>
            </w:pPr>
            <w:r w:rsidRPr="00DB3EF2">
              <w:rPr>
                <w:sz w:val="22"/>
                <w:szCs w:val="22"/>
              </w:rPr>
              <w:t>Waga</w:t>
            </w:r>
          </w:p>
        </w:tc>
      </w:tr>
      <w:tr w:rsidR="00DB3EF2" w:rsidRPr="00DB3EF2" w14:paraId="1740727B" w14:textId="77777777" w:rsidTr="00DB3EF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82416A" w14:textId="77777777" w:rsidR="00DB3EF2" w:rsidRDefault="00DB3EF2" w:rsidP="00DB3E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1461F6" w14:textId="77777777" w:rsidR="00DB3EF2" w:rsidRDefault="00DB3EF2" w:rsidP="00DB3E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FF2522" w14:textId="77777777" w:rsidR="00DB3EF2" w:rsidRDefault="00DB3EF2" w:rsidP="00DB3E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60%</w:t>
            </w:r>
          </w:p>
        </w:tc>
      </w:tr>
      <w:tr w:rsidR="00DB3EF2" w:rsidRPr="00DB3EF2" w14:paraId="62999FFA" w14:textId="77777777" w:rsidTr="00DB3EF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748618" w14:textId="77777777" w:rsidR="00DB3EF2" w:rsidRDefault="00DB3EF2" w:rsidP="00DB3E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48FD0A" w14:textId="726F32F8" w:rsidR="00DB3EF2" w:rsidRPr="00DB3EF2" w:rsidRDefault="00DB3EF2" w:rsidP="00DB3EF2">
            <w:pPr>
              <w:jc w:val="both"/>
              <w:rPr>
                <w:color w:val="FF0000"/>
                <w:sz w:val="22"/>
                <w:szCs w:val="22"/>
              </w:rPr>
            </w:pPr>
            <w:r w:rsidRPr="00DB3EF2">
              <w:rPr>
                <w:color w:val="FF0000"/>
                <w:sz w:val="22"/>
                <w:szCs w:val="22"/>
              </w:rPr>
              <w:t>Termin realizacji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205CEC" w14:textId="77777777" w:rsidR="00DB3EF2" w:rsidRPr="00DB3EF2" w:rsidRDefault="00DB3EF2" w:rsidP="00DB3EF2">
            <w:pPr>
              <w:jc w:val="both"/>
              <w:rPr>
                <w:color w:val="FF0000"/>
                <w:sz w:val="22"/>
                <w:szCs w:val="22"/>
              </w:rPr>
            </w:pPr>
            <w:r w:rsidRPr="00DB3EF2">
              <w:rPr>
                <w:color w:val="FF0000"/>
                <w:sz w:val="22"/>
                <w:szCs w:val="22"/>
              </w:rPr>
              <w:t>40 %</w:t>
            </w:r>
          </w:p>
        </w:tc>
      </w:tr>
    </w:tbl>
    <w:p w14:paraId="4EE8BF18" w14:textId="77777777" w:rsidR="00DB3EF2" w:rsidRPr="00FB536D" w:rsidRDefault="00DB3EF2" w:rsidP="00DB3EF2">
      <w:pPr>
        <w:jc w:val="both"/>
        <w:rPr>
          <w:bCs/>
          <w:sz w:val="22"/>
          <w:szCs w:val="22"/>
          <w:highlight w:val="darkGray"/>
        </w:rPr>
      </w:pPr>
    </w:p>
    <w:p w14:paraId="2B85AF6A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42A73546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9C76D" w14:textId="77777777" w:rsidR="009761F9" w:rsidRDefault="009761F9">
      <w:r>
        <w:separator/>
      </w:r>
    </w:p>
  </w:endnote>
  <w:endnote w:type="continuationSeparator" w:id="0">
    <w:p w14:paraId="0D6A286D" w14:textId="77777777" w:rsidR="009761F9" w:rsidRDefault="00976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D344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5B7AC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1CA55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6FA47B0C">
        <v:line id="_x0000_s1025" style="position:absolute;left:0;text-align:left;z-index:251657728" from="-3.85pt,7.55pt" to="455.15pt,7.55pt"/>
      </w:pict>
    </w:r>
  </w:p>
  <w:p w14:paraId="0BEBF7E6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691DDEF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04B2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4030E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A19D15" w14:textId="77777777" w:rsidR="00EF1037" w:rsidRDefault="00EF1037">
    <w:pPr>
      <w:pStyle w:val="Stopka"/>
      <w:tabs>
        <w:tab w:val="clear" w:pos="4536"/>
        <w:tab w:val="left" w:pos="6237"/>
      </w:tabs>
    </w:pPr>
  </w:p>
  <w:p w14:paraId="4C14162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CC087" w14:textId="77777777" w:rsidR="009761F9" w:rsidRDefault="009761F9">
      <w:r>
        <w:separator/>
      </w:r>
    </w:p>
  </w:footnote>
  <w:footnote w:type="continuationSeparator" w:id="0">
    <w:p w14:paraId="52E86602" w14:textId="77777777" w:rsidR="009761F9" w:rsidRDefault="009761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B23CB" w14:textId="77777777" w:rsidR="00FB536D" w:rsidRDefault="00FB53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CD7FF" w14:textId="77777777" w:rsidR="00FB536D" w:rsidRDefault="00FB53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9651C" w14:textId="77777777" w:rsidR="00FB536D" w:rsidRDefault="00FB53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07B6C"/>
    <w:multiLevelType w:val="hybridMultilevel"/>
    <w:tmpl w:val="A38A5468"/>
    <w:lvl w:ilvl="0" w:tplc="F2287DA4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0C1F4B"/>
    <w:multiLevelType w:val="multilevel"/>
    <w:tmpl w:val="148C7E24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516841625">
    <w:abstractNumId w:val="1"/>
  </w:num>
  <w:num w:numId="2" w16cid:durableId="1898122798">
    <w:abstractNumId w:val="1"/>
    <w:lvlOverride w:ilvl="0">
      <w:lvl w:ilvl="0">
        <w:start w:val="1"/>
        <w:numFmt w:val="decimal"/>
        <w:lvlText w:val=""/>
        <w:lvlJc w:val="left"/>
        <w:pPr>
          <w:ind w:left="0" w:firstLine="0"/>
        </w:pPr>
        <w:rPr>
          <w:rFonts w:ascii="Times New Roman" w:hAnsi="Times New Roman"/>
          <w:b/>
          <w:i w:val="0"/>
          <w:sz w:val="24"/>
          <w:szCs w:val="24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80"/>
        </w:pPr>
        <w:rPr>
          <w:rFonts w:ascii="Times New Roman" w:hAnsi="Times New Roman"/>
          <w:b w:val="0"/>
          <w:i w:val="0"/>
          <w:color w:val="auto"/>
          <w:sz w:val="22"/>
          <w:szCs w:val="22"/>
        </w:r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  <w:rPr>
          <w:b w:val="0"/>
          <w:i w:val="0"/>
          <w:color w:val="auto"/>
          <w:sz w:val="24"/>
          <w:szCs w:val="24"/>
        </w:r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  <w:num w:numId="3" w16cid:durableId="120540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61F9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F5283"/>
    <w:rsid w:val="00854803"/>
    <w:rsid w:val="0087224A"/>
    <w:rsid w:val="009149C3"/>
    <w:rsid w:val="00953AA1"/>
    <w:rsid w:val="0095641D"/>
    <w:rsid w:val="009761F9"/>
    <w:rsid w:val="009D169F"/>
    <w:rsid w:val="00A73CA7"/>
    <w:rsid w:val="00B26D41"/>
    <w:rsid w:val="00B361A9"/>
    <w:rsid w:val="00C152AE"/>
    <w:rsid w:val="00D1574A"/>
    <w:rsid w:val="00D248D2"/>
    <w:rsid w:val="00DB3EF2"/>
    <w:rsid w:val="00E02559"/>
    <w:rsid w:val="00E74582"/>
    <w:rsid w:val="00EB3650"/>
    <w:rsid w:val="00EF1037"/>
    <w:rsid w:val="00F16162"/>
    <w:rsid w:val="00FA7728"/>
    <w:rsid w:val="00FB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C9C020"/>
  <w15:chartTrackingRefBased/>
  <w15:docId w15:val="{A265B563-1E3B-45F2-BBF0-2BC0D7143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numbering" w:customStyle="1" w:styleId="WWOutlineListStyle">
    <w:name w:val="WW_OutlineListStyle"/>
    <w:rsid w:val="00DB3EF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24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169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3</cp:revision>
  <cp:lastPrinted>2001-02-10T18:08:00Z</cp:lastPrinted>
  <dcterms:created xsi:type="dcterms:W3CDTF">2023-09-26T08:55:00Z</dcterms:created>
  <dcterms:modified xsi:type="dcterms:W3CDTF">2023-09-26T09:01:00Z</dcterms:modified>
</cp:coreProperties>
</file>