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31BA7" w:rsidP="00D665F5">
      <w:pPr>
        <w:spacing w:after="240"/>
        <w:jc w:val="right"/>
        <w:rPr>
          <w:sz w:val="22"/>
          <w:szCs w:val="22"/>
        </w:rPr>
      </w:pPr>
      <w:r w:rsidRPr="00331BA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31BA7">
        <w:rPr>
          <w:sz w:val="22"/>
          <w:szCs w:val="22"/>
        </w:rPr>
        <w:t>2023-09-21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31BA7" w:rsidRPr="00331BA7" w:rsidRDefault="00331BA7" w:rsidP="00577BC6">
      <w:pPr>
        <w:spacing w:after="40"/>
        <w:rPr>
          <w:b/>
          <w:bCs/>
          <w:sz w:val="22"/>
          <w:szCs w:val="22"/>
        </w:rPr>
      </w:pPr>
      <w:r w:rsidRPr="00331BA7">
        <w:rPr>
          <w:b/>
          <w:bCs/>
          <w:sz w:val="22"/>
          <w:szCs w:val="22"/>
        </w:rPr>
        <w:t>Akademia Górniczo - Hutnicza</w:t>
      </w:r>
    </w:p>
    <w:p w:rsidR="00331BA7" w:rsidRPr="00331BA7" w:rsidRDefault="00331BA7" w:rsidP="00577BC6">
      <w:pPr>
        <w:spacing w:after="40"/>
        <w:rPr>
          <w:b/>
          <w:bCs/>
          <w:sz w:val="22"/>
          <w:szCs w:val="22"/>
        </w:rPr>
      </w:pPr>
      <w:r w:rsidRPr="00331BA7">
        <w:rPr>
          <w:b/>
          <w:bCs/>
          <w:sz w:val="22"/>
          <w:szCs w:val="22"/>
        </w:rPr>
        <w:t>im. Stanisława Staszica w Krakowie</w:t>
      </w:r>
    </w:p>
    <w:p w:rsidR="00D665F5" w:rsidRPr="00D91931" w:rsidRDefault="00331BA7" w:rsidP="00577BC6">
      <w:pPr>
        <w:spacing w:after="40"/>
        <w:rPr>
          <w:b/>
          <w:bCs/>
          <w:sz w:val="22"/>
          <w:szCs w:val="22"/>
        </w:rPr>
      </w:pPr>
      <w:r w:rsidRPr="00331BA7">
        <w:rPr>
          <w:b/>
          <w:bCs/>
          <w:sz w:val="22"/>
          <w:szCs w:val="22"/>
        </w:rPr>
        <w:t>Dział Zamówień Publicznych</w:t>
      </w:r>
    </w:p>
    <w:p w:rsidR="00D665F5" w:rsidRPr="00BD5546" w:rsidRDefault="00331BA7" w:rsidP="00D665F5">
      <w:pPr>
        <w:rPr>
          <w:sz w:val="22"/>
          <w:szCs w:val="22"/>
        </w:rPr>
      </w:pPr>
      <w:r w:rsidRPr="00331BA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31BA7">
        <w:rPr>
          <w:sz w:val="22"/>
          <w:szCs w:val="22"/>
        </w:rPr>
        <w:t>30</w:t>
      </w:r>
    </w:p>
    <w:p w:rsidR="00D665F5" w:rsidRPr="00BD5546" w:rsidRDefault="00331BA7" w:rsidP="00D665F5">
      <w:pPr>
        <w:rPr>
          <w:sz w:val="22"/>
          <w:szCs w:val="22"/>
        </w:rPr>
      </w:pPr>
      <w:r w:rsidRPr="00331BA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31BA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31BA7" w:rsidRPr="00331BA7">
        <w:rPr>
          <w:b/>
          <w:sz w:val="22"/>
          <w:szCs w:val="22"/>
        </w:rPr>
        <w:t>KC-zp.272-480/23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31BA7" w:rsidRPr="00331BA7">
        <w:rPr>
          <w:sz w:val="22"/>
          <w:szCs w:val="22"/>
        </w:rPr>
        <w:t xml:space="preserve">Tryb podstawowy bez negocjacji - art. 275 pkt. 1 ustawy </w:t>
      </w:r>
      <w:proofErr w:type="spellStart"/>
      <w:r w:rsidR="00331BA7" w:rsidRPr="00331BA7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31BA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1BA7">
        <w:rPr>
          <w:b/>
          <w:sz w:val="22"/>
          <w:szCs w:val="22"/>
        </w:rPr>
        <w:t>zakup i dostawa odtwarzacza dźwięku przestrzennego dla COP AGH - KC-zp.272-480/23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31BA7" w:rsidRPr="00331BA7">
        <w:rPr>
          <w:sz w:val="22"/>
          <w:szCs w:val="22"/>
        </w:rPr>
        <w:t>21/09/2023</w:t>
      </w:r>
      <w:r w:rsidR="00FF4AB1" w:rsidRPr="00577BC6">
        <w:rPr>
          <w:sz w:val="22"/>
          <w:szCs w:val="22"/>
        </w:rPr>
        <w:t xml:space="preserve"> o godz. </w:t>
      </w:r>
      <w:r w:rsidR="00331BA7" w:rsidRPr="00331BA7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31BA7" w:rsidRPr="00493F8C" w:rsidTr="009B1804">
        <w:tc>
          <w:tcPr>
            <w:tcW w:w="993" w:type="dxa"/>
            <w:shd w:val="clear" w:color="auto" w:fill="auto"/>
            <w:vAlign w:val="center"/>
          </w:tcPr>
          <w:p w:rsidR="00331BA7" w:rsidRPr="00490DC0" w:rsidRDefault="00331BA7" w:rsidP="009B1804">
            <w:pPr>
              <w:spacing w:before="120" w:after="120"/>
              <w:jc w:val="center"/>
            </w:pPr>
            <w:r w:rsidRPr="00331BA7">
              <w:t>1</w:t>
            </w:r>
          </w:p>
        </w:tc>
        <w:tc>
          <w:tcPr>
            <w:tcW w:w="5244" w:type="dxa"/>
            <w:shd w:val="clear" w:color="auto" w:fill="auto"/>
          </w:tcPr>
          <w:p w:rsidR="00331BA7" w:rsidRPr="00490DC0" w:rsidRDefault="00331BA7" w:rsidP="009B1804">
            <w:pPr>
              <w:spacing w:before="40"/>
            </w:pPr>
            <w:proofErr w:type="spellStart"/>
            <w:r w:rsidRPr="00331BA7">
              <w:t>Syriana</w:t>
            </w:r>
            <w:proofErr w:type="spellEnd"/>
            <w:r w:rsidRPr="00331BA7">
              <w:t xml:space="preserve"> Joanna Fisher</w:t>
            </w:r>
          </w:p>
          <w:p w:rsidR="00331BA7" w:rsidRPr="00490DC0" w:rsidRDefault="00331BA7" w:rsidP="009B1804">
            <w:r w:rsidRPr="00331BA7">
              <w:t>Porębskiego</w:t>
            </w:r>
            <w:r w:rsidRPr="00490DC0">
              <w:t xml:space="preserve"> </w:t>
            </w:r>
            <w:r w:rsidRPr="00331BA7">
              <w:t>28/17</w:t>
            </w:r>
            <w:r w:rsidRPr="00490DC0">
              <w:t xml:space="preserve"> </w:t>
            </w:r>
          </w:p>
          <w:p w:rsidR="00331BA7" w:rsidRPr="00490DC0" w:rsidRDefault="00331BA7" w:rsidP="009B1804">
            <w:pPr>
              <w:spacing w:after="40"/>
              <w:jc w:val="both"/>
            </w:pPr>
            <w:r w:rsidRPr="00331BA7">
              <w:t>80-180</w:t>
            </w:r>
            <w:r w:rsidRPr="00490DC0">
              <w:t xml:space="preserve"> </w:t>
            </w:r>
            <w:r w:rsidRPr="00331BA7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31BA7" w:rsidRPr="00490DC0" w:rsidRDefault="00331BA7" w:rsidP="009B1804">
            <w:pPr>
              <w:spacing w:before="120" w:after="120"/>
              <w:jc w:val="both"/>
            </w:pPr>
            <w:r w:rsidRPr="00331BA7">
              <w:t>41 082.00 zł</w:t>
            </w:r>
          </w:p>
        </w:tc>
      </w:tr>
      <w:tr w:rsidR="00331BA7" w:rsidRPr="00493F8C" w:rsidTr="009B1804">
        <w:tc>
          <w:tcPr>
            <w:tcW w:w="993" w:type="dxa"/>
            <w:shd w:val="clear" w:color="auto" w:fill="auto"/>
            <w:vAlign w:val="center"/>
          </w:tcPr>
          <w:p w:rsidR="00331BA7" w:rsidRPr="00490DC0" w:rsidRDefault="00331BA7" w:rsidP="009B1804">
            <w:pPr>
              <w:spacing w:before="120" w:after="120"/>
              <w:jc w:val="center"/>
            </w:pPr>
            <w:r w:rsidRPr="00331BA7">
              <w:t>2</w:t>
            </w:r>
          </w:p>
        </w:tc>
        <w:tc>
          <w:tcPr>
            <w:tcW w:w="5244" w:type="dxa"/>
            <w:shd w:val="clear" w:color="auto" w:fill="auto"/>
          </w:tcPr>
          <w:p w:rsidR="00331BA7" w:rsidRPr="00490DC0" w:rsidRDefault="00331BA7" w:rsidP="009B1804">
            <w:pPr>
              <w:spacing w:before="40"/>
            </w:pPr>
            <w:proofErr w:type="spellStart"/>
            <w:r w:rsidRPr="00331BA7">
              <w:t>Polpak</w:t>
            </w:r>
            <w:proofErr w:type="spellEnd"/>
            <w:r w:rsidRPr="00331BA7">
              <w:t xml:space="preserve"> Poland sp. z o.o.</w:t>
            </w:r>
          </w:p>
          <w:p w:rsidR="00331BA7" w:rsidRPr="00490DC0" w:rsidRDefault="003416A1" w:rsidP="009B1804">
            <w:r>
              <w:t>Powstańców śląskich 106D lok. 203</w:t>
            </w:r>
            <w:r w:rsidR="00331BA7" w:rsidRPr="00490DC0">
              <w:t xml:space="preserve"> </w:t>
            </w:r>
          </w:p>
          <w:p w:rsidR="00331BA7" w:rsidRPr="00490DC0" w:rsidRDefault="003416A1" w:rsidP="009B1804">
            <w:pPr>
              <w:spacing w:after="40"/>
              <w:jc w:val="both"/>
            </w:pPr>
            <w:r>
              <w:t>01-466 Warszawa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auto"/>
            <w:vAlign w:val="center"/>
          </w:tcPr>
          <w:p w:rsidR="00331BA7" w:rsidRPr="00490DC0" w:rsidRDefault="00331BA7" w:rsidP="009B1804">
            <w:pPr>
              <w:spacing w:before="120" w:after="120"/>
              <w:jc w:val="both"/>
            </w:pPr>
            <w:r w:rsidRPr="00331BA7">
              <w:t>32 000.00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7609" w:rsidRDefault="000F7609">
      <w:r>
        <w:separator/>
      </w:r>
    </w:p>
  </w:endnote>
  <w:endnote w:type="continuationSeparator" w:id="0">
    <w:p w:rsidR="000F7609" w:rsidRDefault="000F76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3416A1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7609" w:rsidRDefault="000F7609">
      <w:r>
        <w:separator/>
      </w:r>
    </w:p>
  </w:footnote>
  <w:footnote w:type="continuationSeparator" w:id="0">
    <w:p w:rsidR="000F7609" w:rsidRDefault="000F76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BA7" w:rsidRDefault="00331B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BA7" w:rsidRDefault="00587D75">
    <w:pPr>
      <w:pStyle w:val="Nagwek"/>
    </w:pPr>
    <w:r>
      <w:t xml:space="preserve">                 </w:t>
    </w:r>
    <w:r w:rsidR="003416A1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BA7" w:rsidRDefault="00331B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7609"/>
    <w:rsid w:val="00007727"/>
    <w:rsid w:val="00017720"/>
    <w:rsid w:val="00035488"/>
    <w:rsid w:val="000D7F25"/>
    <w:rsid w:val="000E00E5"/>
    <w:rsid w:val="000F7609"/>
    <w:rsid w:val="001146A4"/>
    <w:rsid w:val="00173B20"/>
    <w:rsid w:val="001C69FF"/>
    <w:rsid w:val="0023318D"/>
    <w:rsid w:val="00331BA7"/>
    <w:rsid w:val="003416A1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87D75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931FD44"/>
  <w15:chartTrackingRefBased/>
  <w15:docId w15:val="{F0324442-E32D-4000-A88C-E7F854261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2023-09-22T08:30:00Z</cp:lastPrinted>
  <dcterms:created xsi:type="dcterms:W3CDTF">2023-09-22T08:30:00Z</dcterms:created>
  <dcterms:modified xsi:type="dcterms:W3CDTF">2023-09-22T08:30:00Z</dcterms:modified>
</cp:coreProperties>
</file>