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7504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7504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5042">
        <w:rPr>
          <w:sz w:val="22"/>
          <w:szCs w:val="22"/>
        </w:rPr>
        <w:t>2023-09-21</w:t>
      </w:r>
    </w:p>
    <w:p w:rsidR="00675042" w:rsidRPr="00675042" w:rsidRDefault="00675042" w:rsidP="00890B92">
      <w:pPr>
        <w:rPr>
          <w:b/>
          <w:bCs/>
          <w:sz w:val="22"/>
          <w:szCs w:val="22"/>
        </w:rPr>
      </w:pPr>
      <w:r w:rsidRPr="00675042">
        <w:rPr>
          <w:b/>
          <w:bCs/>
          <w:sz w:val="22"/>
          <w:szCs w:val="22"/>
        </w:rPr>
        <w:t>Akademia Górniczo - Hutnicza</w:t>
      </w:r>
    </w:p>
    <w:p w:rsidR="00675042" w:rsidRPr="00675042" w:rsidRDefault="00675042" w:rsidP="00890B92">
      <w:pPr>
        <w:rPr>
          <w:b/>
          <w:bCs/>
          <w:sz w:val="22"/>
          <w:szCs w:val="22"/>
        </w:rPr>
      </w:pPr>
      <w:r w:rsidRPr="00675042">
        <w:rPr>
          <w:b/>
          <w:bCs/>
          <w:sz w:val="22"/>
          <w:szCs w:val="22"/>
        </w:rPr>
        <w:t>im. Stanisława Staszica w Krakowie</w:t>
      </w:r>
    </w:p>
    <w:p w:rsidR="00890B92" w:rsidRPr="00D91931" w:rsidRDefault="00675042" w:rsidP="00890B92">
      <w:pPr>
        <w:rPr>
          <w:b/>
          <w:bCs/>
          <w:sz w:val="22"/>
          <w:szCs w:val="22"/>
        </w:rPr>
      </w:pPr>
      <w:r w:rsidRPr="00675042">
        <w:rPr>
          <w:b/>
          <w:bCs/>
          <w:sz w:val="22"/>
          <w:szCs w:val="22"/>
        </w:rPr>
        <w:t>Dział Zamówień Publicznych</w:t>
      </w:r>
    </w:p>
    <w:p w:rsidR="00890B92" w:rsidRPr="00BD5546" w:rsidRDefault="00675042" w:rsidP="00890B92">
      <w:pPr>
        <w:rPr>
          <w:sz w:val="22"/>
          <w:szCs w:val="22"/>
        </w:rPr>
      </w:pPr>
      <w:r w:rsidRPr="0067504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5042">
        <w:rPr>
          <w:sz w:val="22"/>
          <w:szCs w:val="22"/>
        </w:rPr>
        <w:t>30</w:t>
      </w:r>
    </w:p>
    <w:p w:rsidR="00890B92" w:rsidRPr="00BD5546" w:rsidRDefault="00675042" w:rsidP="00890B92">
      <w:pPr>
        <w:rPr>
          <w:sz w:val="22"/>
          <w:szCs w:val="22"/>
        </w:rPr>
      </w:pPr>
      <w:r w:rsidRPr="0067504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504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5042" w:rsidRPr="00675042">
        <w:rPr>
          <w:b/>
          <w:sz w:val="22"/>
          <w:szCs w:val="22"/>
        </w:rPr>
        <w:t>KC-zp.272-522/23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75042" w:rsidRPr="0067504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7504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5042">
        <w:rPr>
          <w:b/>
          <w:sz w:val="22"/>
          <w:szCs w:val="22"/>
        </w:rPr>
        <w:t>Remont Międzywydziałowego Laboratorium Mikroskopii Transmisyjnej nr 4 w paw. A-2  wraz z wykonaniem instalacji wentylacji mechanicznej, klimatyzacji oraz gazów technicznych w paw. A-2  AGH. KC-zp.272-522/23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75042" w:rsidP="00A80738">
      <w:pPr>
        <w:spacing w:before="120" w:after="120"/>
        <w:jc w:val="both"/>
        <w:rPr>
          <w:sz w:val="22"/>
          <w:szCs w:val="22"/>
        </w:rPr>
      </w:pPr>
      <w:r w:rsidRPr="00675042">
        <w:rPr>
          <w:b/>
          <w:sz w:val="22"/>
          <w:szCs w:val="22"/>
        </w:rPr>
        <w:t>564 000.00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DB1" w:rsidRDefault="00DB4DB1">
      <w:r>
        <w:separator/>
      </w:r>
    </w:p>
  </w:endnote>
  <w:endnote w:type="continuationSeparator" w:id="0">
    <w:p w:rsidR="00DB4DB1" w:rsidRDefault="00DB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DB1" w:rsidRDefault="00DB4DB1">
      <w:r>
        <w:separator/>
      </w:r>
    </w:p>
  </w:footnote>
  <w:footnote w:type="continuationSeparator" w:id="0">
    <w:p w:rsidR="00DB4DB1" w:rsidRDefault="00DB4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042" w:rsidRDefault="006750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042" w:rsidRDefault="006750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042" w:rsidRDefault="006750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DB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75042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B4DB1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88BB42-D594-45AD-A8B5-D2B0C9A0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2023-09-21T05:12:00Z</dcterms:created>
  <dcterms:modified xsi:type="dcterms:W3CDTF">2023-09-21T05:12:00Z</dcterms:modified>
</cp:coreProperties>
</file>