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3332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333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332A">
        <w:rPr>
          <w:sz w:val="22"/>
          <w:szCs w:val="22"/>
        </w:rPr>
        <w:t>2023-09-21</w:t>
      </w:r>
    </w:p>
    <w:p w:rsidR="00C3332A" w:rsidRPr="00C3332A" w:rsidRDefault="00C3332A" w:rsidP="00890B92">
      <w:pPr>
        <w:rPr>
          <w:b/>
          <w:bCs/>
          <w:sz w:val="22"/>
          <w:szCs w:val="22"/>
        </w:rPr>
      </w:pPr>
      <w:r w:rsidRPr="00C3332A">
        <w:rPr>
          <w:b/>
          <w:bCs/>
          <w:sz w:val="22"/>
          <w:szCs w:val="22"/>
        </w:rPr>
        <w:t>Akademia Górniczo - Hutnicza</w:t>
      </w:r>
    </w:p>
    <w:p w:rsidR="00C3332A" w:rsidRPr="00C3332A" w:rsidRDefault="00C3332A" w:rsidP="00890B92">
      <w:pPr>
        <w:rPr>
          <w:b/>
          <w:bCs/>
          <w:sz w:val="22"/>
          <w:szCs w:val="22"/>
        </w:rPr>
      </w:pPr>
      <w:r w:rsidRPr="00C3332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332A" w:rsidP="00890B92">
      <w:pPr>
        <w:rPr>
          <w:b/>
          <w:bCs/>
          <w:sz w:val="22"/>
          <w:szCs w:val="22"/>
        </w:rPr>
      </w:pPr>
      <w:r w:rsidRPr="00C3332A">
        <w:rPr>
          <w:b/>
          <w:bCs/>
          <w:sz w:val="22"/>
          <w:szCs w:val="22"/>
        </w:rPr>
        <w:t>Dział Zamówień Publicznych</w:t>
      </w:r>
    </w:p>
    <w:p w:rsidR="00890B92" w:rsidRPr="00BD5546" w:rsidRDefault="00C3332A" w:rsidP="00890B92">
      <w:pPr>
        <w:rPr>
          <w:sz w:val="22"/>
          <w:szCs w:val="22"/>
        </w:rPr>
      </w:pPr>
      <w:r w:rsidRPr="00C333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332A">
        <w:rPr>
          <w:sz w:val="22"/>
          <w:szCs w:val="22"/>
        </w:rPr>
        <w:t>30</w:t>
      </w:r>
    </w:p>
    <w:p w:rsidR="00890B92" w:rsidRPr="00BD5546" w:rsidRDefault="00C3332A" w:rsidP="00890B92">
      <w:pPr>
        <w:rPr>
          <w:sz w:val="22"/>
          <w:szCs w:val="22"/>
        </w:rPr>
      </w:pPr>
      <w:r w:rsidRPr="00C333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332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332A" w:rsidRPr="00C3332A">
        <w:rPr>
          <w:b/>
          <w:sz w:val="22"/>
          <w:szCs w:val="22"/>
        </w:rPr>
        <w:t>KC-zp.272-507/23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332A" w:rsidRPr="00C3332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333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332A">
        <w:rPr>
          <w:b/>
          <w:sz w:val="22"/>
          <w:szCs w:val="22"/>
        </w:rPr>
        <w:t>Remont i podział pomieszczenia szatni w paw. B-6 z przeznaczeniem na potrzeby Wydziału IMiC AGH w Krakowie - KC-zp.272-507/23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332A" w:rsidP="00A80738">
      <w:pPr>
        <w:spacing w:before="120" w:after="120"/>
        <w:jc w:val="both"/>
        <w:rPr>
          <w:sz w:val="22"/>
          <w:szCs w:val="22"/>
        </w:rPr>
      </w:pPr>
      <w:r w:rsidRPr="00C3332A">
        <w:rPr>
          <w:b/>
          <w:sz w:val="22"/>
          <w:szCs w:val="22"/>
        </w:rPr>
        <w:t>79 495.86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689" w:rsidRDefault="009C1689">
      <w:r>
        <w:separator/>
      </w:r>
    </w:p>
  </w:endnote>
  <w:endnote w:type="continuationSeparator" w:id="0">
    <w:p w:rsidR="009C1689" w:rsidRDefault="009C1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689" w:rsidRDefault="009C1689">
      <w:r>
        <w:separator/>
      </w:r>
    </w:p>
  </w:footnote>
  <w:footnote w:type="continuationSeparator" w:id="0">
    <w:p w:rsidR="009C1689" w:rsidRDefault="009C1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32A" w:rsidRDefault="00C333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32A" w:rsidRDefault="00C333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32A" w:rsidRDefault="00C333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68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C1689"/>
    <w:rsid w:val="009D19BD"/>
    <w:rsid w:val="009F189D"/>
    <w:rsid w:val="00A80738"/>
    <w:rsid w:val="00B426D2"/>
    <w:rsid w:val="00B65DB5"/>
    <w:rsid w:val="00C236D3"/>
    <w:rsid w:val="00C3332A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399EC9-FF20-4572-AF78-5B093EBC7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2023-09-21T05:09:00Z</dcterms:created>
  <dcterms:modified xsi:type="dcterms:W3CDTF">2023-09-21T05:09:00Z</dcterms:modified>
</cp:coreProperties>
</file>