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65052C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65052C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65052C" w:rsidRPr="0065052C">
        <w:rPr>
          <w:rFonts w:ascii="Arial Narrow" w:hAnsi="Arial Narrow" w:cs="Arial"/>
          <w:bCs/>
          <w:i w:val="0"/>
          <w:szCs w:val="24"/>
        </w:rPr>
        <w:t>4</w:t>
      </w:r>
      <w:r w:rsidR="00B36ABD" w:rsidRPr="0065052C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103B9" w:rsidRPr="0065052C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:rsidR="006676AE" w:rsidRPr="0065052C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65052C">
        <w:rPr>
          <w:rFonts w:ascii="Arial Narrow" w:hAnsi="Arial Narrow" w:cs="Arial"/>
          <w:sz w:val="24"/>
          <w:szCs w:val="24"/>
        </w:rPr>
        <w:t>Znak sprawy:</w:t>
      </w:r>
      <w:r w:rsidRPr="0065052C">
        <w:rPr>
          <w:rFonts w:ascii="Arial Narrow" w:hAnsi="Arial Narrow" w:cs="Arial"/>
          <w:b/>
          <w:sz w:val="24"/>
          <w:szCs w:val="24"/>
        </w:rPr>
        <w:t xml:space="preserve"> </w:t>
      </w:r>
      <w:r w:rsidR="00CE500D" w:rsidRPr="0065052C">
        <w:rPr>
          <w:rFonts w:ascii="Arial Narrow" w:hAnsi="Arial Narrow" w:cs="Arial"/>
          <w:b/>
          <w:sz w:val="24"/>
          <w:szCs w:val="24"/>
        </w:rPr>
        <w:t>106/2023</w:t>
      </w:r>
    </w:p>
    <w:p w:rsidR="00C4103F" w:rsidRPr="0065052C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65052C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65052C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65052C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65052C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65052C">
        <w:rPr>
          <w:rFonts w:ascii="Arial Narrow" w:hAnsi="Arial Narrow" w:cs="Arial"/>
        </w:rPr>
        <w:t xml:space="preserve"> </w:t>
      </w:r>
      <w:r w:rsidR="00CE500D" w:rsidRPr="0065052C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65052C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65052C">
        <w:rPr>
          <w:rFonts w:ascii="Arial Narrow" w:hAnsi="Arial Narrow" w:cs="Arial"/>
        </w:rPr>
        <w:t xml:space="preserve"> </w:t>
      </w:r>
      <w:r w:rsidR="00CE500D" w:rsidRPr="0065052C">
        <w:rPr>
          <w:rFonts w:ascii="Arial Narrow" w:hAnsi="Arial Narrow" w:cs="Arial"/>
        </w:rPr>
        <w:t>ul. Powstańców Warszawy</w:t>
      </w:r>
      <w:r w:rsidRPr="0065052C">
        <w:rPr>
          <w:rFonts w:ascii="Arial Narrow" w:hAnsi="Arial Narrow" w:cs="Arial"/>
        </w:rPr>
        <w:t xml:space="preserve"> </w:t>
      </w:r>
      <w:r w:rsidR="00CE500D" w:rsidRPr="0065052C">
        <w:rPr>
          <w:rFonts w:ascii="Arial Narrow" w:hAnsi="Arial Narrow" w:cs="Arial"/>
        </w:rPr>
        <w:t>5</w:t>
      </w:r>
      <w:r w:rsidRPr="0065052C">
        <w:rPr>
          <w:rFonts w:ascii="Arial Narrow" w:hAnsi="Arial Narrow" w:cs="Arial"/>
        </w:rPr>
        <w:t xml:space="preserve"> </w:t>
      </w:r>
    </w:p>
    <w:p w:rsidR="00F90CD1" w:rsidRPr="0065052C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65052C">
        <w:rPr>
          <w:rFonts w:ascii="Arial Narrow" w:hAnsi="Arial Narrow" w:cs="Arial"/>
        </w:rPr>
        <w:t xml:space="preserve"> </w:t>
      </w:r>
      <w:r w:rsidR="00CE500D" w:rsidRPr="0065052C">
        <w:rPr>
          <w:rFonts w:ascii="Arial Narrow" w:hAnsi="Arial Narrow" w:cs="Arial"/>
        </w:rPr>
        <w:t>85-681</w:t>
      </w:r>
      <w:r w:rsidRPr="0065052C">
        <w:rPr>
          <w:rFonts w:ascii="Arial Narrow" w:hAnsi="Arial Narrow" w:cs="Arial"/>
        </w:rPr>
        <w:t xml:space="preserve"> </w:t>
      </w:r>
      <w:r w:rsidR="00CE500D" w:rsidRPr="0065052C">
        <w:rPr>
          <w:rFonts w:ascii="Arial Narrow" w:hAnsi="Arial Narrow" w:cs="Arial"/>
        </w:rPr>
        <w:t>Bydgoszcz</w:t>
      </w:r>
    </w:p>
    <w:p w:rsidR="009169D4" w:rsidRPr="0065052C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65052C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65052C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65052C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65052C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65052C">
        <w:rPr>
          <w:rFonts w:ascii="Arial Narrow" w:hAnsi="Arial Narrow" w:cs="Arial"/>
          <w:i/>
        </w:rPr>
        <w:t xml:space="preserve"> </w:t>
      </w:r>
    </w:p>
    <w:p w:rsidR="00C4103F" w:rsidRPr="0065052C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65052C">
        <w:rPr>
          <w:rFonts w:ascii="Arial Narrow" w:hAnsi="Arial Narrow" w:cs="Arial"/>
          <w:b/>
          <w:sz w:val="24"/>
          <w:szCs w:val="24"/>
        </w:rPr>
        <w:t>Wykonawca</w:t>
      </w:r>
      <w:r w:rsidR="007936D6" w:rsidRPr="0065052C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65052C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65052C">
        <w:rPr>
          <w:rFonts w:ascii="Arial Narrow" w:hAnsi="Arial Narrow" w:cs="Arial"/>
        </w:rPr>
        <w:t>………………………………………</w:t>
      </w:r>
      <w:r w:rsidR="00650D6C" w:rsidRPr="0065052C">
        <w:rPr>
          <w:rFonts w:ascii="Arial Narrow" w:hAnsi="Arial Narrow" w:cs="Arial"/>
        </w:rPr>
        <w:t>…………………………</w:t>
      </w:r>
      <w:r w:rsidRPr="0065052C">
        <w:rPr>
          <w:rFonts w:ascii="Arial Narrow" w:hAnsi="Arial Narrow" w:cs="Arial"/>
        </w:rPr>
        <w:t>…</w:t>
      </w:r>
    </w:p>
    <w:p w:rsidR="007118F0" w:rsidRPr="0065052C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65052C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65052C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65052C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65052C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65052C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65052C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65052C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65052C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65052C">
        <w:rPr>
          <w:rFonts w:ascii="Arial Narrow" w:hAnsi="Arial Narrow" w:cs="Arial"/>
        </w:rPr>
        <w:t>………………………………………</w:t>
      </w:r>
      <w:r w:rsidR="00650D6C" w:rsidRPr="0065052C">
        <w:rPr>
          <w:rFonts w:ascii="Arial Narrow" w:hAnsi="Arial Narrow" w:cs="Arial"/>
        </w:rPr>
        <w:t>……</w:t>
      </w:r>
      <w:r w:rsidRPr="0065052C">
        <w:rPr>
          <w:rFonts w:ascii="Arial Narrow" w:hAnsi="Arial Narrow" w:cs="Arial"/>
        </w:rPr>
        <w:t>…</w:t>
      </w:r>
    </w:p>
    <w:p w:rsidR="00484F88" w:rsidRPr="0065052C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65052C">
        <w:rPr>
          <w:rFonts w:ascii="Arial Narrow" w:hAnsi="Arial Narrow" w:cs="Arial"/>
          <w:i/>
          <w:sz w:val="16"/>
          <w:szCs w:val="16"/>
        </w:rPr>
        <w:t>(imię, n</w:t>
      </w:r>
      <w:r w:rsidR="00825A09" w:rsidRPr="0065052C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65052C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65052C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65052C">
        <w:rPr>
          <w:rFonts w:ascii="Arial Narrow" w:hAnsi="Arial Narrow" w:cs="Arial"/>
          <w:i/>
          <w:sz w:val="16"/>
          <w:szCs w:val="16"/>
        </w:rPr>
        <w:t>reprezentacji</w:t>
      </w:r>
      <w:r w:rsidRPr="0065052C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E500D" w:rsidRPr="0065052C" w:rsidTr="00152D21">
        <w:tc>
          <w:tcPr>
            <w:tcW w:w="9104" w:type="dxa"/>
            <w:shd w:val="clear" w:color="auto" w:fill="D9D9D9"/>
          </w:tcPr>
          <w:p w:rsidR="00CE500D" w:rsidRPr="0065052C" w:rsidRDefault="00CE500D" w:rsidP="00152D21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65052C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CE500D" w:rsidRPr="0065052C" w:rsidRDefault="00CE500D" w:rsidP="00152D21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5052C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65052C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65052C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65052C">
              <w:rPr>
                <w:rFonts w:ascii="Arial Narrow" w:hAnsi="Arial Narrow" w:cs="Arial"/>
                <w:sz w:val="24"/>
                <w:szCs w:val="24"/>
              </w:rPr>
              <w:t>. Dz. U. z 2022r. poz. 1710)</w:t>
            </w:r>
            <w:r w:rsidRPr="0065052C">
              <w:rPr>
                <w:rFonts w:ascii="Arial Narrow" w:hAnsi="Arial Narrow" w:cs="Arial"/>
                <w:sz w:val="24"/>
                <w:szCs w:val="24"/>
              </w:rPr>
              <w:t xml:space="preserve"> (dalej jako: ustawa </w:t>
            </w:r>
            <w:proofErr w:type="spellStart"/>
            <w:r w:rsidRPr="0065052C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65052C">
              <w:rPr>
                <w:rFonts w:ascii="Arial Narrow" w:hAnsi="Arial Narrow" w:cs="Arial"/>
                <w:sz w:val="24"/>
                <w:szCs w:val="24"/>
              </w:rPr>
              <w:t>), dotyczące przesłanek wykluczenia z:</w:t>
            </w:r>
          </w:p>
          <w:p w:rsidR="00CE500D" w:rsidRPr="0065052C" w:rsidRDefault="00CE500D" w:rsidP="00152D21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5052C">
              <w:rPr>
                <w:rFonts w:ascii="Arial Narrow" w:hAnsi="Arial Narrow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CE500D" w:rsidRPr="0065052C" w:rsidRDefault="00CE500D" w:rsidP="00152D21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5052C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CE500D" w:rsidRPr="0065052C" w:rsidRDefault="00CE500D" w:rsidP="00152D21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5052C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Pr="0065052C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65052C">
        <w:rPr>
          <w:rFonts w:ascii="Arial Narrow" w:hAnsi="Arial Narrow" w:cs="Arial"/>
          <w:sz w:val="24"/>
          <w:szCs w:val="24"/>
        </w:rPr>
        <w:t>Na potrzeby postę</w:t>
      </w:r>
      <w:r w:rsidR="008D0487" w:rsidRPr="0065052C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65052C">
        <w:rPr>
          <w:rFonts w:ascii="Arial Narrow" w:hAnsi="Arial Narrow" w:cs="Arial"/>
          <w:sz w:val="24"/>
          <w:szCs w:val="24"/>
        </w:rPr>
        <w:t>zamówienia publicznego</w:t>
      </w:r>
      <w:r w:rsidR="00E50194" w:rsidRPr="0065052C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65052C" w:rsidRDefault="00CE500D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65052C">
        <w:rPr>
          <w:rFonts w:ascii="Arial Narrow" w:hAnsi="Arial Narrow" w:cs="Arial"/>
          <w:b/>
          <w:sz w:val="24"/>
          <w:szCs w:val="24"/>
        </w:rPr>
        <w:t>Dostawy sukcesywne środków dezynfekcyjnych</w:t>
      </w:r>
    </w:p>
    <w:p w:rsidR="00F90CD1" w:rsidRPr="0065052C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65052C">
        <w:rPr>
          <w:rFonts w:ascii="Arial Narrow" w:hAnsi="Arial Narrow" w:cs="Arial"/>
          <w:sz w:val="24"/>
          <w:szCs w:val="24"/>
        </w:rPr>
        <w:t xml:space="preserve">prowadzonego przez </w:t>
      </w:r>
      <w:r w:rsidR="00CE500D" w:rsidRPr="0065052C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65052C">
        <w:rPr>
          <w:rFonts w:ascii="Arial Narrow" w:hAnsi="Arial Narrow" w:cs="Arial"/>
          <w:b/>
          <w:sz w:val="24"/>
          <w:szCs w:val="24"/>
        </w:rPr>
        <w:t>,</w:t>
      </w:r>
      <w:r w:rsidR="002B2AD9" w:rsidRPr="0065052C">
        <w:rPr>
          <w:rFonts w:ascii="Arial Narrow" w:hAnsi="Arial Narrow" w:cs="Arial"/>
          <w:sz w:val="24"/>
          <w:szCs w:val="24"/>
        </w:rPr>
        <w:t xml:space="preserve"> </w:t>
      </w:r>
      <w:r w:rsidR="00E65685" w:rsidRPr="0065052C">
        <w:rPr>
          <w:rFonts w:ascii="Arial Narrow" w:hAnsi="Arial Narrow" w:cs="Arial"/>
          <w:sz w:val="24"/>
          <w:szCs w:val="24"/>
        </w:rPr>
        <w:t>oświa</w:t>
      </w:r>
      <w:r w:rsidR="00825A09" w:rsidRPr="0065052C">
        <w:rPr>
          <w:rFonts w:ascii="Arial Narrow" w:hAnsi="Arial Narrow" w:cs="Arial"/>
          <w:sz w:val="24"/>
          <w:szCs w:val="24"/>
        </w:rPr>
        <w:t>dczam</w:t>
      </w:r>
      <w:r w:rsidR="00E65685" w:rsidRPr="0065052C">
        <w:rPr>
          <w:rFonts w:ascii="Arial Narrow" w:hAnsi="Arial Narrow" w:cs="Arial"/>
          <w:sz w:val="24"/>
          <w:szCs w:val="24"/>
        </w:rPr>
        <w:t>,</w:t>
      </w:r>
      <w:r w:rsidR="002B2AD9" w:rsidRPr="0065052C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65052C" w:rsidTr="00650D6C">
        <w:tc>
          <w:tcPr>
            <w:tcW w:w="9104" w:type="dxa"/>
            <w:shd w:val="clear" w:color="auto" w:fill="D9D9D9"/>
          </w:tcPr>
          <w:p w:rsidR="00E50194" w:rsidRPr="0065052C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65052C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65052C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65052C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65052C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65052C">
        <w:rPr>
          <w:rFonts w:ascii="Arial Narrow" w:hAnsi="Arial Narrow" w:cs="Arial"/>
          <w:i/>
          <w:iCs/>
          <w:sz w:val="24"/>
          <w:szCs w:val="24"/>
        </w:rPr>
        <w:t>dalej: rozporządzenie 833/2014</w:t>
      </w:r>
      <w:r w:rsidRPr="0065052C">
        <w:rPr>
          <w:rFonts w:ascii="Arial Narrow" w:hAnsi="Arial Narrow" w:cs="Arial"/>
          <w:sz w:val="24"/>
          <w:szCs w:val="24"/>
        </w:rPr>
        <w:t xml:space="preserve">, w brzmieniu nadanym rozporządzeniem Rady (UE) 2022/576 w sprawie </w:t>
      </w:r>
      <w:r w:rsidRPr="0065052C">
        <w:rPr>
          <w:rFonts w:ascii="Arial Narrow" w:hAnsi="Arial Narrow" w:cs="Arial"/>
          <w:sz w:val="24"/>
          <w:szCs w:val="24"/>
        </w:rPr>
        <w:lastRenderedPageBreak/>
        <w:t xml:space="preserve">zmiany rozporządzenia (UE) nr 833/2014 dotyczącego środków ograniczających w związku z działaniami Rosji destabilizującymi sytuację na Ukrainie (Dz. Urz. UE nr L 111 z 8.4.2022, str. 1), </w:t>
      </w:r>
      <w:r w:rsidRPr="0065052C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65052C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65052C">
        <w:rPr>
          <w:rStyle w:val="Odwoanieprzypisudolnego"/>
          <w:rFonts w:ascii="Arial Narrow" w:hAnsi="Arial Narrow" w:cs="Arial"/>
          <w:i/>
          <w:iCs/>
          <w:sz w:val="24"/>
          <w:szCs w:val="24"/>
        </w:rPr>
        <w:footnoteReference w:id="1"/>
      </w:r>
      <w:r w:rsidR="00641874" w:rsidRPr="0065052C">
        <w:rPr>
          <w:rFonts w:ascii="Arial Narrow" w:hAnsi="Arial Narrow" w:cs="Arial"/>
          <w:sz w:val="24"/>
          <w:szCs w:val="24"/>
        </w:rPr>
        <w:t>.</w:t>
      </w:r>
    </w:p>
    <w:p w:rsidR="0011306C" w:rsidRPr="0065052C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65052C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65052C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65052C">
        <w:rPr>
          <w:rFonts w:ascii="Arial Narrow" w:hAnsi="Arial Narrow" w:cs="Arial"/>
          <w:sz w:val="24"/>
          <w:szCs w:val="24"/>
        </w:rPr>
        <w:t xml:space="preserve"> (Dz. U. poz. 835)</w:t>
      </w:r>
      <w:r w:rsidR="0032618A" w:rsidRPr="0065052C">
        <w:rPr>
          <w:rFonts w:ascii="Arial Narrow" w:hAnsi="Arial Narrow" w:cs="Arial"/>
          <w:sz w:val="24"/>
          <w:szCs w:val="24"/>
        </w:rPr>
        <w:t xml:space="preserve"> </w:t>
      </w:r>
      <w:r w:rsidR="0011306C" w:rsidRPr="0065052C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65052C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52C" w:rsidTr="00CD4DD1">
        <w:tc>
          <w:tcPr>
            <w:tcW w:w="9104" w:type="dxa"/>
            <w:shd w:val="clear" w:color="auto" w:fill="D9D9D9"/>
          </w:tcPr>
          <w:p w:rsidR="0011306C" w:rsidRPr="0065052C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5052C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65052C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65052C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65052C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65052C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5052C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5052C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5052C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5052C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65052C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CE500D" w:rsidRPr="0065052C" w:rsidTr="00152D2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00D" w:rsidRPr="0065052C" w:rsidRDefault="00CE500D" w:rsidP="00152D21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5052C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00D" w:rsidRPr="0065052C" w:rsidRDefault="00CE500D" w:rsidP="00152D21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5052C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CE500D" w:rsidRPr="0065052C" w:rsidRDefault="00CE500D" w:rsidP="00152D21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5052C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CE500D" w:rsidRPr="0065052C" w:rsidRDefault="00CE500D" w:rsidP="0065052C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5052C">
              <w:rPr>
                <w:rFonts w:ascii="Arial Narrow" w:hAnsi="Arial Narrow" w:cs="Arial"/>
                <w:sz w:val="24"/>
                <w:szCs w:val="24"/>
              </w:rPr>
              <w:t xml:space="preserve">Na potwierdzenie spełniania warunków udziału w postępowaniu należy przedłożyć wykaz min. 2 dostaw (załącznik nr </w:t>
            </w:r>
            <w:r w:rsidR="0065052C">
              <w:rPr>
                <w:rFonts w:ascii="Arial Narrow" w:hAnsi="Arial Narrow" w:cs="Arial"/>
                <w:sz w:val="24"/>
                <w:szCs w:val="24"/>
              </w:rPr>
              <w:t>6</w:t>
            </w:r>
            <w:r w:rsidRPr="0065052C">
              <w:rPr>
                <w:rFonts w:ascii="Arial Narrow" w:hAnsi="Arial Narrow" w:cs="Arial"/>
                <w:sz w:val="24"/>
                <w:szCs w:val="24"/>
              </w:rPr>
              <w:t xml:space="preserve"> SWZ) odpowiadających przedmiotowi zamówienia wraz z dokumentami wskazanymi w pkt. 9.2 </w:t>
            </w:r>
            <w:proofErr w:type="spellStart"/>
            <w:r w:rsidRPr="0065052C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65052C">
              <w:rPr>
                <w:rFonts w:ascii="Arial Narrow" w:hAnsi="Arial Narrow" w:cs="Arial"/>
                <w:sz w:val="24"/>
                <w:szCs w:val="24"/>
              </w:rPr>
              <w:t>. 1 SWZ</w:t>
            </w:r>
          </w:p>
        </w:tc>
      </w:tr>
      <w:tr w:rsidR="00CE500D" w:rsidRPr="0065052C" w:rsidTr="00152D2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00D" w:rsidRPr="0065052C" w:rsidRDefault="00CE500D" w:rsidP="00152D21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5052C">
              <w:rPr>
                <w:rFonts w:ascii="Arial Narrow" w:hAnsi="Arial Narrow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00D" w:rsidRPr="0065052C" w:rsidRDefault="00CE500D" w:rsidP="00152D21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5052C">
              <w:rPr>
                <w:rFonts w:ascii="Arial Narrow" w:hAnsi="Arial Narrow" w:cs="Arial"/>
                <w:b/>
                <w:bCs/>
                <w:sz w:val="24"/>
                <w:szCs w:val="24"/>
              </w:rPr>
              <w:t>Zezwolenie, licencja, koncesje</w:t>
            </w:r>
          </w:p>
          <w:p w:rsidR="00CE500D" w:rsidRPr="0065052C" w:rsidRDefault="00CE500D" w:rsidP="00152D21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5052C">
              <w:rPr>
                <w:rFonts w:ascii="Arial Narrow" w:hAnsi="Arial Narrow" w:cs="Arial"/>
                <w:sz w:val="24"/>
                <w:szCs w:val="24"/>
              </w:rPr>
              <w:t>Zezwolenie, licencja, koncesja lub wpis do rejestru działalności regulowanej potwierdzający spełnianie przez Wykonawcę warunków udziału w postępowaniu dotyczących wymaganych uprawnień do prowadzenia określonej działalności gospodarczej lub zawodowej.</w:t>
            </w:r>
          </w:p>
          <w:p w:rsidR="00CE500D" w:rsidRPr="0065052C" w:rsidRDefault="00CE500D" w:rsidP="00152D21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bookmarkStart w:id="1" w:name="_GoBack"/>
            <w:bookmarkEnd w:id="1"/>
            <w:r w:rsidRPr="0065052C">
              <w:rPr>
                <w:rFonts w:ascii="Arial Narrow" w:hAnsi="Arial Narrow" w:cs="Arial"/>
                <w:sz w:val="24"/>
                <w:szCs w:val="24"/>
              </w:rPr>
              <w:t>Na potwierdzenie spełniania warunku Wykonawcy, którzy złożyli ofertę na produkty lecznicze muszą przedłożyć koncesję GIF na prowadzenie hurtowni farmaceutycznej lub składu konsygnacyjnego</w:t>
            </w:r>
          </w:p>
        </w:tc>
      </w:tr>
    </w:tbl>
    <w:p w:rsidR="00122954" w:rsidRPr="0065052C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65052C">
        <w:rPr>
          <w:rFonts w:ascii="Arial Narrow" w:hAnsi="Arial Narrow" w:cs="Arial"/>
          <w:sz w:val="24"/>
          <w:szCs w:val="24"/>
        </w:rPr>
        <w:t>polegam na zdolnościach lub sytuacji następującego podmiotu udostępniającego zasoby:</w:t>
      </w:r>
    </w:p>
    <w:p w:rsidR="00721D87" w:rsidRPr="0065052C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65052C">
        <w:rPr>
          <w:rFonts w:ascii="Arial Narrow" w:hAnsi="Arial Narrow" w:cs="Arial"/>
          <w:sz w:val="24"/>
          <w:szCs w:val="24"/>
        </w:rPr>
        <w:t>……………</w:t>
      </w:r>
      <w:r w:rsidR="00721D87" w:rsidRPr="0065052C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65052C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65052C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65052C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65052C">
        <w:rPr>
          <w:rFonts w:ascii="Arial Narrow" w:hAnsi="Arial Narrow" w:cs="Arial"/>
          <w:i/>
          <w:iCs/>
          <w:sz w:val="20"/>
          <w:szCs w:val="20"/>
        </w:rPr>
        <w:t>)</w:t>
      </w:r>
    </w:p>
    <w:p w:rsidR="00721D87" w:rsidRPr="0065052C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65052C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65052C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65052C">
        <w:rPr>
          <w:rFonts w:ascii="Arial Narrow" w:hAnsi="Arial Narrow" w:cs="Arial"/>
          <w:sz w:val="24"/>
          <w:szCs w:val="24"/>
        </w:rPr>
        <w:t>……………</w:t>
      </w:r>
      <w:r w:rsidR="00721D87" w:rsidRPr="0065052C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65052C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65052C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65052C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65052C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65052C">
        <w:rPr>
          <w:rFonts w:ascii="Arial Narrow" w:hAnsi="Arial Narrow" w:cs="Arial"/>
          <w:i/>
          <w:iCs/>
          <w:sz w:val="20"/>
          <w:szCs w:val="20"/>
        </w:rPr>
        <w:t>)</w:t>
      </w:r>
    </w:p>
    <w:p w:rsidR="00334A77" w:rsidRPr="0065052C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65052C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52C" w:rsidTr="0061040C">
        <w:tc>
          <w:tcPr>
            <w:tcW w:w="9104" w:type="dxa"/>
            <w:shd w:val="clear" w:color="auto" w:fill="D9D9D9"/>
          </w:tcPr>
          <w:p w:rsidR="00334A77" w:rsidRPr="0065052C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5052C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65052C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65052C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65052C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65052C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65052C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65052C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65052C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65052C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334A77" w:rsidRPr="0065052C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65052C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52C" w:rsidTr="0061040C">
        <w:tc>
          <w:tcPr>
            <w:tcW w:w="9104" w:type="dxa"/>
            <w:shd w:val="clear" w:color="auto" w:fill="D9D9D9"/>
          </w:tcPr>
          <w:p w:rsidR="00C37715" w:rsidRPr="0065052C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5052C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65052C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65052C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65052C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65052C">
        <w:rPr>
          <w:rFonts w:ascii="Arial Narrow" w:hAnsi="Arial Narrow" w:cs="Arial"/>
          <w:color w:val="0070C0"/>
          <w:sz w:val="20"/>
          <w:szCs w:val="20"/>
        </w:rPr>
        <w:t>]</w:t>
      </w:r>
    </w:p>
    <w:p w:rsidR="0044648E" w:rsidRPr="0065052C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65052C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65052C">
        <w:rPr>
          <w:rFonts w:ascii="Arial Narrow" w:hAnsi="Arial Narrow" w:cs="Arial"/>
          <w:sz w:val="24"/>
          <w:szCs w:val="24"/>
        </w:rPr>
        <w:t>:</w:t>
      </w:r>
    </w:p>
    <w:p w:rsidR="0044648E" w:rsidRPr="0065052C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65052C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65052C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65052C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C62F57" w:rsidRPr="0065052C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65052C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65052C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52C" w:rsidTr="00CD4DD1">
        <w:tc>
          <w:tcPr>
            <w:tcW w:w="9104" w:type="dxa"/>
            <w:shd w:val="clear" w:color="auto" w:fill="D9D9D9"/>
          </w:tcPr>
          <w:p w:rsidR="00BE6F04" w:rsidRPr="0065052C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65052C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65052C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65052C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65052C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52C" w:rsidTr="00847232">
        <w:tc>
          <w:tcPr>
            <w:tcW w:w="9104" w:type="dxa"/>
            <w:shd w:val="clear" w:color="auto" w:fill="D9D9D9"/>
          </w:tcPr>
          <w:p w:rsidR="00E426EB" w:rsidRPr="0065052C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65052C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65052C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65052C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65052C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65052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65052C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65052C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65052C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65052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65052C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65052C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65052C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Pr="0065052C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8C60E1" w:rsidRPr="0065052C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65052C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65052C">
        <w:rPr>
          <w:rFonts w:ascii="Arial Narrow" w:hAnsi="Arial Narrow" w:cs="Arial"/>
          <w:sz w:val="20"/>
          <w:szCs w:val="20"/>
        </w:rPr>
        <w:tab/>
      </w:r>
      <w:r w:rsidRPr="0065052C">
        <w:rPr>
          <w:rFonts w:ascii="Arial Narrow" w:hAnsi="Arial Narrow" w:cs="Arial"/>
          <w:sz w:val="20"/>
          <w:szCs w:val="20"/>
        </w:rPr>
        <w:tab/>
      </w:r>
      <w:r w:rsidRPr="0065052C">
        <w:rPr>
          <w:rFonts w:ascii="Arial Narrow" w:hAnsi="Arial Narrow" w:cs="Arial"/>
          <w:sz w:val="20"/>
          <w:szCs w:val="20"/>
        </w:rPr>
        <w:tab/>
      </w:r>
      <w:r w:rsidRPr="0065052C">
        <w:rPr>
          <w:rFonts w:ascii="Arial Narrow" w:hAnsi="Arial Narrow" w:cs="Arial"/>
          <w:sz w:val="20"/>
          <w:szCs w:val="20"/>
        </w:rPr>
        <w:tab/>
      </w:r>
      <w:r w:rsidRPr="0065052C">
        <w:rPr>
          <w:rFonts w:ascii="Arial Narrow" w:hAnsi="Arial Narrow" w:cs="Arial"/>
          <w:sz w:val="20"/>
          <w:szCs w:val="20"/>
        </w:rPr>
        <w:tab/>
      </w:r>
      <w:r w:rsidRPr="0065052C">
        <w:rPr>
          <w:rFonts w:ascii="Arial Narrow" w:hAnsi="Arial Narrow" w:cs="Arial"/>
          <w:sz w:val="20"/>
          <w:szCs w:val="20"/>
        </w:rPr>
        <w:tab/>
      </w:r>
      <w:r w:rsidRPr="0065052C">
        <w:rPr>
          <w:rFonts w:ascii="Arial Narrow" w:hAnsi="Arial Narrow" w:cs="Arial"/>
          <w:sz w:val="20"/>
          <w:szCs w:val="20"/>
        </w:rPr>
        <w:tab/>
      </w:r>
    </w:p>
    <w:p w:rsidR="00524951" w:rsidRPr="0065052C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65052C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65052C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65052C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484F88" w:rsidRPr="0065052C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65052C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65052C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65052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71CA" w:rsidRDefault="00EB71CA" w:rsidP="0038231F">
      <w:pPr>
        <w:spacing w:after="0" w:line="240" w:lineRule="auto"/>
      </w:pPr>
      <w:r>
        <w:separator/>
      </w:r>
    </w:p>
  </w:endnote>
  <w:endnote w:type="continuationSeparator" w:id="0">
    <w:p w:rsidR="00EB71CA" w:rsidRDefault="00EB71C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500D" w:rsidRDefault="00CE500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5052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5052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500D" w:rsidRDefault="00CE500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71CA" w:rsidRDefault="00EB71CA" w:rsidP="0038231F">
      <w:pPr>
        <w:spacing w:after="0" w:line="240" w:lineRule="auto"/>
      </w:pPr>
      <w:r>
        <w:separator/>
      </w:r>
    </w:p>
  </w:footnote>
  <w:footnote w:type="continuationSeparator" w:id="0">
    <w:p w:rsidR="00EB71CA" w:rsidRDefault="00EB71CA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500D" w:rsidRDefault="00CE500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500D" w:rsidRDefault="00CE500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500D" w:rsidRDefault="00CE500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B71C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52C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CE500D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1CA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F0CDC6-ACB0-4C7E-9C9B-380F9FF1C3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991</Words>
  <Characters>5950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2023-09-13T10:57:00Z</dcterms:created>
  <dcterms:modified xsi:type="dcterms:W3CDTF">2023-09-13T10:57:00Z</dcterms:modified>
</cp:coreProperties>
</file>