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5022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022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50225">
        <w:rPr>
          <w:sz w:val="22"/>
          <w:szCs w:val="22"/>
        </w:rPr>
        <w:t>2023-09-15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50225" w:rsidRPr="00750225" w:rsidRDefault="00750225" w:rsidP="00FB7F50">
      <w:pPr>
        <w:spacing w:after="40"/>
        <w:rPr>
          <w:b/>
          <w:bCs/>
          <w:sz w:val="22"/>
          <w:szCs w:val="22"/>
        </w:rPr>
      </w:pPr>
      <w:r w:rsidRPr="00750225">
        <w:rPr>
          <w:b/>
          <w:bCs/>
          <w:sz w:val="22"/>
          <w:szCs w:val="22"/>
        </w:rPr>
        <w:t>Akademia Górniczo - Hutnicza</w:t>
      </w:r>
    </w:p>
    <w:p w:rsidR="00750225" w:rsidRPr="00750225" w:rsidRDefault="00750225" w:rsidP="00FB7F50">
      <w:pPr>
        <w:spacing w:after="40"/>
        <w:rPr>
          <w:b/>
          <w:bCs/>
          <w:sz w:val="22"/>
          <w:szCs w:val="22"/>
        </w:rPr>
      </w:pPr>
      <w:r w:rsidRPr="00750225">
        <w:rPr>
          <w:b/>
          <w:bCs/>
          <w:sz w:val="22"/>
          <w:szCs w:val="22"/>
        </w:rPr>
        <w:t>im. Stanisława Staszica w Krakowie</w:t>
      </w:r>
    </w:p>
    <w:p w:rsidR="00FB7F50" w:rsidRPr="002245BE" w:rsidRDefault="00750225" w:rsidP="00FB7F50">
      <w:pPr>
        <w:spacing w:after="40"/>
        <w:rPr>
          <w:b/>
          <w:bCs/>
          <w:sz w:val="22"/>
          <w:szCs w:val="22"/>
        </w:rPr>
      </w:pPr>
      <w:r w:rsidRPr="00750225">
        <w:rPr>
          <w:b/>
          <w:bCs/>
          <w:sz w:val="22"/>
          <w:szCs w:val="22"/>
        </w:rPr>
        <w:t>Dział Zamówień Publicznych</w:t>
      </w:r>
    </w:p>
    <w:p w:rsidR="00FB7F50" w:rsidRPr="002245BE" w:rsidRDefault="00750225" w:rsidP="00FB7F50">
      <w:pPr>
        <w:rPr>
          <w:sz w:val="22"/>
          <w:szCs w:val="22"/>
        </w:rPr>
      </w:pPr>
      <w:r w:rsidRPr="0075022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50225">
        <w:rPr>
          <w:sz w:val="22"/>
          <w:szCs w:val="22"/>
        </w:rPr>
        <w:t>30</w:t>
      </w:r>
    </w:p>
    <w:p w:rsidR="00FB7F50" w:rsidRPr="002245BE" w:rsidRDefault="00750225" w:rsidP="00FB7F50">
      <w:pPr>
        <w:rPr>
          <w:sz w:val="22"/>
          <w:szCs w:val="22"/>
        </w:rPr>
      </w:pPr>
      <w:r w:rsidRPr="0075022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5022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0225" w:rsidRPr="00607F9B" w:rsidTr="005F3602">
        <w:trPr>
          <w:trHeight w:val="638"/>
        </w:trPr>
        <w:tc>
          <w:tcPr>
            <w:tcW w:w="959" w:type="dxa"/>
            <w:shd w:val="clear" w:color="auto" w:fill="auto"/>
          </w:tcPr>
          <w:p w:rsidR="00750225" w:rsidRPr="00607F9B" w:rsidRDefault="00750225" w:rsidP="005F36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0225" w:rsidRPr="00607F9B" w:rsidRDefault="00750225" w:rsidP="005F36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5022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5022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0225">
              <w:rPr>
                <w:b/>
                <w:bCs/>
                <w:sz w:val="22"/>
                <w:szCs w:val="22"/>
              </w:rPr>
              <w:t>Przebudowa i remont kapitalny pomieszczeń budynku domu studenckiego DS10 "Hajduczek" przy ul. Budryka 7 w Krakowie KC-zp.272-445/23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0225">
              <w:rPr>
                <w:b/>
                <w:sz w:val="22"/>
                <w:szCs w:val="22"/>
              </w:rPr>
              <w:t>KC-zp.272-445/23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0225" w:rsidTr="005F3602">
        <w:trPr>
          <w:cantSplit/>
        </w:trPr>
        <w:tc>
          <w:tcPr>
            <w:tcW w:w="10150" w:type="dxa"/>
          </w:tcPr>
          <w:p w:rsidR="00750225" w:rsidRPr="00D26ED6" w:rsidRDefault="00750225" w:rsidP="005F360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0225">
              <w:rPr>
                <w:b/>
                <w:sz w:val="22"/>
                <w:szCs w:val="22"/>
              </w:rPr>
              <w:t>RE-</w:t>
            </w:r>
            <w:proofErr w:type="spellStart"/>
            <w:r w:rsidRPr="00750225">
              <w:rPr>
                <w:b/>
                <w:sz w:val="22"/>
                <w:szCs w:val="22"/>
              </w:rPr>
              <w:t>Bau</w:t>
            </w:r>
            <w:proofErr w:type="spellEnd"/>
            <w:r w:rsidRPr="00750225">
              <w:rPr>
                <w:b/>
                <w:sz w:val="22"/>
                <w:szCs w:val="22"/>
              </w:rPr>
              <w:t xml:space="preserve"> Sp. z o.o.</w:t>
            </w:r>
          </w:p>
          <w:p w:rsidR="00750225" w:rsidRPr="009F0E5C" w:rsidRDefault="00750225" w:rsidP="005F3602">
            <w:pPr>
              <w:jc w:val="both"/>
              <w:rPr>
                <w:bCs/>
                <w:sz w:val="22"/>
                <w:szCs w:val="22"/>
              </w:rPr>
            </w:pPr>
            <w:r w:rsidRPr="00750225">
              <w:rPr>
                <w:bCs/>
                <w:sz w:val="22"/>
                <w:szCs w:val="22"/>
              </w:rPr>
              <w:t>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225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50225" w:rsidRPr="009F0E5C" w:rsidRDefault="00750225" w:rsidP="005F3602">
            <w:pPr>
              <w:jc w:val="both"/>
              <w:rPr>
                <w:bCs/>
                <w:sz w:val="22"/>
                <w:szCs w:val="22"/>
              </w:rPr>
            </w:pPr>
            <w:r w:rsidRPr="00750225">
              <w:rPr>
                <w:bCs/>
                <w:sz w:val="22"/>
                <w:szCs w:val="22"/>
              </w:rPr>
              <w:t>30-150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225">
              <w:rPr>
                <w:bCs/>
                <w:sz w:val="22"/>
                <w:szCs w:val="22"/>
              </w:rPr>
              <w:t>Kraków</w:t>
            </w:r>
          </w:p>
          <w:p w:rsidR="00750225" w:rsidRPr="00D26ED6" w:rsidRDefault="00750225" w:rsidP="005F36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50225" w:rsidRPr="00D26ED6" w:rsidRDefault="00750225" w:rsidP="005F360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50225">
              <w:rPr>
                <w:sz w:val="22"/>
                <w:szCs w:val="22"/>
              </w:rPr>
              <w:t>Przebudowa i remont kapitalny pomieszczeń budynku domu studenckiego DS10 "Hajduczek" przy ul. Budryka 7 w Krakowie KC-zp.272-445/23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50225">
              <w:rPr>
                <w:b/>
                <w:sz w:val="22"/>
                <w:szCs w:val="22"/>
              </w:rPr>
              <w:t>18 588 000.00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50225" w:rsidRDefault="00750225" w:rsidP="005F360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CA7A8C" w:rsidRPr="00CA7A8C" w:rsidRDefault="00915B9E" w:rsidP="00CA7A8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Start w:id="1" w:name="_GoBack"/>
      <w:bookmarkEnd w:id="0"/>
      <w:bookmarkEnd w:id="1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276"/>
        <w:gridCol w:w="1418"/>
        <w:gridCol w:w="1417"/>
      </w:tblGrid>
      <w:tr w:rsidR="00CA7A8C" w:rsidRPr="008567C7" w:rsidTr="005F3602">
        <w:trPr>
          <w:trHeight w:val="510"/>
        </w:trPr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RE-</w:t>
            </w:r>
            <w:proofErr w:type="spellStart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Bau</w:t>
            </w:r>
            <w:proofErr w:type="spellEnd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30-150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Baudziedzic</w:t>
            </w:r>
            <w:proofErr w:type="spellEnd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 Sp. Komandytowa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Lotniskowa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36-060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Głogów Małopolski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57,79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97,79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CZĘSTOBUD Sp. z o.o.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Cassino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55,08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95,08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Inare</w:t>
            </w:r>
            <w:proofErr w:type="spellEnd"/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S.K.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Łabędzia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30-651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49,80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89,80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ETNA Sp. z o.o. Sp. k.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Wyspiańskiego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47,96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87,96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ERBUD SPÓŁKA AKCYJNA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Klimczaka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02-797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47,48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87,48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Bram-Bud H.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Szostek, 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Calik, K.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Kulig Spółka Jawna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Jagielnia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46,91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86,91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103" w:type="dxa"/>
            <w:vAlign w:val="center"/>
          </w:tcPr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Konsorcjum firm:</w:t>
            </w:r>
          </w:p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Lider Konsorcjum - MURKRAK spółka z ograniczoną odpowiedzialnością spółka Komandytowa</w:t>
            </w:r>
          </w:p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 xml:space="preserve">Partner Konsorcjum – Zygmunt </w:t>
            </w:r>
            <w:proofErr w:type="spellStart"/>
            <w:r w:rsidRPr="00BE5879">
              <w:rPr>
                <w:b/>
                <w:sz w:val="18"/>
                <w:szCs w:val="18"/>
              </w:rPr>
              <w:t>Murdza</w:t>
            </w:r>
            <w:proofErr w:type="spellEnd"/>
            <w:r w:rsidRPr="00BE5879">
              <w:rPr>
                <w:b/>
                <w:sz w:val="18"/>
                <w:szCs w:val="18"/>
              </w:rPr>
              <w:t xml:space="preserve"> Zakład Remontowo-Budowlany MURDZA</w:t>
            </w:r>
          </w:p>
          <w:p w:rsidR="00CA7A8C" w:rsidRPr="00BE5879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58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B2 9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58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32-086 </w:t>
            </w:r>
            <w:proofErr w:type="spellStart"/>
            <w:r w:rsidRPr="00BE5879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  <w:proofErr w:type="spellEnd"/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46,59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86,59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CA7A8C" w:rsidRPr="002B6761" w:rsidRDefault="00CA7A8C" w:rsidP="005F36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/>
                <w:sz w:val="18"/>
                <w:szCs w:val="18"/>
              </w:rPr>
              <w:t>Exbud Konstrukcje sp. z o.o.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Peryferyjna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25-562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46,33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86,33</w:t>
            </w:r>
          </w:p>
        </w:tc>
      </w:tr>
      <w:tr w:rsidR="00CA7A8C" w:rsidRPr="008567C7" w:rsidTr="005F3602">
        <w:tc>
          <w:tcPr>
            <w:tcW w:w="709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Konsorcjum firm:</w:t>
            </w:r>
          </w:p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Lider Konsorcjum - Zakład Remontowo - Budowlany Piotr Kapusta</w:t>
            </w:r>
          </w:p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Partner Konsorcjum – PJM INVESTMENT Sp. z o.o.</w:t>
            </w:r>
          </w:p>
          <w:p w:rsidR="00CA7A8C" w:rsidRPr="00BE5879" w:rsidRDefault="00CA7A8C" w:rsidP="005F3602">
            <w:pPr>
              <w:spacing w:before="40"/>
              <w:rPr>
                <w:b/>
                <w:sz w:val="18"/>
                <w:szCs w:val="18"/>
              </w:rPr>
            </w:pPr>
            <w:r w:rsidRPr="00BE5879">
              <w:rPr>
                <w:b/>
                <w:sz w:val="18"/>
                <w:szCs w:val="18"/>
              </w:rPr>
              <w:t>Partner Konsorcjum – Jarosław Marciniec Zakład Remontowo-Budowlany</w:t>
            </w:r>
          </w:p>
          <w:p w:rsidR="00CA7A8C" w:rsidRPr="008567C7" w:rsidRDefault="00CA7A8C" w:rsidP="005F36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5879">
              <w:rPr>
                <w:rFonts w:ascii="Times New Roman" w:hAnsi="Times New Roman" w:cs="Times New Roman"/>
                <w:bCs/>
                <w:sz w:val="18"/>
                <w:szCs w:val="18"/>
              </w:rPr>
              <w:t>dr Piotrowskiego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7A8C" w:rsidRPr="001B7815" w:rsidRDefault="00CA7A8C" w:rsidP="005F36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28-130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310F">
              <w:rPr>
                <w:rFonts w:ascii="Times New Roman" w:hAnsi="Times New Roman" w:cs="Times New Roman"/>
                <w:bCs/>
                <w:sz w:val="18"/>
                <w:szCs w:val="18"/>
              </w:rPr>
              <w:t>Stopnica</w:t>
            </w:r>
          </w:p>
        </w:tc>
        <w:tc>
          <w:tcPr>
            <w:tcW w:w="1276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35,90</w:t>
            </w:r>
          </w:p>
        </w:tc>
        <w:tc>
          <w:tcPr>
            <w:tcW w:w="1418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A7A8C" w:rsidRPr="008567C7" w:rsidRDefault="00CA7A8C" w:rsidP="005F36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310F">
              <w:rPr>
                <w:rFonts w:ascii="Times New Roman" w:hAnsi="Times New Roman" w:cs="Times New Roman"/>
                <w:sz w:val="18"/>
                <w:szCs w:val="18"/>
              </w:rPr>
              <w:t xml:space="preserve">  75,90</w:t>
            </w:r>
          </w:p>
        </w:tc>
      </w:tr>
    </w:tbl>
    <w:p w:rsidR="00CA7A8C" w:rsidRDefault="00CA7A8C" w:rsidP="00CA7A8C">
      <w:pPr>
        <w:spacing w:before="120"/>
        <w:ind w:firstLine="709"/>
        <w:jc w:val="both"/>
        <w:rPr>
          <w:color w:val="000000"/>
        </w:rPr>
      </w:pPr>
    </w:p>
    <w:p w:rsidR="00CA7A8C" w:rsidRPr="00B464D3" w:rsidRDefault="00CA7A8C" w:rsidP="00CA7A8C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3CE" w:rsidRDefault="008413CE">
      <w:r>
        <w:separator/>
      </w:r>
    </w:p>
  </w:endnote>
  <w:endnote w:type="continuationSeparator" w:id="0">
    <w:p w:rsidR="008413CE" w:rsidRDefault="0084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3CE" w:rsidRDefault="008413CE">
      <w:r>
        <w:separator/>
      </w:r>
    </w:p>
  </w:footnote>
  <w:footnote w:type="continuationSeparator" w:id="0">
    <w:p w:rsidR="008413CE" w:rsidRDefault="00841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3C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25"/>
    <w:rsid w:val="0075025B"/>
    <w:rsid w:val="00756CDA"/>
    <w:rsid w:val="007E2ACC"/>
    <w:rsid w:val="007E68C5"/>
    <w:rsid w:val="00832144"/>
    <w:rsid w:val="008413C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7A8C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4375E"/>
  <w15:chartTrackingRefBased/>
  <w15:docId w15:val="{5BEA1860-AFFD-4133-AF7E-2073B5975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5022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2023-09-15T05:17:00Z</dcterms:created>
  <dcterms:modified xsi:type="dcterms:W3CDTF">2023-09-15T05:18:00Z</dcterms:modified>
</cp:coreProperties>
</file>