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B48DC" w14:textId="77777777" w:rsidR="00D665F5" w:rsidRDefault="00500632" w:rsidP="00D665F5">
      <w:pPr>
        <w:spacing w:after="240"/>
        <w:jc w:val="right"/>
        <w:rPr>
          <w:sz w:val="22"/>
          <w:szCs w:val="22"/>
        </w:rPr>
      </w:pPr>
      <w:r w:rsidRPr="005006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00632">
        <w:rPr>
          <w:sz w:val="22"/>
          <w:szCs w:val="22"/>
        </w:rPr>
        <w:t>2023-09-12</w:t>
      </w:r>
    </w:p>
    <w:p w14:paraId="6FC6F54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BC0746" w14:textId="77777777" w:rsidR="00500632" w:rsidRPr="00500632" w:rsidRDefault="00500632" w:rsidP="00577BC6">
      <w:pPr>
        <w:spacing w:after="40"/>
        <w:rPr>
          <w:b/>
          <w:bCs/>
          <w:sz w:val="22"/>
          <w:szCs w:val="22"/>
        </w:rPr>
      </w:pPr>
      <w:r w:rsidRPr="00500632">
        <w:rPr>
          <w:b/>
          <w:bCs/>
          <w:sz w:val="22"/>
          <w:szCs w:val="22"/>
        </w:rPr>
        <w:t>Akademia Górniczo - Hutnicza</w:t>
      </w:r>
    </w:p>
    <w:p w14:paraId="4E6FCCB0" w14:textId="77777777" w:rsidR="00500632" w:rsidRPr="00500632" w:rsidRDefault="00500632" w:rsidP="00577BC6">
      <w:pPr>
        <w:spacing w:after="40"/>
        <w:rPr>
          <w:b/>
          <w:bCs/>
          <w:sz w:val="22"/>
          <w:szCs w:val="22"/>
        </w:rPr>
      </w:pPr>
      <w:r w:rsidRPr="00500632">
        <w:rPr>
          <w:b/>
          <w:bCs/>
          <w:sz w:val="22"/>
          <w:szCs w:val="22"/>
        </w:rPr>
        <w:t>im. Stanisława Staszica w Krakowie</w:t>
      </w:r>
    </w:p>
    <w:p w14:paraId="320C67FC" w14:textId="77777777" w:rsidR="00D665F5" w:rsidRPr="00D91931" w:rsidRDefault="00500632" w:rsidP="00577BC6">
      <w:pPr>
        <w:spacing w:after="40"/>
        <w:rPr>
          <w:b/>
          <w:bCs/>
          <w:sz w:val="22"/>
          <w:szCs w:val="22"/>
        </w:rPr>
      </w:pPr>
      <w:r w:rsidRPr="00500632">
        <w:rPr>
          <w:b/>
          <w:bCs/>
          <w:sz w:val="22"/>
          <w:szCs w:val="22"/>
        </w:rPr>
        <w:t>Dział Zamówień Publicznych</w:t>
      </w:r>
    </w:p>
    <w:p w14:paraId="20FE058A" w14:textId="77777777" w:rsidR="00D665F5" w:rsidRPr="00BD5546" w:rsidRDefault="00500632" w:rsidP="00D665F5">
      <w:pPr>
        <w:rPr>
          <w:sz w:val="22"/>
          <w:szCs w:val="22"/>
        </w:rPr>
      </w:pPr>
      <w:r w:rsidRPr="005006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00632">
        <w:rPr>
          <w:sz w:val="22"/>
          <w:szCs w:val="22"/>
        </w:rPr>
        <w:t>30</w:t>
      </w:r>
    </w:p>
    <w:p w14:paraId="4C27548D" w14:textId="77777777" w:rsidR="00D665F5" w:rsidRPr="00BD5546" w:rsidRDefault="00500632" w:rsidP="00D665F5">
      <w:pPr>
        <w:rPr>
          <w:sz w:val="22"/>
          <w:szCs w:val="22"/>
        </w:rPr>
      </w:pPr>
      <w:r w:rsidRPr="005006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00632">
        <w:rPr>
          <w:sz w:val="22"/>
          <w:szCs w:val="22"/>
        </w:rPr>
        <w:t>Kraków</w:t>
      </w:r>
    </w:p>
    <w:p w14:paraId="1BE381C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0632" w:rsidRPr="00500632">
        <w:rPr>
          <w:b/>
          <w:sz w:val="22"/>
          <w:szCs w:val="22"/>
        </w:rPr>
        <w:t>KC-zp.272-482/23</w:t>
      </w:r>
      <w:r w:rsidR="00A80738">
        <w:rPr>
          <w:sz w:val="24"/>
        </w:rPr>
        <w:tab/>
        <w:t xml:space="preserve"> </w:t>
      </w:r>
    </w:p>
    <w:p w14:paraId="01F5D5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1904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CE7E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CCDB0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FC37B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F372C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00632" w:rsidRPr="00500632">
        <w:rPr>
          <w:sz w:val="22"/>
          <w:szCs w:val="22"/>
        </w:rPr>
        <w:t xml:space="preserve">Tryb podstawowy bez negocjacji - art. 275 pkt. 1 ustawy </w:t>
      </w:r>
      <w:proofErr w:type="spellStart"/>
      <w:r w:rsidR="00500632" w:rsidRPr="0050063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2880932" w14:textId="77777777" w:rsidR="00A80738" w:rsidRPr="00577BC6" w:rsidRDefault="005006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0632">
        <w:rPr>
          <w:b/>
          <w:sz w:val="22"/>
          <w:szCs w:val="22"/>
        </w:rPr>
        <w:t xml:space="preserve">Dostawa dwóch zintegrowanych stacji monitoringu akustycznego z modemem 4G wraz z pakietami opcji </w:t>
      </w:r>
      <w:proofErr w:type="spellStart"/>
      <w:r w:rsidRPr="00500632">
        <w:rPr>
          <w:b/>
          <w:sz w:val="22"/>
          <w:szCs w:val="22"/>
        </w:rPr>
        <w:t>firmware</w:t>
      </w:r>
      <w:proofErr w:type="spellEnd"/>
      <w:r w:rsidRPr="00500632">
        <w:rPr>
          <w:b/>
          <w:sz w:val="22"/>
          <w:szCs w:val="22"/>
        </w:rPr>
        <w:t>, oprogramowaniem, wzorcowaniem mierników, kalibratorem, wzorcowaniem kalibratora i dwoma laptopami zintegrowanymi ze stacjami wraz z oprogramowaniem</w:t>
      </w:r>
    </w:p>
    <w:p w14:paraId="67D5C4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EDFDD0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00632" w:rsidRPr="00500632">
        <w:rPr>
          <w:sz w:val="22"/>
          <w:szCs w:val="22"/>
        </w:rPr>
        <w:t>12/09/2023</w:t>
      </w:r>
      <w:r w:rsidR="00FF4AB1" w:rsidRPr="00577BC6">
        <w:rPr>
          <w:sz w:val="22"/>
          <w:szCs w:val="22"/>
        </w:rPr>
        <w:t xml:space="preserve"> o godz. </w:t>
      </w:r>
      <w:r w:rsidR="00500632" w:rsidRPr="0050063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DE755C" w14:textId="77777777" w:rsidTr="003F57CD">
        <w:tc>
          <w:tcPr>
            <w:tcW w:w="993" w:type="dxa"/>
            <w:shd w:val="clear" w:color="auto" w:fill="auto"/>
            <w:vAlign w:val="center"/>
          </w:tcPr>
          <w:p w14:paraId="3D2F4B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7B03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38DF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00632" w:rsidRPr="00493F8C" w14:paraId="7736E239" w14:textId="77777777" w:rsidTr="003D5537">
        <w:tc>
          <w:tcPr>
            <w:tcW w:w="993" w:type="dxa"/>
            <w:shd w:val="clear" w:color="auto" w:fill="auto"/>
            <w:vAlign w:val="center"/>
          </w:tcPr>
          <w:p w14:paraId="2D49448E" w14:textId="77777777" w:rsidR="00500632" w:rsidRPr="00490DC0" w:rsidRDefault="00500632" w:rsidP="003D5537">
            <w:pPr>
              <w:spacing w:before="120" w:after="120"/>
              <w:jc w:val="center"/>
            </w:pPr>
            <w:r w:rsidRPr="00500632">
              <w:t>1</w:t>
            </w:r>
          </w:p>
        </w:tc>
        <w:tc>
          <w:tcPr>
            <w:tcW w:w="5244" w:type="dxa"/>
            <w:shd w:val="clear" w:color="auto" w:fill="auto"/>
          </w:tcPr>
          <w:p w14:paraId="6ED7D86B" w14:textId="77777777" w:rsidR="00500632" w:rsidRPr="00490DC0" w:rsidRDefault="00500632" w:rsidP="003D5537">
            <w:pPr>
              <w:spacing w:before="40"/>
            </w:pPr>
            <w:proofErr w:type="spellStart"/>
            <w:r w:rsidRPr="00500632">
              <w:t>Svantek</w:t>
            </w:r>
            <w:proofErr w:type="spellEnd"/>
            <w:r w:rsidRPr="00500632">
              <w:t xml:space="preserve"> Sp. z o.o.</w:t>
            </w:r>
          </w:p>
          <w:p w14:paraId="69968318" w14:textId="77777777" w:rsidR="00500632" w:rsidRPr="00490DC0" w:rsidRDefault="00500632" w:rsidP="003D5537">
            <w:proofErr w:type="spellStart"/>
            <w:r w:rsidRPr="00500632">
              <w:t>Strzygłowska</w:t>
            </w:r>
            <w:proofErr w:type="spellEnd"/>
            <w:r w:rsidRPr="00490DC0">
              <w:t xml:space="preserve"> </w:t>
            </w:r>
            <w:r w:rsidRPr="00500632">
              <w:t>81</w:t>
            </w:r>
            <w:r w:rsidRPr="00490DC0">
              <w:t xml:space="preserve"> </w:t>
            </w:r>
          </w:p>
          <w:p w14:paraId="4E30243B" w14:textId="77777777" w:rsidR="00500632" w:rsidRPr="00490DC0" w:rsidRDefault="00500632" w:rsidP="003D5537">
            <w:pPr>
              <w:spacing w:after="40"/>
              <w:jc w:val="both"/>
            </w:pPr>
            <w:r w:rsidRPr="00500632">
              <w:t>04-872</w:t>
            </w:r>
            <w:r w:rsidRPr="00490DC0">
              <w:t xml:space="preserve"> </w:t>
            </w:r>
            <w:r w:rsidRPr="0050063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EAD695" w14:textId="77777777" w:rsidR="00500632" w:rsidRPr="00490DC0" w:rsidRDefault="00500632" w:rsidP="003D5537">
            <w:pPr>
              <w:spacing w:before="120" w:after="120"/>
              <w:jc w:val="both"/>
            </w:pPr>
            <w:r w:rsidRPr="00500632">
              <w:t>69 925.50 zł</w:t>
            </w:r>
          </w:p>
        </w:tc>
      </w:tr>
    </w:tbl>
    <w:p w14:paraId="0F91AB9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81664" w14:textId="77777777" w:rsidR="005849A9" w:rsidRDefault="005849A9">
      <w:r>
        <w:separator/>
      </w:r>
    </w:p>
  </w:endnote>
  <w:endnote w:type="continuationSeparator" w:id="0">
    <w:p w14:paraId="2F2AB61C" w14:textId="77777777" w:rsidR="005849A9" w:rsidRDefault="0058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B53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988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F1908" w14:textId="77777777" w:rsidR="009F189D" w:rsidRDefault="00BF52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E7E8F7">
        <v:line id="_x0000_s1025" style="position:absolute;left:0;text-align:left;z-index:251657728" from="-3.85pt,8.7pt" to="455.15pt,8.7pt"/>
      </w:pict>
    </w:r>
  </w:p>
  <w:p w14:paraId="38E022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7E9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4C55C" w14:textId="77777777" w:rsidR="009F189D" w:rsidRDefault="009F189D">
    <w:pPr>
      <w:pStyle w:val="Stopka"/>
      <w:tabs>
        <w:tab w:val="clear" w:pos="4536"/>
      </w:tabs>
      <w:jc w:val="center"/>
    </w:pPr>
  </w:p>
  <w:p w14:paraId="78C444A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024CE" w14:textId="77777777" w:rsidR="005849A9" w:rsidRDefault="005849A9">
      <w:r>
        <w:separator/>
      </w:r>
    </w:p>
  </w:footnote>
  <w:footnote w:type="continuationSeparator" w:id="0">
    <w:p w14:paraId="6A6E5E32" w14:textId="77777777" w:rsidR="005849A9" w:rsidRDefault="00584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258AE" w14:textId="7881F668" w:rsidR="00500632" w:rsidRDefault="00BF5276">
    <w:pPr>
      <w:pStyle w:val="Nagwek"/>
    </w:pPr>
    <w:r>
      <w:rPr>
        <w:noProof/>
      </w:rPr>
      <w:pict w14:anchorId="7285A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0;width:453.5pt;height:35.45pt;z-index:251658752;visibility:visible">
          <v:imagedata r:id="rId1" o:title="stopka_listownika_prace-lab_v2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9A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0632"/>
    <w:rsid w:val="005324A5"/>
    <w:rsid w:val="00577BC6"/>
    <w:rsid w:val="005849A9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F527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F4C67C"/>
  <w15:chartTrackingRefBased/>
  <w15:docId w15:val="{F63570E8-2A3E-4DD0-ACFB-073BE5FE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2023-09-12T09:30:00Z</cp:lastPrinted>
  <dcterms:created xsi:type="dcterms:W3CDTF">2023-09-12T09:29:00Z</dcterms:created>
  <dcterms:modified xsi:type="dcterms:W3CDTF">2023-09-12T09:31:00Z</dcterms:modified>
</cp:coreProperties>
</file>