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52A0B0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BB3C08">
              <w:rPr>
                <w:b/>
                <w:bCs/>
                <w:sz w:val="18"/>
                <w:szCs w:val="18"/>
              </w:rPr>
              <w:t>3</w:t>
            </w:r>
            <w:r w:rsidR="00472402" w:rsidRPr="00472402">
              <w:rPr>
                <w:b/>
                <w:bCs/>
                <w:sz w:val="18"/>
                <w:szCs w:val="18"/>
              </w:rPr>
              <w:t xml:space="preserve">/S </w:t>
            </w:r>
            <w:r w:rsidR="006D7AE9">
              <w:rPr>
                <w:b/>
                <w:bCs/>
                <w:sz w:val="18"/>
                <w:szCs w:val="18"/>
              </w:rPr>
              <w:t>174-545995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1E0CA7B" w14:textId="77777777" w:rsidR="00C24737" w:rsidRDefault="0006554A" w:rsidP="00BB3C08">
            <w:pPr>
              <w:spacing w:before="120" w:after="120" w:line="254" w:lineRule="auto"/>
              <w:ind w:left="0" w:right="0" w:firstLine="0"/>
              <w:jc w:val="left"/>
              <w:rPr>
                <w:rFonts w:ascii="Arial" w:hAnsi="Arial" w:cs="Arial"/>
                <w:b/>
                <w:sz w:val="22"/>
              </w:rPr>
            </w:pPr>
            <w:r w:rsidRPr="0006554A">
              <w:rPr>
                <w:rFonts w:ascii="Arial" w:hAnsi="Arial" w:cs="Arial"/>
                <w:b/>
                <w:sz w:val="22"/>
              </w:rPr>
              <w:t xml:space="preserve">Zakup i dostawa odczynników laboratoryjnych wraz z dzierżawą analizatora do elektroforezy żelowej i wykrywania prążków oligoklonalnych dla Pracowni Wirusologii  </w:t>
            </w:r>
          </w:p>
          <w:p w14:paraId="0D5C1307" w14:textId="20AFC337" w:rsidR="0006554A" w:rsidRPr="00BB3C08" w:rsidRDefault="0006554A" w:rsidP="00BB3C08">
            <w:pPr>
              <w:spacing w:before="120" w:after="120" w:line="254" w:lineRule="auto"/>
              <w:ind w:left="0" w:right="0" w:firstLine="0"/>
              <w:jc w:val="left"/>
              <w:rPr>
                <w:rFonts w:ascii="Arial" w:hAnsi="Arial" w:cs="Arial"/>
                <w:sz w:val="18"/>
                <w:szCs w:val="18"/>
                <w:lang w:eastAsia="en-US"/>
              </w:rPr>
            </w:pP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02759E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6554A">
              <w:rPr>
                <w:rFonts w:ascii="Arial" w:hAnsi="Arial" w:cs="Arial"/>
                <w:sz w:val="18"/>
                <w:szCs w:val="18"/>
                <w:lang w:eastAsia="en-US"/>
              </w:rPr>
              <w:t>40</w:t>
            </w:r>
            <w:r w:rsidRPr="00D430FE">
              <w:rPr>
                <w:rFonts w:ascii="Arial" w:hAnsi="Arial" w:cs="Arial"/>
                <w:sz w:val="18"/>
                <w:szCs w:val="18"/>
                <w:lang w:eastAsia="en-US"/>
              </w:rPr>
              <w:t>/20</w:t>
            </w:r>
            <w:r w:rsidR="00895972">
              <w:rPr>
                <w:rFonts w:ascii="Arial" w:hAnsi="Arial" w:cs="Arial"/>
                <w:sz w:val="18"/>
                <w:szCs w:val="18"/>
                <w:lang w:eastAsia="en-US"/>
              </w:rPr>
              <w:t>2</w:t>
            </w:r>
            <w:r w:rsidR="00BB3C08">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D7AE9">
              <w:rPr>
                <w:szCs w:val="20"/>
              </w:rPr>
            </w:r>
            <w:r w:rsidR="006D7AE9">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D7AE9">
              <w:rPr>
                <w:rFonts w:ascii="Arial" w:eastAsia="Times New Roman" w:hAnsi="Arial" w:cs="Arial"/>
                <w:sz w:val="22"/>
                <w:szCs w:val="20"/>
                <w:lang w:eastAsia="en-US"/>
              </w:rPr>
            </w:r>
            <w:r w:rsidR="006D7AE9">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5CDCB35E"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06554A">
      <w:rPr>
        <w:rFonts w:ascii="Times New Roman" w:hAnsi="Times New Roman" w:cs="Times New Roman"/>
        <w:b/>
        <w:bCs/>
        <w:sz w:val="22"/>
        <w:szCs w:val="24"/>
      </w:rPr>
      <w:t>40</w:t>
    </w:r>
    <w:r w:rsidRPr="00687E78">
      <w:rPr>
        <w:rFonts w:ascii="Times New Roman" w:hAnsi="Times New Roman" w:cs="Times New Roman"/>
        <w:b/>
        <w:bCs/>
        <w:sz w:val="22"/>
        <w:szCs w:val="24"/>
      </w:rPr>
      <w:t>/20</w:t>
    </w:r>
    <w:r>
      <w:rPr>
        <w:rFonts w:ascii="Times New Roman" w:hAnsi="Times New Roman" w:cs="Times New Roman"/>
        <w:b/>
        <w:bCs/>
        <w:sz w:val="22"/>
        <w:szCs w:val="24"/>
      </w:rPr>
      <w:t>23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D7AE9"/>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4303</Words>
  <Characters>25821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2021-03-18T14:17:00Z</cp:lastPrinted>
  <dcterms:created xsi:type="dcterms:W3CDTF">2023-08-25T08:14:00Z</dcterms:created>
  <dcterms:modified xsi:type="dcterms:W3CDTF">2023-09-11T06:58:00Z</dcterms:modified>
</cp:coreProperties>
</file>