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002EF2" w14:textId="5D4FB366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34D7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5515E6C9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44383F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D295CA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6D3B9D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38E862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DBCDCA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16A011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AB94E2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1F9581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5B42DD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C4F444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7FB5A51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0C4BF4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6EBB9B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C3FE1DE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9C8D365" w14:textId="14DC8A62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C2385E" w:rsidRPr="00C2385E">
        <w:rPr>
          <w:rFonts w:eastAsia="Times New Roman" w:cs="Calibri"/>
          <w:b/>
          <w:lang w:eastAsia="pl-PL"/>
        </w:rPr>
        <w:t>Dostawa urządzenia do śledzenia ścieżki wzrokowej (</w:t>
      </w:r>
      <w:proofErr w:type="spellStart"/>
      <w:r w:rsidR="00C2385E" w:rsidRPr="00C2385E">
        <w:rPr>
          <w:rFonts w:eastAsia="Times New Roman" w:cs="Calibri"/>
          <w:b/>
          <w:lang w:eastAsia="pl-PL"/>
        </w:rPr>
        <w:t>eyetrackera</w:t>
      </w:r>
      <w:proofErr w:type="spellEnd"/>
      <w:r w:rsidR="00C2385E" w:rsidRPr="00C2385E">
        <w:rPr>
          <w:rFonts w:eastAsia="Times New Roman" w:cs="Calibri"/>
          <w:b/>
          <w:lang w:eastAsia="pl-PL"/>
        </w:rPr>
        <w:t>) wraz z oprogramowaniem i szkoleniem - KC-zp.272-510/23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3862AA0D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C227ED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268572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7E3EEE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9F5F6C5" w14:textId="55A249AA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C08CDF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8D253DE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7E8757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BEE4B6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CEFEEA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476D0D9" w14:textId="4DF0D107" w:rsidR="005103B9" w:rsidRPr="00634D7D" w:rsidRDefault="008F3D36" w:rsidP="00634D7D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634D7D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CD7DA5" w14:textId="77777777" w:rsidR="000A6C92" w:rsidRDefault="000A6C92" w:rsidP="0038231F">
      <w:pPr>
        <w:spacing w:after="0" w:line="240" w:lineRule="auto"/>
      </w:pPr>
      <w:r>
        <w:separator/>
      </w:r>
    </w:p>
  </w:endnote>
  <w:endnote w:type="continuationSeparator" w:id="0">
    <w:p w14:paraId="2DC3D709" w14:textId="77777777" w:rsidR="000A6C92" w:rsidRDefault="000A6C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DD641" w14:textId="77777777" w:rsidR="008D3719" w:rsidRDefault="008D37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58BF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C173E9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27D663" w14:textId="77777777" w:rsidR="008D3719" w:rsidRDefault="008D37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B86DDB" w14:textId="77777777" w:rsidR="000A6C92" w:rsidRDefault="000A6C92" w:rsidP="0038231F">
      <w:pPr>
        <w:spacing w:after="0" w:line="240" w:lineRule="auto"/>
      </w:pPr>
      <w:r>
        <w:separator/>
      </w:r>
    </w:p>
  </w:footnote>
  <w:footnote w:type="continuationSeparator" w:id="0">
    <w:p w14:paraId="6A74D403" w14:textId="77777777" w:rsidR="000A6C92" w:rsidRDefault="000A6C92" w:rsidP="0038231F">
      <w:pPr>
        <w:spacing w:after="0" w:line="240" w:lineRule="auto"/>
      </w:pPr>
      <w:r>
        <w:continuationSeparator/>
      </w:r>
    </w:p>
  </w:footnote>
  <w:footnote w:id="1">
    <w:p w14:paraId="51B1EEF6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229444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3EA22" w14:textId="77777777" w:rsidR="008D3719" w:rsidRDefault="008D37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EDD7C3" w14:textId="77777777" w:rsidR="008D3719" w:rsidRDefault="008D37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6F7130" w14:textId="77777777" w:rsidR="008D3719" w:rsidRDefault="008D37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AC2"/>
    <w:rsid w:val="00023477"/>
    <w:rsid w:val="000247FF"/>
    <w:rsid w:val="00025C8D"/>
    <w:rsid w:val="000303EE"/>
    <w:rsid w:val="00073C3D"/>
    <w:rsid w:val="000805B5"/>
    <w:rsid w:val="000809B6"/>
    <w:rsid w:val="00091A4B"/>
    <w:rsid w:val="000A6C92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34D7D"/>
    <w:rsid w:val="00641874"/>
    <w:rsid w:val="006676AE"/>
    <w:rsid w:val="006A3A1F"/>
    <w:rsid w:val="006A52B6"/>
    <w:rsid w:val="006F0034"/>
    <w:rsid w:val="006F3D32"/>
    <w:rsid w:val="007118F0"/>
    <w:rsid w:val="0072560B"/>
    <w:rsid w:val="00727DDD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3719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2318C"/>
    <w:rsid w:val="00C2385E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0AC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CC042A"/>
  <w15:chartTrackingRefBased/>
  <w15:docId w15:val="{B2986B94-C8BA-4D80-881E-FC5CF8570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9767F-817E-4F72-8957-42C6554B6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Jolata Oleksy</cp:lastModifiedBy>
  <cp:revision>3</cp:revision>
  <cp:lastPrinted>2016-07-26T10:32:00Z</cp:lastPrinted>
  <dcterms:created xsi:type="dcterms:W3CDTF">2023-09-01T06:49:00Z</dcterms:created>
  <dcterms:modified xsi:type="dcterms:W3CDTF">2023-09-01T07:04:00Z</dcterms:modified>
</cp:coreProperties>
</file>