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5B1" w:rsidRDefault="00AD27DA" w:rsidP="00AD27DA">
      <w:pPr>
        <w:spacing w:after="120"/>
        <w:jc w:val="right"/>
        <w:rPr>
          <w:rFonts w:ascii="Arial Narrow" w:hAnsi="Arial Narrow"/>
          <w:b/>
        </w:rPr>
      </w:pPr>
      <w:r w:rsidRPr="00AD27DA">
        <w:rPr>
          <w:rFonts w:ascii="Arial Narrow" w:hAnsi="Arial Narrow"/>
          <w:b/>
        </w:rPr>
        <w:t xml:space="preserve">Sprawa nr  93/2023 </w:t>
      </w:r>
    </w:p>
    <w:p w:rsidR="00AD27DA" w:rsidRPr="00AD27DA" w:rsidRDefault="00AD27DA" w:rsidP="00AD27DA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AD27DA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05/09/2023    S170</w:t>
      </w:r>
    </w:p>
    <w:p w:rsidR="00AD27DA" w:rsidRPr="00AD27DA" w:rsidRDefault="00AD27DA" w:rsidP="00AD27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AD27D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AD27DA" w:rsidRPr="00AD27DA" w:rsidRDefault="00AD27DA" w:rsidP="00AD27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AD27D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AD27DA" w:rsidRPr="00AD27DA" w:rsidRDefault="00AD27DA" w:rsidP="00AD27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AD27D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AD27DA" w:rsidRPr="00AD27DA" w:rsidRDefault="00AD27DA" w:rsidP="00AD27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AD27D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AD27DA" w:rsidRPr="00AD27DA" w:rsidRDefault="00AD27DA" w:rsidP="00AD27D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AD27DA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AD27DA" w:rsidRPr="00AD27DA" w:rsidRDefault="00AD27DA" w:rsidP="00AD27D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D27D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Usługi w zakresie napraw i konserwacji urządzeń medycznych i precyzyjnych</w:t>
      </w:r>
    </w:p>
    <w:p w:rsidR="00AD27DA" w:rsidRPr="00AD27DA" w:rsidRDefault="00AD27DA" w:rsidP="00AD27D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D27D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170-535009</w:t>
      </w:r>
    </w:p>
    <w:p w:rsidR="00AD27DA" w:rsidRPr="00AD27DA" w:rsidRDefault="00AD27DA" w:rsidP="00AD27D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D27D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AD27DA" w:rsidRPr="00AD27DA" w:rsidRDefault="00AD27DA" w:rsidP="00AD27DA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AD27DA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Usługi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  <w:t>Dyrektywa 2014/24/UE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27DA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85-681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261417448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Zdrowie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27DA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i wzorcowania, testy sprzętu i aparatury medycznej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Numer referencyjny: 93/2023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50400000 Usługi w zakresie napraw i konserwacji urządzeń medycznych i precyzyjnych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Usługi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i wzorcowania, testy sprzętu i aparatury medycznej w 54 zadaniach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II.1.6)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kardiomonitorów Bene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Vision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N12 z oprogramowaniem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50400000 Usługi w zakresie napraw i konserwacji urządzeń medycznych i precyzyjnych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opaski pneumatycznej ATS4000TS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kardiomonitorów transportowych AQUARIUS PLUS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do krążenia pozaustrojowego STOCKET SIII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lampy szczelinowej i unitu stomatologicznego CUBE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defibrylatorów LIFEPACK 15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Część nr: 6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łózek szpitalnych VIDA z elektryczna regulacją i materacem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7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nebulizatorów AERONEB Pro, podgrzewaczy płynów infuzyjnych FLUIDO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8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do krążenia pozaustrojowego STOCKET S5 z wymiennikiem ciepła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9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tonometru bezdotykowego 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pachymetrem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optycznym NIDEK NT 530P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stołu operacyjnego DIAMEND 50BK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11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aparatu karuzelowego do barwienia, automatu do barwienia GEMINI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aparatu do badań EEG DIGITRACK dwustanowiskowy 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Holterem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EEG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fizjodyspensera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MD11z prostnicą chirurgiczną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aparatu EKG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Lumedeurecg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12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view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elektrografu E600G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aparatów do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terapi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nerkozastepczej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MULTIFILTRATE, aparatów do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hemofiltracji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hemoperfuzji żylno-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zylnej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aparatu do ciągłej terapii nerkozastępczej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16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automatycznej myjni endoskopowej MEDIPIA ENDOCLEAN 2000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17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systemów PCR9700 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termoblokiem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18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defibrylatorów dwufazowych CARDIOLIFE TEC-7731 i TEC- 7731K, kardiomonitorów oraz centrali monitorowania NIHON KOHDEN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19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diatermii elektrochirurgicznych COVIDIEN FX89oraz platformy elektrochirurgicznej COVIDIEN FT10.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sekwenatora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kapilarnego z oprogramowaniem ab3130, systemu detekcji PCR 7500,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termocyklerów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PCR9700 i VERITI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21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urządzeń do kompilacji klatki piersiowej w czasie CPR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łóżka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bariatrycznego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Compella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, podnośników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bariartycznych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LIKO FREESPAN i VIKING xl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aparatu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Liquoguard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7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stołu operacyjnego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bariatrycznego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TRUSYSTEM 7000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mikroskopów CX23, CX33, mikroskopu laboratoryjnego OLYMPUS BX43F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Część nr: 26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tonometru REXXAM NCT-200, perymetru statycznego PTS-920 oraz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autorefraktometru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R-800.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27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stołów operacyjnych MAGNUS 1180 MAQUET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28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urządzeń do przepłukiwania kanałów SCOPE BUDDY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29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dermatomu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Acullana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4 oraz napędów ortopedycznych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aparatu USG z głowicą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endowaginalną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CONVEX 4D,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31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ultrasonografu okulistycznego XECTTB Compact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Touch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myjni-dezynfektora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PWD 82545SAD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aparatów do hemodializy DIALOG+ 710200C z fotelem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Koszt roboczogodziny /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Czas naprawy 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użycziem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częsci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zamiennych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Wzorcowanie densytometru NORMSCAN i dozymetru referencyjnego ALPHA PLUS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Wzorcowanie miernika kompresji piersi Pro-MAM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Compress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36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wzorcowania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Wzorcowanie radiometru RKP-2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Część nr: 37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.. Zakres przeglądów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wzorcowania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Testy specjalistyczne Gamma Kamer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38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testów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Testy specjalistyczne aparatów RTG, monitorów i tomografów komputerowych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39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15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testów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Kapnografu do monitorowania przez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skornego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PCO2 TCM5 FLEX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ultrasonografu okulistycznego z projekcją A, B, UBM, lasera YAG SELECTOR DEUX/LIGHTLAS 532,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biometru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optycznego TOMEY2000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41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platności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35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rejestratorów EKG SILICONBEAT 12 BLUE, zestaw do prób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wysilkowych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z bieżnią MEDEA, oraz systemu holterowskiego z rejestratorami EKG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testów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lasera diodowego 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morcelatorem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Termin wykonania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rejestratorów ciśnienia WATCH BP03ABPM i AFIB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monitora rzutu serca metodą nieinwazyjną EV1000 i jednostki pompującej podłączonej do monitora EV1000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lasera SPHINKS JR, lasera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tulowego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REVOLIX, lasera chirurgicznego CO2 DS-30Cz z wyposażeniem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46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tympanometru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Otoflex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100 i audiometru Astera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47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mikroskopów operacyjnych UNIWERSA 300, HI-R700, HIR-900, HI-R1000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48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Koszt roboczogodziny /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i naprawy ultrasonografów MINDRAY M7, SAMSUNGR7 z sondami, SAMSUNG z 3 głowicami A-30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49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Koszt roboczogodziny /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HITACHI, ALOKA 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głowcami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echokardiografu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Przeglądy i naprawy wyciągu radiochemicznego, komór laminarnych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51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Koszt roboczogodziny /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i naprawy aparatów do terapii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ultradźwiekowej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, do terapii i diatermii mikrofalowej,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autothem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elektrterapii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do terapii polem magnetycznym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52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Koszt roboczogodziny /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i naprawy strzykawek automatycznych MEDRAD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Kryterium jakości - Nazwa: Koszt roboczogodziny /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Autoryzacja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30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.. Zakres przeglądów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Przeglądy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morcelatora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Storz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Część nr: 54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50420000 Usługi w zakresie napraw i konserwacji sprzętu medycznego i chirurgicznego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siedziba Zamawiającego, Bydgoszcz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Zgodnie z zapisami SWZ i Formularzem Cenowym wg Załącznika nr 16 do SWZ Opis zakresu zadań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Kryteria określone poniżej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płatności / Waga: 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Kryterium jakości - Nazwa: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Autoryzcja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producenta / Waga: 10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Kryterium jakości - Nazwa: Termin wykonania przeglądu / Waga: 25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Cena - Waga: 60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Okres w miesiącach: 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II.2.10)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Opcje: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II.2.14)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27DA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III.1.3)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1. Przedstawienie Wykazu Usług - min. 1 usługi odpowiadającej przedmiotowi zamówienia, tj.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przeglady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bądż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wzorcowania/testów specjalistycznych obejmujące przeglądy (dla zadań 1-34 i 40-54) oraz wzorcowania/testów specjalistycznych (zadania 35-39) wraz z dokumentem/-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ami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wskazanymi w pkt. 9.2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. 1 SWZ, bez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wzgledu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na wartość.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2. Przedstawienie Wykazu osób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kierownych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do realizacji zamówienia, które muszą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legitymowąć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się aktualnym imiennym certyfikatem wystawionym przez producenta lub jego autoryzowanego przedstawiciela, poświadczający przeszkolenie w zakresie obsługi serwisowej przedmiotu zamówienia dla zadań 1-34, 40-54,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3. Przedstawienie aktualnego certyfikatu akredytacji laboratorium badawczego dla zadań 35-39,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4. Przedstawienie Wykazu osób - minimum 2 osób - fizyków ze specjalizacją fizyka medyczna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posiadajacych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 uprawnienia dla zadań 38,39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III.2.2)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wg projektu umowy, projektu umowy o przetwarzaniu danych osobowych - jeśli dotyczy dla zadań nr 1, 3, 31, 32, 34, 38, 39, 49, 50;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Dokumentacja pomiarowa i testowa będzie przesyłana w formie elektronicznej i papierowej;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 przypadku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27DA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Procedura otwarta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IV.1.8)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06/10/2023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08:45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Polski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IV.2.6)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Oferta musi zachować ważność do: 03/01/2024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IV.2.7)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Data: 06/10/2023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Czas lokalny: 09:00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Miejsce: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otwarcie ofert nastąpi za pośrednictwem platformy e-propublico.pl na karcie oferty/załączniki, poprzez otwarcie ofert, które jest jednoznaczne z ich upublicznieniem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wszyscy zainteresowani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AD27DA">
        <w:rPr>
          <w:rFonts w:ascii="Arial Narrow" w:eastAsia="Times New Roman" w:hAnsi="Arial Narrow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Jednolity europejski dokument zamówienia - załącznik nr 3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Zobowiązanie podmiotu udostępniającego zasoby - załącznik nr 5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 - załącznik nr 4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 oferty - załącznik nr 1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Formularze cenowe - załącznik nr 2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Dla potwierdzenia kryterium "Autoryzacja producenta" przedstawienie dokumentu "Aktualna autoryzacja producenta lub firmy upoważnionej przez producenta uprawniające do wykonania obsługi serwisowej"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 - załącznik nr 9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Oświadczenie wykonawcy w sprawie grupy kapitałowej - załącznik nr 8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Usług - załącznik nr 7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Wykaz Osób - załącznik nr 6 do SWZ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Zaświadczenie z ZUS lub KRUS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Dokumenty podmiotów zagranicznych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Informacje dodatkowe: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1-6 i ust. 2 , art. 109 ust. 1 pkt 1, art. 109 ust. 1 pkt 4 ustawy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, art. 7 ust. 1 ustawy z dnia 13.04.2022r. o szczególnych rozwiązaniach w zakresie przeciwdziałania wspieraniu agresji na Ukrainę oraz służących ochronie bezpieczeństwa narodowego, art. 5K rozporządzenia Rady (UE) nr 833/2014 z dnia 31.07.20214 r. dotyczącego środków ograniczających w związku z działaniami Rosji destabilizującymi sytuację na Ukrainie oraz spełniają warunki udziału w postępowaniu.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VI.4.1)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VI.4.2)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00-522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226958504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VI.4.3)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1. Odwołanie wnosi się: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VI.4.4)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 xml:space="preserve">Oficjalna nazwa: Krajowa Izba </w:t>
      </w:r>
      <w:proofErr w:type="spellStart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Odwolawcza</w:t>
      </w:r>
      <w:proofErr w:type="spellEnd"/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Miejscowość: Warszawa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Kod pocztowy: 02-676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Państwo: Polska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AD27DA">
          <w:rPr>
            <w:rFonts w:ascii="Arial Narrow" w:eastAsia="Times New Roman" w:hAnsi="Arial Narrow" w:cs="Lucida Sans Unicode"/>
            <w:color w:val="5599FF"/>
            <w:sz w:val="20"/>
            <w:szCs w:val="20"/>
            <w:u w:val="single"/>
            <w:lang w:eastAsia="pl-PL"/>
          </w:rPr>
          <w:t>odwolania@uzp.gov.pl</w:t>
        </w:r>
      </w:hyperlink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Tel.: +48 224587801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Faks: +48 224587800</w:t>
      </w: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AD27DA">
          <w:rPr>
            <w:rFonts w:ascii="Arial Narrow" w:eastAsia="Times New Roman" w:hAnsi="Arial Narrow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AD27DA" w:rsidRPr="00AD27DA" w:rsidRDefault="00AD27DA" w:rsidP="00AD27DA">
      <w:pPr>
        <w:shd w:val="clear" w:color="auto" w:fill="FFFFFF"/>
        <w:spacing w:after="0"/>
        <w:rPr>
          <w:rFonts w:ascii="Arial Narrow" w:eastAsia="Times New Roman" w:hAnsi="Arial Narrow" w:cs="Lucida Sans Unicode"/>
          <w:color w:val="444444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VI.5)</w:t>
      </w:r>
      <w:r w:rsidRPr="00AD27DA">
        <w:rPr>
          <w:rFonts w:ascii="Arial Narrow" w:eastAsia="Times New Roman" w:hAnsi="Arial Narrow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AD27DA" w:rsidRPr="00AD27DA" w:rsidRDefault="00AD27DA" w:rsidP="00AD27DA">
      <w:pPr>
        <w:shd w:val="clear" w:color="auto" w:fill="FFFFFF"/>
        <w:spacing w:after="150"/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</w:pPr>
      <w:r w:rsidRPr="00AD27DA">
        <w:rPr>
          <w:rFonts w:ascii="Arial Narrow" w:eastAsia="Times New Roman" w:hAnsi="Arial Narrow" w:cs="Lucida Sans Unicode"/>
          <w:color w:val="000000"/>
          <w:sz w:val="20"/>
          <w:szCs w:val="20"/>
          <w:lang w:eastAsia="pl-PL"/>
        </w:rPr>
        <w:t>31/08/2023</w:t>
      </w: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120"/>
        <w:rPr>
          <w:rFonts w:ascii="Arial Narrow" w:hAnsi="Arial Narrow"/>
        </w:rPr>
      </w:pPr>
    </w:p>
    <w:p w:rsidR="00AD27DA" w:rsidRDefault="00AD27DA" w:rsidP="00AD27DA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AD27DA" w:rsidRDefault="00AD27DA" w:rsidP="00AD27DA">
      <w:pPr>
        <w:spacing w:after="0" w:line="240" w:lineRule="auto"/>
        <w:rPr>
          <w:rFonts w:ascii="Arial Narrow" w:hAnsi="Arial Narrow"/>
          <w:sz w:val="20"/>
          <w:szCs w:val="20"/>
        </w:rPr>
      </w:pPr>
      <w:bookmarkStart w:id="0" w:name="_GoBack"/>
      <w:bookmarkEnd w:id="0"/>
    </w:p>
    <w:p w:rsidR="00AD27DA" w:rsidRDefault="00AD27DA" w:rsidP="00AD27DA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AD27DA" w:rsidRDefault="00AD27DA" w:rsidP="00AD27DA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AD27DA" w:rsidRDefault="00AD27DA" w:rsidP="00AD27D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17  ark.</w:t>
      </w:r>
    </w:p>
    <w:p w:rsidR="00AD27DA" w:rsidRDefault="00AD27DA" w:rsidP="00AD27DA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r w:rsidRPr="00AD27DA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AD27DA">
        <w:rPr>
          <w:rFonts w:ascii="Arial Narrow" w:hAnsi="Arial Narrow"/>
          <w:b/>
          <w:sz w:val="20"/>
          <w:szCs w:val="20"/>
          <w:u w:val="single"/>
        </w:rPr>
        <w:t xml:space="preserve">  intern.10wsk,  e-</w:t>
      </w:r>
      <w:proofErr w:type="spellStart"/>
      <w:r w:rsidRPr="00AD27DA">
        <w:rPr>
          <w:rFonts w:ascii="Arial Narrow" w:hAnsi="Arial Narrow"/>
          <w:b/>
          <w:sz w:val="20"/>
          <w:szCs w:val="20"/>
          <w:u w:val="single"/>
        </w:rPr>
        <w:t>propublico</w:t>
      </w:r>
      <w:proofErr w:type="spellEnd"/>
      <w:r w:rsidRPr="00AD27DA">
        <w:rPr>
          <w:rFonts w:ascii="Arial Narrow" w:hAnsi="Arial Narrow"/>
          <w:b/>
          <w:sz w:val="20"/>
          <w:szCs w:val="20"/>
          <w:u w:val="single"/>
        </w:rPr>
        <w:t>, Biuro</w:t>
      </w:r>
      <w:r>
        <w:rPr>
          <w:rFonts w:ascii="Arial Narrow" w:hAnsi="Arial Narrow"/>
          <w:sz w:val="20"/>
          <w:szCs w:val="20"/>
        </w:rPr>
        <w:t xml:space="preserve"> Przepustek;   </w:t>
      </w:r>
      <w:r>
        <w:rPr>
          <w:rFonts w:ascii="Arial Narrow" w:hAnsi="Arial Narrow"/>
          <w:b/>
          <w:sz w:val="20"/>
          <w:szCs w:val="20"/>
        </w:rPr>
        <w:t xml:space="preserve">wywieszono dnia  05.09.2023r.  </w:t>
      </w:r>
    </w:p>
    <w:p w:rsidR="00AD27DA" w:rsidRDefault="00AD27DA" w:rsidP="00AD27DA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</w:t>
      </w:r>
      <w:r w:rsidRPr="00AD27DA">
        <w:rPr>
          <w:rFonts w:ascii="Arial Narrow" w:hAnsi="Arial Narrow"/>
          <w:sz w:val="20"/>
          <w:szCs w:val="20"/>
        </w:rPr>
        <w:t xml:space="preserve"> </w:t>
      </w:r>
      <w:r w:rsidRPr="00AD27DA">
        <w:rPr>
          <w:rFonts w:ascii="Arial Narrow" w:hAnsi="Arial Narrow"/>
          <w:b/>
          <w:sz w:val="20"/>
          <w:szCs w:val="20"/>
        </w:rPr>
        <w:t xml:space="preserve"> </w:t>
      </w:r>
      <w:r w:rsidRPr="00AD27DA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AD27DA" w:rsidRDefault="00AD27DA" w:rsidP="00AD27DA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 D. Wojcieszak  261 417 448</w:t>
      </w:r>
    </w:p>
    <w:sectPr w:rsidR="00AD27DA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7B4" w:rsidRDefault="00E427B4" w:rsidP="00AD27DA">
      <w:pPr>
        <w:spacing w:after="0" w:line="240" w:lineRule="auto"/>
      </w:pPr>
      <w:r>
        <w:separator/>
      </w:r>
    </w:p>
  </w:endnote>
  <w:endnote w:type="continuationSeparator" w:id="0">
    <w:p w:rsidR="00E427B4" w:rsidRDefault="00E427B4" w:rsidP="00AD2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3911024"/>
      <w:docPartObj>
        <w:docPartGallery w:val="Page Numbers (Bottom of Page)"/>
        <w:docPartUnique/>
      </w:docPartObj>
    </w:sdtPr>
    <w:sdtContent>
      <w:p w:rsidR="00AD27DA" w:rsidRDefault="00AD27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41AA">
          <w:rPr>
            <w:noProof/>
          </w:rPr>
          <w:t>34</w:t>
        </w:r>
        <w:r>
          <w:fldChar w:fldCharType="end"/>
        </w:r>
      </w:p>
    </w:sdtContent>
  </w:sdt>
  <w:p w:rsidR="00AD27DA" w:rsidRDefault="00AD27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7B4" w:rsidRDefault="00E427B4" w:rsidP="00AD27DA">
      <w:pPr>
        <w:spacing w:after="0" w:line="240" w:lineRule="auto"/>
      </w:pPr>
      <w:r>
        <w:separator/>
      </w:r>
    </w:p>
  </w:footnote>
  <w:footnote w:type="continuationSeparator" w:id="0">
    <w:p w:rsidR="00E427B4" w:rsidRDefault="00E427B4" w:rsidP="00AD27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92564F"/>
    <w:multiLevelType w:val="multilevel"/>
    <w:tmpl w:val="D2FCA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CDC"/>
    <w:rsid w:val="00186CDC"/>
    <w:rsid w:val="004E65B1"/>
    <w:rsid w:val="00AB41AA"/>
    <w:rsid w:val="00AD27DA"/>
    <w:rsid w:val="00E4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D27DA"/>
  </w:style>
  <w:style w:type="character" w:customStyle="1" w:styleId="oj">
    <w:name w:val="oj"/>
    <w:basedOn w:val="Domylnaczcionkaakapitu"/>
    <w:rsid w:val="00AD27DA"/>
  </w:style>
  <w:style w:type="character" w:styleId="Hipercze">
    <w:name w:val="Hyperlink"/>
    <w:basedOn w:val="Domylnaczcionkaakapitu"/>
    <w:uiPriority w:val="99"/>
    <w:semiHidden/>
    <w:unhideWhenUsed/>
    <w:rsid w:val="00AD27D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D2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D2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D27DA"/>
  </w:style>
  <w:style w:type="character" w:customStyle="1" w:styleId="timark">
    <w:name w:val="timark"/>
    <w:basedOn w:val="Domylnaczcionkaakapitu"/>
    <w:rsid w:val="00AD27DA"/>
  </w:style>
  <w:style w:type="character" w:customStyle="1" w:styleId="nutscode">
    <w:name w:val="nutscode"/>
    <w:basedOn w:val="Domylnaczcionkaakapitu"/>
    <w:rsid w:val="00AD27DA"/>
  </w:style>
  <w:style w:type="paragraph" w:customStyle="1" w:styleId="p">
    <w:name w:val="p"/>
    <w:basedOn w:val="Normalny"/>
    <w:rsid w:val="00AD2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AD27DA"/>
  </w:style>
  <w:style w:type="paragraph" w:styleId="Nagwek">
    <w:name w:val="header"/>
    <w:basedOn w:val="Normalny"/>
    <w:link w:val="NagwekZnak"/>
    <w:uiPriority w:val="99"/>
    <w:unhideWhenUsed/>
    <w:rsid w:val="00AD2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7DA"/>
  </w:style>
  <w:style w:type="paragraph" w:styleId="Stopka">
    <w:name w:val="footer"/>
    <w:basedOn w:val="Normalny"/>
    <w:link w:val="StopkaZnak"/>
    <w:uiPriority w:val="99"/>
    <w:unhideWhenUsed/>
    <w:rsid w:val="00AD2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7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e">
    <w:name w:val="date"/>
    <w:basedOn w:val="Domylnaczcionkaakapitu"/>
    <w:rsid w:val="00AD27DA"/>
  </w:style>
  <w:style w:type="character" w:customStyle="1" w:styleId="oj">
    <w:name w:val="oj"/>
    <w:basedOn w:val="Domylnaczcionkaakapitu"/>
    <w:rsid w:val="00AD27DA"/>
  </w:style>
  <w:style w:type="character" w:styleId="Hipercze">
    <w:name w:val="Hyperlink"/>
    <w:basedOn w:val="Domylnaczcionkaakapitu"/>
    <w:uiPriority w:val="99"/>
    <w:semiHidden/>
    <w:unhideWhenUsed/>
    <w:rsid w:val="00AD27DA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D2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AD2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AD27DA"/>
  </w:style>
  <w:style w:type="character" w:customStyle="1" w:styleId="timark">
    <w:name w:val="timark"/>
    <w:basedOn w:val="Domylnaczcionkaakapitu"/>
    <w:rsid w:val="00AD27DA"/>
  </w:style>
  <w:style w:type="character" w:customStyle="1" w:styleId="nutscode">
    <w:name w:val="nutscode"/>
    <w:basedOn w:val="Domylnaczcionkaakapitu"/>
    <w:rsid w:val="00AD27DA"/>
  </w:style>
  <w:style w:type="paragraph" w:customStyle="1" w:styleId="p">
    <w:name w:val="p"/>
    <w:basedOn w:val="Normalny"/>
    <w:rsid w:val="00AD2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pvcode">
    <w:name w:val="cpvcode"/>
    <w:basedOn w:val="Domylnaczcionkaakapitu"/>
    <w:rsid w:val="00AD27DA"/>
  </w:style>
  <w:style w:type="paragraph" w:styleId="Nagwek">
    <w:name w:val="header"/>
    <w:basedOn w:val="Normalny"/>
    <w:link w:val="NagwekZnak"/>
    <w:uiPriority w:val="99"/>
    <w:unhideWhenUsed/>
    <w:rsid w:val="00AD2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27DA"/>
  </w:style>
  <w:style w:type="paragraph" w:styleId="Stopka">
    <w:name w:val="footer"/>
    <w:basedOn w:val="Normalny"/>
    <w:link w:val="StopkaZnak"/>
    <w:uiPriority w:val="99"/>
    <w:unhideWhenUsed/>
    <w:rsid w:val="00AD27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2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5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9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80454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0543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25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663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100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702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546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04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36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176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07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045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99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98042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26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30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10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388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681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5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751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188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576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2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0436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8121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0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65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632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883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602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06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999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85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497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961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557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103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890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3223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4629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526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027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033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173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732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0536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825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99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162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50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74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0139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44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3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968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97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8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7946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4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5169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9810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079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6175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8901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999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3449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81652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170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179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07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3183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0815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438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198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44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54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139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214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042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431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2265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465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64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29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591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5528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5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917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9659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07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1220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79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8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976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657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3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854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305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287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225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029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6626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094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4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83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569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983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059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671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799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331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959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35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34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144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2307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082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364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177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0941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915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5271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44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4675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05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7688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7242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86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925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597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109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46027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909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624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240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470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875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961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152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689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51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6006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001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34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007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955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404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412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6100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636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843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929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638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19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30837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01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92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6355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233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1715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267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35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192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6005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457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362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048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58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5855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06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434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04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72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2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650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447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36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50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092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5939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4874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765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495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147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324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735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993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461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28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909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467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208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20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6341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167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6270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572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5231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17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2714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1700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99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8308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612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0241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343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0147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792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211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50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697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821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8399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135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0228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946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249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563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0495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9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996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199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0098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94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302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3283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59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5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57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184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680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498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314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618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086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462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519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6452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037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576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4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103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933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46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7841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124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41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44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773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831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258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961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2827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992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464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8115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9072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4643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9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04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9910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53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790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85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2736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88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623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6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3294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909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741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800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280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905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3321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77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401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799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579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23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970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835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256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1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8679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3385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910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38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244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165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278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7669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383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632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001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642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721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2446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09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166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260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655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0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4589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9343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9915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901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45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333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16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204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451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00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129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828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4493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6434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9697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271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981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94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603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817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600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637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723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7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7967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894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758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5161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660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7847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0153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897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15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201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78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917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9695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800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5930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927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9655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799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990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2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88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4798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232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42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743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88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461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9939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1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8544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11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8656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3477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500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3507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5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476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5694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974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138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83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909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938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272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9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02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8911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337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365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82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3047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67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407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959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547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47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098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13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1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4828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456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92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3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05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1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4913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010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9379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223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8425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6385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421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213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379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45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466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1698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3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98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2365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647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823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5060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34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048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3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639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240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919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552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2854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0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19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357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7855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133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4383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565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686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1538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184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4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731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643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702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42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8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91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3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7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5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4996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306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063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7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91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8372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36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24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0127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79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13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6054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17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399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7923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027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368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05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41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11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45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78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1063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021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89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808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195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65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75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631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854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262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65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355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2384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92262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1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739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2349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737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127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492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276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4333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27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857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42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4556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665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2865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834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6463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899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650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657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1111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82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90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5101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41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811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79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42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060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208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48585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00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88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382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39737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6343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346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2568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9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9721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923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127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966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425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18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243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467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08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1950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55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5875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038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132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51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201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3654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39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004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5750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006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159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905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997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245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54824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785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8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139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674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22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4048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13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8584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530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53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4451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94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090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326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8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915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47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700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92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59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116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254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79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30401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010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22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563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236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71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2918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31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6567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579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28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213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04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024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1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4012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754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507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92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30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24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96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391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553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142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59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897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890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603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235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352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30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9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842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366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8423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557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3141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334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922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5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9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641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19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2170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18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5240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90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97206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757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0054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94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2452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19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49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13769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152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462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0580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817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3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8821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403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297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137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78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20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16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07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4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230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8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543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090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736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7518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8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46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727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173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823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1650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459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248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993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030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206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712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2694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91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259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9528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94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790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76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7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962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346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2317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805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64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55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723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7125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8266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435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774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6564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988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67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0207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703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9481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88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0682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620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9839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92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47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462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4426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0403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978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69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2380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96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501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535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401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652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356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8093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0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04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63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463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3238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831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24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0732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050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674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324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743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923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499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500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80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7869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6443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772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88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849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107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56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007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01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132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350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870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264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3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90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69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090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4709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8793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5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722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787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292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219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032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74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72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112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9076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5786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159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756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243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1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683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962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9202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514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65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6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7064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604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42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67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882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58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77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268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613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854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86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9260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157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802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0343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5537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8806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68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76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101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492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009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423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96093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18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77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0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9600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82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102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67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459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167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81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5738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7332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4327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487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48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678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7304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0771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6970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519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7401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460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42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607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197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558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964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88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554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25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5004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755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602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95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925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319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775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834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59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6620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501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230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940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5621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57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89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78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040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31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6466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81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7115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852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630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1467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5512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4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259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552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653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913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50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204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3877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243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434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869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838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149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270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205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838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3781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2683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607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1945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6292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735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136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9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57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318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9912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27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1067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8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148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6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00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138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042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790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97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0351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493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4946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40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17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4189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2255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855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4690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342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3524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638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3397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4799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973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73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165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296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932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8162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0980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030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90259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287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340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99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4889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5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379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638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03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3912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41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2100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89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2670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00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139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300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06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6579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186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8744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03573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554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7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0411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791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62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25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70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60050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0520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4875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0838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61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61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8484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4396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034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0730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83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7584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0294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7173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599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622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1788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934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256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020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08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4159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310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264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79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443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3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546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38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27330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7012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8352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5892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129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8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515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0130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56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097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537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553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2071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4337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8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093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8663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04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3261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0835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1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570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675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28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3579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172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32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596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984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2880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9769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081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718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38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1836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80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4401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333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650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230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954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9128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298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093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572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224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040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1710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7472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393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12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449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72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1786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264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967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0799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5741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32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7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1649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992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219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13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0727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486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273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0637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27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35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036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7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3719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945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2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4270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344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7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100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67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5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962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692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372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2535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434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5235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046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196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65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44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72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51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126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32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67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9912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314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2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8482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497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8941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226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554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69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7083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875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0698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9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891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8468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5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4152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392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823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9592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733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454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636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87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3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808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65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373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447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15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682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14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913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8886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5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930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28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5246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64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84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1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27508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66724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389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6952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526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622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33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26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933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9796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7633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60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0829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9634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700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36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5320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34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992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003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217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338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62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521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814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375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0428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034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164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194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720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6924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45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055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0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040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7638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82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826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1023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42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942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79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3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1369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33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546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17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0870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758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4764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286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841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035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40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614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001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375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446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168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118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831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08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517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45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2386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4694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8848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419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486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3060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813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81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8475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874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383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772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35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17648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811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4348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0199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04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307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8345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2930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814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679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2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4551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574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462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4579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842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01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9428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568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843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956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091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267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933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3635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4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916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384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222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3658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625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800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6644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556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6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358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119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400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193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680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140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848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7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01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186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946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021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03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952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635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12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2492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749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1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026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201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881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51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5231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470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5876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6288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96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0168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4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8074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011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834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6267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699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764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890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6414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215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64536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1644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18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7257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63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164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1969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1003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895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18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895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281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582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160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480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727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7910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620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10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4926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898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928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0883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2504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909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5545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03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0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86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727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119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218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84297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9537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548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157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525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58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19003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9339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8992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5890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1889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184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8595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182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83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9730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2368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341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965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39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425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222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16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555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7049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830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842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689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04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92322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380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4424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105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613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11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8574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78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084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04849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441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6560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6290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54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52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00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7793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512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53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309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28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5338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922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321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1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591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42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031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105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01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059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019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016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44631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16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644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319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140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215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337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6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505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60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25132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4234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5837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256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580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798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502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297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9815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748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716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511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4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640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8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2830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2658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2349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53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6809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369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170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9188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142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649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84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9697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3716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4300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9617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802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1150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4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2840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690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0339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070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3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78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463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335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2430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82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969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5266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51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940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3382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3460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526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054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720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782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4767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7349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4844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9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1780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17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3412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55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4699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270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225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45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182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58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6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6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6455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998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4357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0189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944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354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11065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10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72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32528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23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8244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25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561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874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273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4373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174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223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45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90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2821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967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040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020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533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111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08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52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206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4377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433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58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8382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51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1304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5434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264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8234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84121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50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5612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186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170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0262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59177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67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936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7278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2928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480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092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01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97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2612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1667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2320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81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868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9760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4736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431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11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340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285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9527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787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82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4471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1672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956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864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865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164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966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8687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9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4470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6808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0132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20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9548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173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3133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933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772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265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6315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7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1413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7349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752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2807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628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689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631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8804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960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21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3783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7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1128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022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5692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5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450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401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844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1385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695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863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13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855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24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67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4336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11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941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07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792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1387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649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6419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906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8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454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879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81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852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017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1272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851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133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89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7742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5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8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9451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99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126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912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228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67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8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1927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101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365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986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1663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55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3008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163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364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4795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23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209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6138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1380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139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400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737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641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0306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895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679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077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314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630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069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3661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464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944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99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0060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657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041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896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2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2230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215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8222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586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83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33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3796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12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928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643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7395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574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5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44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772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4812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6248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5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6591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291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066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118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98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448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8600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08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3484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498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574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381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4909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81721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8254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559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1002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9618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2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6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41443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724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46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9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081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6827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96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280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00283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9405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4847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285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35009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535009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535009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535009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535009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34</Pages>
  <Words>10918</Words>
  <Characters>65511</Characters>
  <Application>Microsoft Office Word</Application>
  <DocSecurity>0</DocSecurity>
  <Lines>545</Lines>
  <Paragraphs>152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2</cp:revision>
  <cp:lastPrinted>2023-09-05T07:47:00Z</cp:lastPrinted>
  <dcterms:created xsi:type="dcterms:W3CDTF">2023-09-05T07:38:00Z</dcterms:created>
  <dcterms:modified xsi:type="dcterms:W3CDTF">2023-09-05T07:49:00Z</dcterms:modified>
</cp:coreProperties>
</file>