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70F62" w:rsidP="006A5DF1">
      <w:pPr>
        <w:spacing w:after="240"/>
        <w:jc w:val="right"/>
        <w:rPr>
          <w:sz w:val="22"/>
          <w:szCs w:val="22"/>
        </w:rPr>
      </w:pPr>
      <w:r w:rsidRPr="00D70F6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70F62">
        <w:rPr>
          <w:sz w:val="22"/>
          <w:szCs w:val="22"/>
        </w:rPr>
        <w:t>2023-09-05</w:t>
      </w:r>
    </w:p>
    <w:p w:rsidR="00D70F62" w:rsidRPr="00D70F62" w:rsidRDefault="00D70F62" w:rsidP="006A5DF1">
      <w:pPr>
        <w:rPr>
          <w:b/>
          <w:bCs/>
          <w:sz w:val="22"/>
          <w:szCs w:val="22"/>
        </w:rPr>
      </w:pPr>
      <w:r w:rsidRPr="00D70F62">
        <w:rPr>
          <w:b/>
          <w:bCs/>
          <w:sz w:val="22"/>
          <w:szCs w:val="22"/>
        </w:rPr>
        <w:t>Akademia Górniczo - Hutnicza</w:t>
      </w:r>
    </w:p>
    <w:p w:rsidR="00D70F62" w:rsidRPr="00D70F62" w:rsidRDefault="00D70F62" w:rsidP="006A5DF1">
      <w:pPr>
        <w:rPr>
          <w:b/>
          <w:bCs/>
          <w:sz w:val="22"/>
          <w:szCs w:val="22"/>
        </w:rPr>
      </w:pPr>
      <w:r w:rsidRPr="00D70F62">
        <w:rPr>
          <w:b/>
          <w:bCs/>
          <w:sz w:val="22"/>
          <w:szCs w:val="22"/>
        </w:rPr>
        <w:t>im. Stanisława Staszica w Krakowie</w:t>
      </w:r>
    </w:p>
    <w:p w:rsidR="006A5DF1" w:rsidRPr="00D91931" w:rsidRDefault="00D70F62" w:rsidP="006A5DF1">
      <w:pPr>
        <w:rPr>
          <w:b/>
          <w:bCs/>
          <w:sz w:val="22"/>
          <w:szCs w:val="22"/>
        </w:rPr>
      </w:pPr>
      <w:r w:rsidRPr="00D70F62">
        <w:rPr>
          <w:b/>
          <w:bCs/>
          <w:sz w:val="22"/>
          <w:szCs w:val="22"/>
        </w:rPr>
        <w:t>Dział Zamówień Publicznych</w:t>
      </w:r>
    </w:p>
    <w:p w:rsidR="006A5DF1" w:rsidRPr="00BD5546" w:rsidRDefault="00D70F62" w:rsidP="006A5DF1">
      <w:pPr>
        <w:rPr>
          <w:sz w:val="22"/>
          <w:szCs w:val="22"/>
        </w:rPr>
      </w:pPr>
      <w:r w:rsidRPr="00D70F6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70F62">
        <w:rPr>
          <w:sz w:val="22"/>
          <w:szCs w:val="22"/>
        </w:rPr>
        <w:t>30</w:t>
      </w:r>
    </w:p>
    <w:p w:rsidR="006A5DF1" w:rsidRPr="00BD5546" w:rsidRDefault="00D70F62" w:rsidP="006A5DF1">
      <w:pPr>
        <w:rPr>
          <w:sz w:val="22"/>
          <w:szCs w:val="22"/>
        </w:rPr>
      </w:pPr>
      <w:r w:rsidRPr="00D70F6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70F62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D3BDE" w:rsidRPr="001D3BDE">
        <w:rPr>
          <w:bCs/>
          <w:sz w:val="22"/>
          <w:szCs w:val="22"/>
        </w:rPr>
        <w:t>KC-zp.272-462/23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07294F" w:rsidRDefault="00E21B49" w:rsidP="0007294F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07294F">
        <w:rPr>
          <w:rFonts w:ascii="Times New Roman" w:hAnsi="Times New Roman"/>
          <w:szCs w:val="28"/>
        </w:rPr>
        <w:t>WYJAŚNIENI</w:t>
      </w:r>
      <w:r w:rsidR="00520165" w:rsidRPr="0007294F">
        <w:rPr>
          <w:rFonts w:ascii="Times New Roman" w:hAnsi="Times New Roman"/>
          <w:szCs w:val="28"/>
        </w:rPr>
        <w:t>A</w:t>
      </w:r>
      <w:r w:rsidR="00632C3C" w:rsidRPr="0007294F">
        <w:rPr>
          <w:rFonts w:ascii="Times New Roman" w:hAnsi="Times New Roman"/>
          <w:szCs w:val="28"/>
        </w:rPr>
        <w:t xml:space="preserve"> TREŚCI</w:t>
      </w:r>
      <w:r w:rsidR="0029606A" w:rsidRPr="0007294F">
        <w:rPr>
          <w:rFonts w:ascii="Times New Roman" w:hAnsi="Times New Roman"/>
          <w:szCs w:val="28"/>
        </w:rPr>
        <w:t xml:space="preserve"> SWZ</w:t>
      </w:r>
    </w:p>
    <w:p w:rsidR="0007294F" w:rsidRPr="0007294F" w:rsidRDefault="0007294F" w:rsidP="0007294F">
      <w:pPr>
        <w:jc w:val="center"/>
        <w:rPr>
          <w:b/>
          <w:sz w:val="28"/>
          <w:szCs w:val="28"/>
        </w:rPr>
      </w:pPr>
      <w:r w:rsidRPr="0007294F">
        <w:rPr>
          <w:b/>
          <w:sz w:val="28"/>
          <w:szCs w:val="28"/>
        </w:rPr>
        <w:t>ORAZ ZMIANA SWZ</w:t>
      </w:r>
    </w:p>
    <w:p w:rsidR="0007294F" w:rsidRPr="0007294F" w:rsidRDefault="0007294F" w:rsidP="0007294F"/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70F62" w:rsidRPr="00D70F6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70F62" w:rsidRPr="00D70F62">
        <w:rPr>
          <w:b/>
          <w:bCs/>
          <w:sz w:val="22"/>
          <w:szCs w:val="22"/>
        </w:rPr>
        <w:t>dostawa laptopów (7 szt.) dla Sektora IT - KC-zp.272-462/23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70F62" w:rsidRPr="00D70F62">
        <w:rPr>
          <w:b/>
          <w:sz w:val="22"/>
          <w:szCs w:val="22"/>
        </w:rPr>
        <w:t>KC-zp.272-462/23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70F62" w:rsidRPr="001D3BDE" w:rsidTr="00100FC2">
        <w:tc>
          <w:tcPr>
            <w:tcW w:w="9356" w:type="dxa"/>
            <w:shd w:val="clear" w:color="auto" w:fill="auto"/>
          </w:tcPr>
          <w:p w:rsidR="00D70F62" w:rsidRPr="001D3BDE" w:rsidRDefault="00D70F62" w:rsidP="001D3BDE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D3BDE">
              <w:rPr>
                <w:b/>
                <w:sz w:val="22"/>
                <w:szCs w:val="22"/>
              </w:rPr>
              <w:t>Pytanie nr 1</w:t>
            </w:r>
          </w:p>
          <w:p w:rsidR="00D70F62" w:rsidRPr="001D3BDE" w:rsidRDefault="00D70F62" w:rsidP="001D3BDE">
            <w:pPr>
              <w:ind w:left="28" w:right="-74"/>
              <w:jc w:val="both"/>
              <w:rPr>
                <w:sz w:val="22"/>
                <w:szCs w:val="22"/>
              </w:rPr>
            </w:pPr>
            <w:r w:rsidRPr="001D3BDE">
              <w:rPr>
                <w:sz w:val="22"/>
                <w:szCs w:val="22"/>
              </w:rPr>
              <w:t>Czy Zamawiający dopuści ofertę na komputer o przekątnej ekranu nie mniej niż 14” z zachowaniem pozostałych parametrów?</w:t>
            </w:r>
          </w:p>
          <w:p w:rsidR="00D70F62" w:rsidRPr="001D3BDE" w:rsidRDefault="00D70F62" w:rsidP="001D3BDE">
            <w:pPr>
              <w:ind w:left="28" w:right="-74"/>
              <w:jc w:val="both"/>
              <w:rPr>
                <w:sz w:val="22"/>
                <w:szCs w:val="22"/>
              </w:rPr>
            </w:pPr>
            <w:r w:rsidRPr="001D3BDE">
              <w:rPr>
                <w:sz w:val="22"/>
                <w:szCs w:val="22"/>
              </w:rPr>
              <w:t>Jeśli na powyższe pytanie Zamawiający odpowiada negatywnie to poniżej kolejne pytanie (nr 2, opcjonalne).</w:t>
            </w:r>
          </w:p>
          <w:p w:rsidR="00D70F62" w:rsidRPr="001D3BDE" w:rsidRDefault="001D3BDE" w:rsidP="001D3BDE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D3BDE">
              <w:rPr>
                <w:b/>
                <w:sz w:val="22"/>
                <w:szCs w:val="22"/>
              </w:rPr>
              <w:t>Odpowiedź</w:t>
            </w:r>
          </w:p>
          <w:p w:rsidR="00754280" w:rsidRPr="00754280" w:rsidRDefault="00754280" w:rsidP="00754280">
            <w:pPr>
              <w:ind w:left="30" w:right="-72"/>
              <w:jc w:val="both"/>
              <w:rPr>
                <w:sz w:val="22"/>
                <w:szCs w:val="22"/>
              </w:rPr>
            </w:pPr>
            <w:r w:rsidRPr="00754280">
              <w:rPr>
                <w:sz w:val="22"/>
                <w:szCs w:val="22"/>
              </w:rPr>
              <w:t>Zamawiający wymaga aby przekątna ekranu komputera wynosiła 14-15".</w:t>
            </w:r>
          </w:p>
          <w:p w:rsidR="00754280" w:rsidRPr="00754280" w:rsidRDefault="00754280" w:rsidP="00754280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754280" w:rsidRDefault="00754280" w:rsidP="00754280">
            <w:pPr>
              <w:ind w:left="30" w:right="-72"/>
              <w:jc w:val="both"/>
              <w:rPr>
                <w:sz w:val="22"/>
                <w:szCs w:val="22"/>
              </w:rPr>
            </w:pPr>
            <w:r w:rsidRPr="00754280">
              <w:rPr>
                <w:sz w:val="22"/>
                <w:szCs w:val="22"/>
              </w:rPr>
              <w:t>W związku z powyższym Zamawiający zmienia zapis w pkt 4 SWZ w następujący sposób:</w:t>
            </w:r>
          </w:p>
          <w:p w:rsidR="0007294F" w:rsidRPr="006E0D20" w:rsidRDefault="0007294F" w:rsidP="00754280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bookmarkStart w:id="0" w:name="_GoBack"/>
            <w:bookmarkEnd w:id="0"/>
            <w:r w:rsidRPr="006E0D20">
              <w:rPr>
                <w:sz w:val="22"/>
                <w:szCs w:val="22"/>
                <w:u w:val="single"/>
              </w:rPr>
              <w:t xml:space="preserve">Zamiast: </w:t>
            </w:r>
          </w:p>
          <w:p w:rsidR="0007294F" w:rsidRPr="006E0D20" w:rsidRDefault="0007294F" w:rsidP="0007294F">
            <w:pPr>
              <w:pStyle w:val="Bezodstpw"/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6E0D20">
              <w:rPr>
                <w:rFonts w:ascii="Times New Roman" w:hAnsi="Times New Roman"/>
                <w:bCs/>
              </w:rPr>
              <w:t xml:space="preserve">Przekątna ekranu: nie mniej niż </w:t>
            </w:r>
            <w:r w:rsidRPr="006E0D20">
              <w:rPr>
                <w:rFonts w:ascii="Times New Roman" w:hAnsi="Times New Roman"/>
                <w:bCs/>
                <w:color w:val="000000"/>
              </w:rPr>
              <w:t>16”</w:t>
            </w:r>
          </w:p>
          <w:p w:rsidR="0007294F" w:rsidRPr="006E0D20" w:rsidRDefault="006E0D20" w:rsidP="001D3BDE">
            <w:pPr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6E0D20">
              <w:rPr>
                <w:sz w:val="22"/>
                <w:szCs w:val="22"/>
                <w:u w:val="single"/>
              </w:rPr>
              <w:t>Powinno być:</w:t>
            </w:r>
          </w:p>
          <w:p w:rsidR="006E0D20" w:rsidRDefault="006E0D20" w:rsidP="001D3BDE">
            <w:pPr>
              <w:ind w:left="30" w:right="-72"/>
              <w:jc w:val="both"/>
              <w:rPr>
                <w:sz w:val="22"/>
                <w:szCs w:val="22"/>
              </w:rPr>
            </w:pPr>
            <w:r w:rsidRPr="006E0D20">
              <w:rPr>
                <w:rFonts w:eastAsia="Calibri"/>
                <w:bCs/>
                <w:sz w:val="22"/>
                <w:szCs w:val="22"/>
                <w:lang w:eastAsia="en-US"/>
              </w:rPr>
              <w:t xml:space="preserve">Przekątna ekranu: 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>d</w:t>
            </w:r>
            <w:r w:rsidRPr="006E0D20">
              <w:rPr>
                <w:sz w:val="22"/>
                <w:szCs w:val="22"/>
              </w:rPr>
              <w:t>opuszczalny</w:t>
            </w:r>
            <w:r w:rsidRPr="001D3BDE">
              <w:rPr>
                <w:sz w:val="22"/>
                <w:szCs w:val="22"/>
              </w:rPr>
              <w:t xml:space="preserve"> wymiar ekranu to 14-15''</w:t>
            </w:r>
          </w:p>
          <w:p w:rsidR="006E0D20" w:rsidRPr="0007294F" w:rsidRDefault="006E0D20" w:rsidP="001D3BDE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D70F62" w:rsidRPr="001D3BDE" w:rsidRDefault="00D70F62" w:rsidP="001D3BDE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D3BDE">
              <w:rPr>
                <w:b/>
                <w:sz w:val="22"/>
                <w:szCs w:val="22"/>
              </w:rPr>
              <w:t>Pytanie nr 2</w:t>
            </w:r>
          </w:p>
          <w:p w:rsidR="00D70F62" w:rsidRPr="001D3BDE" w:rsidRDefault="00D70F62" w:rsidP="001D3BDE">
            <w:pPr>
              <w:ind w:left="30" w:right="-72"/>
              <w:jc w:val="both"/>
              <w:rPr>
                <w:sz w:val="22"/>
                <w:szCs w:val="22"/>
              </w:rPr>
            </w:pPr>
            <w:r w:rsidRPr="001D3BDE">
              <w:rPr>
                <w:sz w:val="22"/>
                <w:szCs w:val="22"/>
              </w:rPr>
              <w:t>Czy Zamawiający dopuści ofertę na komputer o masie max. 2,15 kg z zachowaniem pozostałych parametrów?</w:t>
            </w:r>
          </w:p>
          <w:p w:rsidR="00D70F62" w:rsidRPr="001D3BDE" w:rsidRDefault="001D3BDE" w:rsidP="001D3BDE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1D3BDE">
              <w:rPr>
                <w:b/>
                <w:sz w:val="22"/>
                <w:szCs w:val="22"/>
              </w:rPr>
              <w:t>Odpowiedź</w:t>
            </w:r>
          </w:p>
          <w:p w:rsidR="001D3BDE" w:rsidRPr="001D3BDE" w:rsidRDefault="001D3BDE" w:rsidP="001D3BDE">
            <w:pPr>
              <w:ind w:left="30" w:right="-72"/>
              <w:jc w:val="both"/>
              <w:rPr>
                <w:sz w:val="22"/>
                <w:szCs w:val="22"/>
              </w:rPr>
            </w:pPr>
            <w:r w:rsidRPr="001D3BDE">
              <w:rPr>
                <w:sz w:val="22"/>
                <w:szCs w:val="22"/>
              </w:rPr>
              <w:t>Nie, Zamawiający nie dopuści oferty na komputer o masie max 2,15 kg</w:t>
            </w:r>
          </w:p>
          <w:p w:rsidR="00D70F62" w:rsidRPr="001D3BDE" w:rsidRDefault="00D70F62" w:rsidP="001D3BDE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E0D20" w:rsidRDefault="006E0D20" w:rsidP="00520165">
      <w:pPr>
        <w:jc w:val="both"/>
        <w:rPr>
          <w:i/>
          <w:sz w:val="22"/>
          <w:szCs w:val="22"/>
        </w:rPr>
      </w:pPr>
      <w:r w:rsidRPr="006E0D20">
        <w:rPr>
          <w:i/>
          <w:sz w:val="22"/>
          <w:szCs w:val="22"/>
        </w:rPr>
        <w:t>Powyższe odpowiedzi i zmiany SWZ stanowią integralną część SWZ.</w:t>
      </w:r>
    </w:p>
    <w:sectPr w:rsidR="00BE7BFD" w:rsidRPr="006E0D2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56D6" w:rsidRDefault="007B56D6">
      <w:r>
        <w:separator/>
      </w:r>
    </w:p>
  </w:endnote>
  <w:endnote w:type="continuationSeparator" w:id="0">
    <w:p w:rsidR="007B56D6" w:rsidRDefault="007B5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5428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56D6" w:rsidRDefault="007B56D6">
      <w:r>
        <w:separator/>
      </w:r>
    </w:p>
  </w:footnote>
  <w:footnote w:type="continuationSeparator" w:id="0">
    <w:p w:rsidR="007B56D6" w:rsidRDefault="007B56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F62" w:rsidRDefault="00D70F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F62" w:rsidRDefault="00754280">
    <w:pPr>
      <w:pStyle w:val="Nagwek"/>
    </w:pPr>
    <w:bookmarkStart w:id="1" w:name="_Hlk98158565"/>
    <w:r>
      <w:rPr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29pt;height:39.75pt;visibility:visible;mso-wrap-style:square">
          <v:imagedata r:id="rId1" o:title="Log_POWER_kolor"/>
        </v:shape>
      </w:pic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0F62" w:rsidRDefault="00D70F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56D6"/>
    <w:rsid w:val="00031374"/>
    <w:rsid w:val="0007294F"/>
    <w:rsid w:val="000A1097"/>
    <w:rsid w:val="000E2A8F"/>
    <w:rsid w:val="0012774F"/>
    <w:rsid w:val="00144B7A"/>
    <w:rsid w:val="00180C6E"/>
    <w:rsid w:val="001D3BD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0D20"/>
    <w:rsid w:val="006F3B81"/>
    <w:rsid w:val="00711222"/>
    <w:rsid w:val="00754280"/>
    <w:rsid w:val="007B56D6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70F62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C5AE4A2"/>
  <w15:chartTrackingRefBased/>
  <w15:docId w15:val="{5979DE2A-D621-4CB6-9D96-A138611B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7294F"/>
    <w:pPr>
      <w:suppressAutoHyphens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216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2001-02-10T14:28:00Z</cp:lastPrinted>
  <dcterms:created xsi:type="dcterms:W3CDTF">2023-09-05T08:01:00Z</dcterms:created>
  <dcterms:modified xsi:type="dcterms:W3CDTF">2023-09-05T09:41:00Z</dcterms:modified>
</cp:coreProperties>
</file>