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A5A78" w14:textId="5B7F704D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9314B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10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362D50E3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84DD26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1B24B5A0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6A588527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0F914B0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4E9B96E0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1F801A4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263CA7E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295C1C6A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32ED" w:rsidRPr="00C14101" w14:paraId="44B47CD9" w14:textId="77777777" w:rsidTr="00727DB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BAE3C7" w14:textId="77777777" w:rsidR="009032ED" w:rsidRPr="00C14101" w:rsidRDefault="009032ED" w:rsidP="00727DB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5C117E5" w14:textId="3FC31657" w:rsidR="009032ED" w:rsidRPr="00C14101" w:rsidRDefault="009032ED" w:rsidP="00727DB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032ED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9032ED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9032ED">
              <w:rPr>
                <w:rFonts w:ascii="Arial" w:eastAsia="Times New Roman" w:hAnsi="Arial" w:cs="Arial"/>
                <w:lang w:eastAsia="pl-PL"/>
              </w:rPr>
              <w:t>. Dz. U. z 2022r. poz. 1</w:t>
            </w:r>
            <w:r w:rsidR="00960BAE">
              <w:rPr>
                <w:rFonts w:ascii="Arial" w:eastAsia="Times New Roman" w:hAnsi="Arial" w:cs="Arial"/>
                <w:lang w:eastAsia="pl-PL"/>
              </w:rPr>
              <w:t>605</w:t>
            </w:r>
            <w:r w:rsidRPr="009032ED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2BBE746D" w14:textId="77777777" w:rsidR="009032ED" w:rsidRPr="00C14101" w:rsidRDefault="009032ED" w:rsidP="00727D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48530F8" w14:textId="77777777" w:rsidR="009032ED" w:rsidRPr="00C14101" w:rsidRDefault="009032ED" w:rsidP="00727D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B267A1B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6E273F83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72BC7F65" w14:textId="77777777" w:rsidR="00BC121E" w:rsidRPr="00C14101" w:rsidRDefault="009032E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032ED">
        <w:rPr>
          <w:rFonts w:ascii="Arial" w:eastAsia="Times New Roman" w:hAnsi="Arial" w:cs="Arial"/>
          <w:b/>
          <w:sz w:val="24"/>
          <w:szCs w:val="24"/>
          <w:lang w:eastAsia="pl-PL"/>
        </w:rPr>
        <w:t>Dostawa wraz wymianą kotła gazowego modułowego dla budynku pływalni w Niepołomicach</w:t>
      </w:r>
    </w:p>
    <w:p w14:paraId="44703AC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032ED" w:rsidRPr="009032ED">
        <w:rPr>
          <w:rFonts w:ascii="Arial" w:eastAsia="Times New Roman" w:hAnsi="Arial" w:cs="Arial"/>
          <w:b/>
          <w:sz w:val="24"/>
          <w:szCs w:val="24"/>
          <w:lang w:eastAsia="pl-PL"/>
        </w:rPr>
        <w:t>ZP.IN.271.3.2023</w:t>
      </w:r>
    </w:p>
    <w:p w14:paraId="208CC715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9032ED" w:rsidRPr="009032ED">
        <w:rPr>
          <w:rFonts w:ascii="Arial" w:eastAsia="Times New Roman" w:hAnsi="Arial" w:cs="Arial"/>
          <w:b/>
          <w:sz w:val="24"/>
          <w:szCs w:val="24"/>
          <w:lang w:eastAsia="pl-PL"/>
        </w:rPr>
        <w:t>Infrastruktura Niepołomice Spółka z o.o.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3BE26BA" w14:textId="3E374215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02B947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0E08CF4" w14:textId="60915A68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2EC38BB">
          <v:shape id="_x0000_i1031" type="#_x0000_t75" style="width:453pt;height:17.4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018C4F40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7252707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8FF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417A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C674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BA4D0D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0AFF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559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914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5546B5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DB57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2E1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C62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2A67951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788DF4E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08EBAD19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45C51ED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C1BAA48" w14:textId="77777777" w:rsidTr="00620E37">
        <w:tc>
          <w:tcPr>
            <w:tcW w:w="2660" w:type="dxa"/>
            <w:shd w:val="clear" w:color="auto" w:fill="auto"/>
          </w:tcPr>
          <w:p w14:paraId="74BFD3A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7E269BDB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2A360EC8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76E1C99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F00D71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E4870C8" w14:textId="77777777" w:rsidR="00BC121E" w:rsidRPr="00C14101" w:rsidRDefault="009032E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7C606F4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1A9A295A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27310F7A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41AB8" w14:textId="77777777" w:rsidR="004B7855" w:rsidRDefault="004B7855">
      <w:r>
        <w:separator/>
      </w:r>
    </w:p>
  </w:endnote>
  <w:endnote w:type="continuationSeparator" w:id="0">
    <w:p w14:paraId="783B403F" w14:textId="77777777" w:rsidR="004B7855" w:rsidRDefault="004B7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5EF3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065A9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3B64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38772B7" w14:textId="6D93F32B" w:rsidR="009A4CD3" w:rsidRDefault="006D4F24" w:rsidP="006D4F24">
    <w:pPr>
      <w:pStyle w:val="Stopka"/>
      <w:tabs>
        <w:tab w:val="clear" w:pos="4536"/>
      </w:tabs>
      <w:jc w:val="center"/>
    </w:pPr>
    <w:r>
      <w:rPr>
        <w:noProof/>
      </w:rPr>
      <w:pict w14:anchorId="124E9847">
        <v:line id="_x0000_s1025" style="position:absolute;left:0;text-align:left;z-index:251657728" from="-3.85pt,8.7pt" to="455.15pt,8.7pt"/>
      </w:pict>
    </w:r>
    <w:r w:rsidR="009A4CD3">
      <w:rPr>
        <w:rFonts w:ascii="Arial" w:hAnsi="Arial"/>
        <w:sz w:val="18"/>
        <w:szCs w:val="18"/>
      </w:rPr>
      <w:tab/>
    </w:r>
    <w:r w:rsidR="009A4CD3">
      <w:rPr>
        <w:rFonts w:ascii="Arial" w:hAnsi="Arial"/>
        <w:sz w:val="18"/>
        <w:szCs w:val="18"/>
      </w:rPr>
      <w:tab/>
    </w:r>
    <w:r w:rsidR="009A4CD3">
      <w:rPr>
        <w:rStyle w:val="Numerstrony"/>
        <w:rFonts w:ascii="Arial" w:hAnsi="Arial"/>
        <w:sz w:val="18"/>
        <w:szCs w:val="18"/>
      </w:rPr>
      <w:t xml:space="preserve">Strona: 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PAGE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9A4CD3"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  <w:r w:rsidR="009A4CD3">
      <w:rPr>
        <w:rStyle w:val="Numerstrony"/>
        <w:rFonts w:ascii="Arial" w:hAnsi="Arial"/>
        <w:sz w:val="18"/>
        <w:szCs w:val="18"/>
      </w:rPr>
      <w:t>/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NUMPAGES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9A4CD3"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59466" w14:textId="77777777" w:rsidR="004B7855" w:rsidRDefault="004B7855">
      <w:r>
        <w:separator/>
      </w:r>
    </w:p>
  </w:footnote>
  <w:footnote w:type="continuationSeparator" w:id="0">
    <w:p w14:paraId="2A97B81B" w14:textId="77777777" w:rsidR="004B7855" w:rsidRDefault="004B7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647551">
    <w:abstractNumId w:val="13"/>
  </w:num>
  <w:num w:numId="2" w16cid:durableId="313336229">
    <w:abstractNumId w:val="0"/>
  </w:num>
  <w:num w:numId="3" w16cid:durableId="1971478595">
    <w:abstractNumId w:val="11"/>
  </w:num>
  <w:num w:numId="4" w16cid:durableId="785343684">
    <w:abstractNumId w:val="8"/>
  </w:num>
  <w:num w:numId="5" w16cid:durableId="2105297794">
    <w:abstractNumId w:val="7"/>
  </w:num>
  <w:num w:numId="6" w16cid:durableId="2129229726">
    <w:abstractNumId w:val="1"/>
  </w:num>
  <w:num w:numId="7" w16cid:durableId="1009409107">
    <w:abstractNumId w:val="6"/>
  </w:num>
  <w:num w:numId="8" w16cid:durableId="493880129">
    <w:abstractNumId w:val="3"/>
  </w:num>
  <w:num w:numId="9" w16cid:durableId="165219603">
    <w:abstractNumId w:val="2"/>
  </w:num>
  <w:num w:numId="10" w16cid:durableId="968441219">
    <w:abstractNumId w:val="5"/>
  </w:num>
  <w:num w:numId="11" w16cid:durableId="120080338">
    <w:abstractNumId w:val="10"/>
  </w:num>
  <w:num w:numId="12" w16cid:durableId="151262682">
    <w:abstractNumId w:val="4"/>
  </w:num>
  <w:num w:numId="13" w16cid:durableId="43917930">
    <w:abstractNumId w:val="9"/>
  </w:num>
  <w:num w:numId="14" w16cid:durableId="19519321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85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7855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4F24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32ED"/>
    <w:rsid w:val="009314B3"/>
    <w:rsid w:val="00952336"/>
    <w:rsid w:val="00960BAE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55E99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75E596B"/>
  <w15:chartTrackingRefBased/>
  <w15:docId w15:val="{45F330FA-16F6-4F8D-B478-FCA007FAA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5</cp:revision>
  <cp:lastPrinted>2010-01-07T09:39:00Z</cp:lastPrinted>
  <dcterms:created xsi:type="dcterms:W3CDTF">2023-08-29T10:44:00Z</dcterms:created>
  <dcterms:modified xsi:type="dcterms:W3CDTF">2023-08-31T06:13:00Z</dcterms:modified>
</cp:coreProperties>
</file>