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4F079B" w:rsidRDefault="00297F3E" w:rsidP="00A65571">
      <w:pPr>
        <w:spacing w:after="240"/>
        <w:jc w:val="right"/>
        <w:rPr>
          <w:sz w:val="22"/>
          <w:szCs w:val="22"/>
        </w:rPr>
      </w:pPr>
      <w:r w:rsidRPr="00297F3E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297F3E">
        <w:rPr>
          <w:sz w:val="22"/>
          <w:szCs w:val="22"/>
        </w:rPr>
        <w:t>2023-08-29</w:t>
      </w:r>
    </w:p>
    <w:p w:rsidR="00297F3E" w:rsidRPr="00297F3E" w:rsidRDefault="00297F3E" w:rsidP="00577BC6">
      <w:pPr>
        <w:spacing w:after="40"/>
        <w:rPr>
          <w:b/>
          <w:bCs/>
          <w:sz w:val="22"/>
          <w:szCs w:val="22"/>
        </w:rPr>
      </w:pPr>
      <w:r w:rsidRPr="00297F3E">
        <w:rPr>
          <w:b/>
          <w:bCs/>
          <w:sz w:val="22"/>
          <w:szCs w:val="22"/>
        </w:rPr>
        <w:t>Akademia Górniczo - Hutnicza</w:t>
      </w:r>
    </w:p>
    <w:p w:rsidR="00297F3E" w:rsidRPr="00297F3E" w:rsidRDefault="00297F3E" w:rsidP="00577BC6">
      <w:pPr>
        <w:spacing w:after="40"/>
        <w:rPr>
          <w:b/>
          <w:bCs/>
          <w:sz w:val="22"/>
          <w:szCs w:val="22"/>
        </w:rPr>
      </w:pPr>
      <w:r w:rsidRPr="00297F3E">
        <w:rPr>
          <w:b/>
          <w:bCs/>
          <w:sz w:val="22"/>
          <w:szCs w:val="22"/>
        </w:rPr>
        <w:t>im. Stanisława Staszica w Krakowie</w:t>
      </w:r>
    </w:p>
    <w:p w:rsidR="00D665F5" w:rsidRPr="00D91931" w:rsidRDefault="00297F3E" w:rsidP="00577BC6">
      <w:pPr>
        <w:spacing w:after="40"/>
        <w:rPr>
          <w:b/>
          <w:bCs/>
          <w:sz w:val="22"/>
          <w:szCs w:val="22"/>
        </w:rPr>
      </w:pPr>
      <w:r w:rsidRPr="00297F3E">
        <w:rPr>
          <w:b/>
          <w:bCs/>
          <w:sz w:val="22"/>
          <w:szCs w:val="22"/>
        </w:rPr>
        <w:t>Dział Zamówień Publicznych</w:t>
      </w:r>
    </w:p>
    <w:p w:rsidR="00D665F5" w:rsidRPr="00BD5546" w:rsidRDefault="00297F3E" w:rsidP="00D665F5">
      <w:pPr>
        <w:rPr>
          <w:sz w:val="22"/>
          <w:szCs w:val="22"/>
        </w:rPr>
      </w:pPr>
      <w:r w:rsidRPr="00297F3E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297F3E">
        <w:rPr>
          <w:sz w:val="22"/>
          <w:szCs w:val="22"/>
        </w:rPr>
        <w:t>30</w:t>
      </w:r>
    </w:p>
    <w:p w:rsidR="00D665F5" w:rsidRPr="00BD5546" w:rsidRDefault="00297F3E" w:rsidP="00D665F5">
      <w:pPr>
        <w:rPr>
          <w:sz w:val="22"/>
          <w:szCs w:val="22"/>
        </w:rPr>
      </w:pPr>
      <w:r w:rsidRPr="00297F3E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297F3E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97F3E" w:rsidRPr="00297F3E">
        <w:rPr>
          <w:b/>
          <w:sz w:val="22"/>
          <w:szCs w:val="22"/>
        </w:rPr>
        <w:t>Kc-zp.272-409/23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297F3E" w:rsidRPr="00297F3E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297F3E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297F3E">
        <w:rPr>
          <w:b/>
          <w:sz w:val="22"/>
          <w:szCs w:val="22"/>
        </w:rPr>
        <w:t>Dostawa materiałów reklamowych i promocyjnych dla słuchaczy Studiów Podyplomowych: "Bezpieczeństwo i Higiena Pracy",  "Górnictwo Podziemne"  - Kc-zp.272-409/23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297F3E" w:rsidRPr="00297F3E">
        <w:rPr>
          <w:sz w:val="22"/>
          <w:szCs w:val="22"/>
        </w:rPr>
        <w:t>29/08/2023</w:t>
      </w:r>
      <w:r w:rsidR="00FF4AB1" w:rsidRPr="00577BC6">
        <w:rPr>
          <w:sz w:val="22"/>
          <w:szCs w:val="22"/>
        </w:rPr>
        <w:t xml:space="preserve"> o godz. </w:t>
      </w:r>
      <w:r w:rsidR="00297F3E" w:rsidRPr="00297F3E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297F3E" w:rsidRPr="00493F8C" w:rsidTr="009D6788">
        <w:tc>
          <w:tcPr>
            <w:tcW w:w="993" w:type="dxa"/>
            <w:shd w:val="clear" w:color="auto" w:fill="auto"/>
            <w:vAlign w:val="center"/>
          </w:tcPr>
          <w:p w:rsidR="00297F3E" w:rsidRPr="00490DC0" w:rsidRDefault="00297F3E" w:rsidP="009D6788">
            <w:pPr>
              <w:spacing w:before="120" w:after="120"/>
              <w:jc w:val="center"/>
            </w:pPr>
            <w:r w:rsidRPr="00297F3E">
              <w:t>1</w:t>
            </w:r>
          </w:p>
        </w:tc>
        <w:tc>
          <w:tcPr>
            <w:tcW w:w="5244" w:type="dxa"/>
            <w:shd w:val="clear" w:color="auto" w:fill="auto"/>
          </w:tcPr>
          <w:p w:rsidR="00297F3E" w:rsidRPr="00490DC0" w:rsidRDefault="00297F3E" w:rsidP="009D6788">
            <w:pPr>
              <w:spacing w:before="40"/>
            </w:pPr>
            <w:proofErr w:type="spellStart"/>
            <w:r w:rsidRPr="00297F3E">
              <w:t>Aldef</w:t>
            </w:r>
            <w:proofErr w:type="spellEnd"/>
            <w:r w:rsidRPr="00297F3E">
              <w:t xml:space="preserve"> Global</w:t>
            </w:r>
            <w:r w:rsidR="00A65571" w:rsidRPr="00A65571">
              <w:rPr>
                <w:highlight w:val="yellow"/>
              </w:rPr>
              <w:t>*</w:t>
            </w:r>
          </w:p>
          <w:p w:rsidR="00297F3E" w:rsidRPr="00490DC0" w:rsidRDefault="00297F3E" w:rsidP="009D6788">
            <w:proofErr w:type="spellStart"/>
            <w:r w:rsidRPr="00297F3E">
              <w:t>Prześlaków</w:t>
            </w:r>
            <w:proofErr w:type="spellEnd"/>
            <w:r w:rsidRPr="00490DC0">
              <w:t xml:space="preserve"> </w:t>
            </w:r>
            <w:r w:rsidRPr="00297F3E">
              <w:t>12a</w:t>
            </w:r>
            <w:r w:rsidRPr="00490DC0">
              <w:t xml:space="preserve"> </w:t>
            </w:r>
          </w:p>
          <w:p w:rsidR="00297F3E" w:rsidRPr="00490DC0" w:rsidRDefault="00297F3E" w:rsidP="009D6788">
            <w:pPr>
              <w:spacing w:after="40"/>
              <w:jc w:val="both"/>
            </w:pPr>
            <w:r w:rsidRPr="00297F3E">
              <w:t>43-600</w:t>
            </w:r>
            <w:r w:rsidRPr="00490DC0">
              <w:t xml:space="preserve"> </w:t>
            </w:r>
            <w:r w:rsidRPr="00297F3E">
              <w:t>Jaworzno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97F3E" w:rsidRPr="00490DC0" w:rsidRDefault="00297F3E" w:rsidP="009D6788">
            <w:pPr>
              <w:spacing w:before="120" w:after="120"/>
              <w:jc w:val="both"/>
            </w:pPr>
            <w:r w:rsidRPr="00297F3E">
              <w:t xml:space="preserve">  zł</w:t>
            </w:r>
          </w:p>
        </w:tc>
      </w:tr>
      <w:tr w:rsidR="00297F3E" w:rsidRPr="00493F8C" w:rsidTr="009D6788">
        <w:tc>
          <w:tcPr>
            <w:tcW w:w="993" w:type="dxa"/>
            <w:shd w:val="clear" w:color="auto" w:fill="auto"/>
            <w:vAlign w:val="center"/>
          </w:tcPr>
          <w:p w:rsidR="00297F3E" w:rsidRPr="00490DC0" w:rsidRDefault="00297F3E" w:rsidP="009D6788">
            <w:pPr>
              <w:spacing w:before="120" w:after="120"/>
              <w:jc w:val="center"/>
            </w:pPr>
            <w:r w:rsidRPr="00297F3E">
              <w:t>2</w:t>
            </w:r>
          </w:p>
        </w:tc>
        <w:tc>
          <w:tcPr>
            <w:tcW w:w="5244" w:type="dxa"/>
            <w:shd w:val="clear" w:color="auto" w:fill="auto"/>
          </w:tcPr>
          <w:p w:rsidR="00297F3E" w:rsidRPr="00490DC0" w:rsidRDefault="00297F3E" w:rsidP="009D6788">
            <w:pPr>
              <w:spacing w:before="40"/>
            </w:pPr>
            <w:r w:rsidRPr="00297F3E">
              <w:t xml:space="preserve">PPHU LIR </w:t>
            </w:r>
            <w:proofErr w:type="spellStart"/>
            <w:r w:rsidRPr="00297F3E">
              <w:t>Elzbieta</w:t>
            </w:r>
            <w:proofErr w:type="spellEnd"/>
            <w:r w:rsidRPr="00297F3E">
              <w:t xml:space="preserve"> </w:t>
            </w:r>
            <w:proofErr w:type="spellStart"/>
            <w:r w:rsidRPr="00297F3E">
              <w:t>Zajet</w:t>
            </w:r>
            <w:proofErr w:type="spellEnd"/>
          </w:p>
          <w:p w:rsidR="00297F3E" w:rsidRPr="00490DC0" w:rsidRDefault="00297F3E" w:rsidP="009D6788">
            <w:r w:rsidRPr="00297F3E">
              <w:t>Grunwaldzka</w:t>
            </w:r>
            <w:r w:rsidRPr="00490DC0">
              <w:t xml:space="preserve"> </w:t>
            </w:r>
            <w:r w:rsidRPr="00297F3E">
              <w:t>2</w:t>
            </w:r>
            <w:r w:rsidRPr="00490DC0">
              <w:t xml:space="preserve"> </w:t>
            </w:r>
          </w:p>
          <w:p w:rsidR="00297F3E" w:rsidRPr="00490DC0" w:rsidRDefault="00297F3E" w:rsidP="009D6788">
            <w:pPr>
              <w:spacing w:after="40"/>
              <w:jc w:val="both"/>
            </w:pPr>
            <w:r w:rsidRPr="00297F3E">
              <w:t>82-300</w:t>
            </w:r>
            <w:r w:rsidRPr="00490DC0">
              <w:t xml:space="preserve"> </w:t>
            </w:r>
            <w:r w:rsidRPr="00297F3E">
              <w:t>Elbląg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97F3E" w:rsidRPr="00490DC0" w:rsidRDefault="00297F3E" w:rsidP="009D6788">
            <w:pPr>
              <w:spacing w:before="120" w:after="120"/>
              <w:jc w:val="both"/>
            </w:pPr>
            <w:r w:rsidRPr="00297F3E">
              <w:t>11 377.50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p w:rsidR="00A65571" w:rsidRDefault="00A65571" w:rsidP="00A80738">
      <w:pPr>
        <w:spacing w:before="120" w:after="120"/>
        <w:jc w:val="both"/>
        <w:rPr>
          <w:sz w:val="24"/>
        </w:rPr>
      </w:pPr>
      <w:r w:rsidRPr="00A65571">
        <w:rPr>
          <w:sz w:val="24"/>
          <w:highlight w:val="yellow"/>
        </w:rPr>
        <w:t>*</w:t>
      </w:r>
      <w:bookmarkStart w:id="0" w:name="_GoBack"/>
      <w:bookmarkEnd w:id="0"/>
      <w:r>
        <w:rPr>
          <w:sz w:val="24"/>
        </w:rPr>
        <w:t xml:space="preserve">Oferta handlowa, która nie stanowi oferty w rozumieniu ustawy </w:t>
      </w:r>
      <w:proofErr w:type="spellStart"/>
      <w:r>
        <w:rPr>
          <w:sz w:val="24"/>
        </w:rPr>
        <w:t>Pzp</w:t>
      </w:r>
      <w:proofErr w:type="spellEnd"/>
      <w:r>
        <w:rPr>
          <w:sz w:val="24"/>
        </w:rPr>
        <w:t>.</w:t>
      </w:r>
    </w:p>
    <w:sectPr w:rsidR="00A6557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8178C" w:rsidRDefault="0058178C">
      <w:r>
        <w:separator/>
      </w:r>
    </w:p>
  </w:endnote>
  <w:endnote w:type="continuationSeparator" w:id="0">
    <w:p w:rsidR="0058178C" w:rsidRDefault="005817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8178C" w:rsidRDefault="0058178C">
      <w:r>
        <w:separator/>
      </w:r>
    </w:p>
  </w:footnote>
  <w:footnote w:type="continuationSeparator" w:id="0">
    <w:p w:rsidR="0058178C" w:rsidRDefault="005817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7F3E" w:rsidRDefault="00297F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7F3E" w:rsidRDefault="00A65571">
    <w:pPr>
      <w:pStyle w:val="Nagwek"/>
    </w:pPr>
    <w:r w:rsidRPr="00140289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7F3E" w:rsidRDefault="00297F3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178C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97F3E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58178C"/>
    <w:rsid w:val="00601802"/>
    <w:rsid w:val="0069085C"/>
    <w:rsid w:val="0073323E"/>
    <w:rsid w:val="007965DC"/>
    <w:rsid w:val="00843263"/>
    <w:rsid w:val="00861E75"/>
    <w:rsid w:val="009D19BD"/>
    <w:rsid w:val="009F189D"/>
    <w:rsid w:val="00A65571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3CB7F1E"/>
  <w15:chartTrackingRefBased/>
  <w15:docId w15:val="{C11425FE-B1EF-493C-B3C8-A5734A3001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141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2023-08-29T10:21:00Z</cp:lastPrinted>
  <dcterms:created xsi:type="dcterms:W3CDTF">2023-08-29T10:21:00Z</dcterms:created>
  <dcterms:modified xsi:type="dcterms:W3CDTF">2023-08-29T10:21:00Z</dcterms:modified>
</cp:coreProperties>
</file>