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3701D" w14:textId="189989D2" w:rsidR="00EB1359" w:rsidRPr="003261E7" w:rsidRDefault="002D2646" w:rsidP="00EB1359">
      <w:pPr>
        <w:spacing w:after="240"/>
        <w:jc w:val="right"/>
        <w:rPr>
          <w:sz w:val="22"/>
          <w:szCs w:val="22"/>
        </w:rPr>
      </w:pPr>
      <w:r w:rsidRPr="002D264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EF764B">
        <w:rPr>
          <w:sz w:val="22"/>
          <w:szCs w:val="22"/>
        </w:rPr>
        <w:t>25.08.2023 r.</w:t>
      </w:r>
    </w:p>
    <w:p w14:paraId="1070DE2E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50855CA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BD0005F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5AB1C1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062A26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DA099FA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53FC54B" w14:textId="7DF2D7ED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D2646" w:rsidRPr="003261E7" w14:paraId="015C6863" w14:textId="77777777" w:rsidTr="00B80AF7">
        <w:trPr>
          <w:trHeight w:val="638"/>
        </w:trPr>
        <w:tc>
          <w:tcPr>
            <w:tcW w:w="959" w:type="dxa"/>
            <w:shd w:val="clear" w:color="auto" w:fill="auto"/>
          </w:tcPr>
          <w:p w14:paraId="7A808DEF" w14:textId="77777777" w:rsidR="002D2646" w:rsidRPr="003261E7" w:rsidRDefault="002D2646" w:rsidP="00B80A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D1F2CD" w14:textId="018C715F" w:rsidR="002D2646" w:rsidRPr="003261E7" w:rsidRDefault="002D2646" w:rsidP="00B80A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D2646">
              <w:rPr>
                <w:sz w:val="22"/>
                <w:szCs w:val="22"/>
              </w:rPr>
              <w:t>przetarg</w:t>
            </w:r>
            <w:r w:rsidR="00751D34">
              <w:rPr>
                <w:sz w:val="22"/>
                <w:szCs w:val="22"/>
              </w:rPr>
              <w:t>u</w:t>
            </w:r>
            <w:r w:rsidRPr="002D2646">
              <w:rPr>
                <w:sz w:val="22"/>
                <w:szCs w:val="22"/>
              </w:rPr>
              <w:t xml:space="preserve"> nieograniczon</w:t>
            </w:r>
            <w:r w:rsidR="00751D34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D2646">
              <w:rPr>
                <w:b/>
                <w:bCs/>
                <w:sz w:val="22"/>
                <w:szCs w:val="22"/>
              </w:rPr>
              <w:t>Zakup i dostawa wyrobów  medycznych I (obłożenia, środki opatrunkowe, pozostałe materiały medyczne)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D2646">
              <w:rPr>
                <w:b/>
                <w:sz w:val="22"/>
                <w:szCs w:val="22"/>
              </w:rPr>
              <w:t>ZP/21/2023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11D3D22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9BF30C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6BEDEB0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3720012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E7FA934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8F3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71F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0BA19E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2D2646" w:rsidRPr="00EB1359" w14:paraId="536056E7" w14:textId="77777777" w:rsidTr="00B80AF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E90F" w14:textId="77777777" w:rsidR="002D2646" w:rsidRPr="00710915" w:rsidRDefault="002D2646" w:rsidP="00B80AF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D2646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D4FE" w14:textId="77777777" w:rsidR="002D2646" w:rsidRPr="00EB1359" w:rsidRDefault="002D2646" w:rsidP="00B80AF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D2646">
              <w:rPr>
                <w:b/>
                <w:sz w:val="22"/>
                <w:szCs w:val="22"/>
              </w:rPr>
              <w:t>Pakiet 16 - Preparaty do ochrony skóry</w:t>
            </w:r>
          </w:p>
          <w:p w14:paraId="04C6E786" w14:textId="77777777" w:rsidR="002D2646" w:rsidRDefault="002D2646" w:rsidP="00B80AF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DACAB96" w14:textId="2EFA9DE8" w:rsidR="002D2646" w:rsidRDefault="00751D34" w:rsidP="00B80AF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D2646">
              <w:rPr>
                <w:sz w:val="22"/>
                <w:szCs w:val="22"/>
              </w:rPr>
              <w:t xml:space="preserve">Art. 255 pkt 1 </w:t>
            </w:r>
            <w:r>
              <w:rPr>
                <w:sz w:val="22"/>
                <w:szCs w:val="22"/>
              </w:rPr>
              <w:t xml:space="preserve">- </w:t>
            </w:r>
            <w:r w:rsidR="002D2646" w:rsidRPr="002D264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43F8444" w14:textId="77777777" w:rsidR="002D2646" w:rsidRDefault="002D2646" w:rsidP="00B80AF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3C1F852" w14:textId="77777777" w:rsidR="002D2646" w:rsidRPr="00EB1359" w:rsidRDefault="002D2646" w:rsidP="00B80AF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D2646">
              <w:rPr>
                <w:sz w:val="22"/>
                <w:szCs w:val="22"/>
              </w:rPr>
              <w:t>Art. 255 pkt 1 ustawy Pzp - nie złożono żadnej oferty.</w:t>
            </w:r>
          </w:p>
        </w:tc>
      </w:tr>
      <w:tr w:rsidR="002D2646" w:rsidRPr="00EB1359" w14:paraId="3705A0A0" w14:textId="77777777" w:rsidTr="00B80AF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B216" w14:textId="77777777" w:rsidR="002D2646" w:rsidRPr="00710915" w:rsidRDefault="002D2646" w:rsidP="00B80AF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D2646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CB7C" w14:textId="77777777" w:rsidR="002D2646" w:rsidRPr="00EB1359" w:rsidRDefault="002D2646" w:rsidP="00B80AF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D2646">
              <w:rPr>
                <w:b/>
                <w:sz w:val="22"/>
                <w:szCs w:val="22"/>
              </w:rPr>
              <w:t>Pakiet 17 - Gąbki do oczyszczania ran</w:t>
            </w:r>
          </w:p>
          <w:p w14:paraId="07D9378E" w14:textId="77777777" w:rsidR="002D2646" w:rsidRDefault="002D2646" w:rsidP="00B80AF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334FE74" w14:textId="5B74CDA2" w:rsidR="002D2646" w:rsidRDefault="00751D34" w:rsidP="00B80AF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D2646">
              <w:rPr>
                <w:sz w:val="22"/>
                <w:szCs w:val="22"/>
              </w:rPr>
              <w:t xml:space="preserve">Art. 255 pkt 1 </w:t>
            </w:r>
            <w:r>
              <w:rPr>
                <w:sz w:val="22"/>
                <w:szCs w:val="22"/>
              </w:rPr>
              <w:t xml:space="preserve">- </w:t>
            </w:r>
            <w:r w:rsidR="002D2646" w:rsidRPr="002D264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3128701" w14:textId="77777777" w:rsidR="002D2646" w:rsidRDefault="002D2646" w:rsidP="00B80AF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8D1E331" w14:textId="77777777" w:rsidR="002D2646" w:rsidRPr="00EB1359" w:rsidRDefault="002D2646" w:rsidP="00B80AF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D2646">
              <w:rPr>
                <w:sz w:val="22"/>
                <w:szCs w:val="22"/>
              </w:rPr>
              <w:t>Art. 255 pkt 1 ustawy Pzp - nie złożono żadnej oferty.</w:t>
            </w:r>
          </w:p>
        </w:tc>
      </w:tr>
    </w:tbl>
    <w:p w14:paraId="6DEFDB16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89C4C" w14:textId="77777777" w:rsidR="002D2646" w:rsidRDefault="002D2646" w:rsidP="002D2646">
      <w:r>
        <w:separator/>
      </w:r>
    </w:p>
  </w:endnote>
  <w:endnote w:type="continuationSeparator" w:id="0">
    <w:p w14:paraId="3FF84079" w14:textId="77777777" w:rsidR="002D2646" w:rsidRDefault="002D2646" w:rsidP="002D2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0B527" w14:textId="77777777" w:rsidR="002D2646" w:rsidRDefault="002D26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59FE9" w14:textId="77777777" w:rsidR="002D2646" w:rsidRDefault="002D26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E5208" w14:textId="77777777" w:rsidR="002D2646" w:rsidRDefault="002D26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F5CAB" w14:textId="77777777" w:rsidR="002D2646" w:rsidRDefault="002D2646" w:rsidP="002D2646">
      <w:r>
        <w:separator/>
      </w:r>
    </w:p>
  </w:footnote>
  <w:footnote w:type="continuationSeparator" w:id="0">
    <w:p w14:paraId="3C9F4FD5" w14:textId="77777777" w:rsidR="002D2646" w:rsidRDefault="002D2646" w:rsidP="002D2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F08" w14:textId="77777777" w:rsidR="002D2646" w:rsidRDefault="002D26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4DC77" w14:textId="77777777" w:rsidR="002D2646" w:rsidRDefault="002D26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CD112" w14:textId="77777777" w:rsidR="002D2646" w:rsidRDefault="002D26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18A3"/>
    <w:rsid w:val="00010B31"/>
    <w:rsid w:val="00104963"/>
    <w:rsid w:val="00150F65"/>
    <w:rsid w:val="002D2646"/>
    <w:rsid w:val="00751D34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EE18A3"/>
    <w:rsid w:val="00EF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8CEF31"/>
  <w15:chartTrackingRefBased/>
  <w15:docId w15:val="{18F07C58-F492-4977-9C52-CA206E914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2D26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D26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168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2023-08-02T08:35:00Z</dcterms:created>
  <dcterms:modified xsi:type="dcterms:W3CDTF">2023-08-25T10:25:00Z</dcterms:modified>
</cp:coreProperties>
</file>