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2FCD0DA2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147F5B">
        <w:rPr>
          <w:b/>
          <w:i w:val="0"/>
          <w:iCs/>
          <w:lang w:val="pl-PL"/>
        </w:rPr>
        <w:t>5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200D6FD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C71B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C34FE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15C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3BBA1EE9" w14:textId="77777777" w:rsidR="002F1BA0" w:rsidRDefault="002F1BA0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6BA84E" w14:textId="589DE07E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856D3C8" w14:textId="77777777" w:rsidR="005C34FE" w:rsidRDefault="005C34FE" w:rsidP="005C34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C34F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wszczepialnych wyrobów medycznych - stymulatory jednojamowe typu SSIR i dwujamowe typu DDDR oraz kardiowertery jedno-, dwujamowe oraz zestawy do szynowania wewnętrznego moczowodów</w:t>
      </w:r>
    </w:p>
    <w:p w14:paraId="3A1174AF" w14:textId="77777777" w:rsidR="005C34FE" w:rsidRDefault="005C34FE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A9ADB2F" w14:textId="160788A2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2F1BA0" w:rsidRDefault="00025386" w:rsidP="005C34F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1BA0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2F1BA0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 w:rsidRPr="002F1BA0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2F1BA0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2F1BA0" w:rsidRDefault="00025386" w:rsidP="005C34FE">
      <w:pPr>
        <w:tabs>
          <w:tab w:val="left" w:pos="1985"/>
          <w:tab w:val="left" w:pos="4820"/>
          <w:tab w:val="left" w:pos="5387"/>
          <w:tab w:val="left" w:pos="8931"/>
        </w:tabs>
        <w:spacing w:before="240" w:line="240" w:lineRule="auto"/>
        <w:rPr>
          <w:rFonts w:ascii="Times New Roman" w:hAnsi="Times New Roman"/>
          <w:sz w:val="24"/>
        </w:rPr>
      </w:pP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 xml:space="preserve"> dnia </w:t>
      </w:r>
      <w:r w:rsidRPr="002F1BA0">
        <w:rPr>
          <w:rFonts w:ascii="Times New Roman" w:hAnsi="Times New Roman"/>
          <w:sz w:val="24"/>
          <w:u w:val="dotted"/>
        </w:rPr>
        <w:tab/>
      </w:r>
      <w:r w:rsidRPr="002F1BA0">
        <w:rPr>
          <w:rFonts w:ascii="Times New Roman" w:hAnsi="Times New Roman"/>
          <w:sz w:val="24"/>
        </w:rPr>
        <w:tab/>
      </w:r>
      <w:r w:rsidRPr="002F1BA0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2F1BA0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2F1BA0">
        <w:rPr>
          <w:rFonts w:ascii="Times New Roman" w:hAnsi="Times New Roman"/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RPr="002F1BA0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115CD"/>
    <w:rsid w:val="00147F5B"/>
    <w:rsid w:val="001C2314"/>
    <w:rsid w:val="00261CA1"/>
    <w:rsid w:val="002C71BE"/>
    <w:rsid w:val="002F1BA0"/>
    <w:rsid w:val="004E2B1B"/>
    <w:rsid w:val="005624D8"/>
    <w:rsid w:val="005C34FE"/>
    <w:rsid w:val="006179E7"/>
    <w:rsid w:val="00621F1B"/>
    <w:rsid w:val="006A3656"/>
    <w:rsid w:val="0074601B"/>
    <w:rsid w:val="008F2498"/>
    <w:rsid w:val="009B09E9"/>
    <w:rsid w:val="00A56A6F"/>
    <w:rsid w:val="00AD38B5"/>
    <w:rsid w:val="00C2318B"/>
    <w:rsid w:val="00CD4145"/>
    <w:rsid w:val="00D55FC4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12</cp:revision>
  <cp:lastPrinted>2023-04-24T06:52:00Z</cp:lastPrinted>
  <dcterms:created xsi:type="dcterms:W3CDTF">2022-08-03T10:20:00Z</dcterms:created>
  <dcterms:modified xsi:type="dcterms:W3CDTF">2023-08-01T12:43:00Z</dcterms:modified>
</cp:coreProperties>
</file>