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066220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066220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066220">
        <w:rPr>
          <w:sz w:val="22"/>
          <w:szCs w:val="22"/>
        </w:rPr>
        <w:t>2023-08-21</w:t>
      </w:r>
    </w:p>
    <w:p w:rsidR="00066220" w:rsidRPr="00066220" w:rsidRDefault="00066220" w:rsidP="00890B92">
      <w:pPr>
        <w:rPr>
          <w:b/>
          <w:bCs/>
          <w:sz w:val="22"/>
          <w:szCs w:val="22"/>
        </w:rPr>
      </w:pPr>
      <w:r w:rsidRPr="00066220">
        <w:rPr>
          <w:b/>
          <w:bCs/>
          <w:sz w:val="22"/>
          <w:szCs w:val="22"/>
        </w:rPr>
        <w:t>Akademia Górniczo - Hutnicza</w:t>
      </w:r>
    </w:p>
    <w:p w:rsidR="00066220" w:rsidRPr="00066220" w:rsidRDefault="00066220" w:rsidP="00890B92">
      <w:pPr>
        <w:rPr>
          <w:b/>
          <w:bCs/>
          <w:sz w:val="22"/>
          <w:szCs w:val="22"/>
        </w:rPr>
      </w:pPr>
      <w:r w:rsidRPr="00066220">
        <w:rPr>
          <w:b/>
          <w:bCs/>
          <w:sz w:val="22"/>
          <w:szCs w:val="22"/>
        </w:rPr>
        <w:t>im. Stanisława Staszica w Krakowie</w:t>
      </w:r>
    </w:p>
    <w:p w:rsidR="00890B92" w:rsidRPr="00D91931" w:rsidRDefault="00066220" w:rsidP="00890B92">
      <w:pPr>
        <w:rPr>
          <w:b/>
          <w:bCs/>
          <w:sz w:val="22"/>
          <w:szCs w:val="22"/>
        </w:rPr>
      </w:pPr>
      <w:r w:rsidRPr="00066220">
        <w:rPr>
          <w:b/>
          <w:bCs/>
          <w:sz w:val="22"/>
          <w:szCs w:val="22"/>
        </w:rPr>
        <w:t>Dział Zamówień Publicznych</w:t>
      </w:r>
    </w:p>
    <w:p w:rsidR="00890B92" w:rsidRPr="00BD5546" w:rsidRDefault="00066220" w:rsidP="00890B92">
      <w:pPr>
        <w:rPr>
          <w:sz w:val="22"/>
          <w:szCs w:val="22"/>
        </w:rPr>
      </w:pPr>
      <w:r w:rsidRPr="00066220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066220">
        <w:rPr>
          <w:sz w:val="22"/>
          <w:szCs w:val="22"/>
        </w:rPr>
        <w:t>30</w:t>
      </w:r>
    </w:p>
    <w:p w:rsidR="00890B92" w:rsidRPr="00BD5546" w:rsidRDefault="00066220" w:rsidP="00890B92">
      <w:pPr>
        <w:rPr>
          <w:sz w:val="22"/>
          <w:szCs w:val="22"/>
        </w:rPr>
      </w:pPr>
      <w:r w:rsidRPr="00066220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066220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66220" w:rsidRPr="00066220">
        <w:rPr>
          <w:b/>
          <w:sz w:val="22"/>
          <w:szCs w:val="22"/>
        </w:rPr>
        <w:t>KC-zp.272-425/23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066220" w:rsidRPr="00066220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066220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66220">
        <w:rPr>
          <w:b/>
          <w:sz w:val="22"/>
          <w:szCs w:val="22"/>
        </w:rPr>
        <w:t>Dostawa 1 szt.laptopa dla WIMiR - KC-zp.272-425/23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066220" w:rsidP="00A80738">
      <w:pPr>
        <w:spacing w:before="120" w:after="120"/>
        <w:jc w:val="both"/>
        <w:rPr>
          <w:sz w:val="22"/>
          <w:szCs w:val="22"/>
        </w:rPr>
      </w:pPr>
      <w:r w:rsidRPr="00066220">
        <w:rPr>
          <w:b/>
          <w:sz w:val="22"/>
          <w:szCs w:val="22"/>
        </w:rPr>
        <w:t>22 000.00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5552B" w:rsidRDefault="00D5552B">
      <w:r>
        <w:separator/>
      </w:r>
    </w:p>
  </w:endnote>
  <w:endnote w:type="continuationSeparator" w:id="0">
    <w:p w:rsidR="00D5552B" w:rsidRDefault="00D555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5552B" w:rsidRDefault="00D5552B">
      <w:r>
        <w:separator/>
      </w:r>
    </w:p>
  </w:footnote>
  <w:footnote w:type="continuationSeparator" w:id="0">
    <w:p w:rsidR="00D5552B" w:rsidRDefault="00D555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6220" w:rsidRDefault="000662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6220" w:rsidRDefault="0006622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6220" w:rsidRDefault="0006622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3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5552B"/>
    <w:rsid w:val="00007727"/>
    <w:rsid w:val="00017720"/>
    <w:rsid w:val="00027748"/>
    <w:rsid w:val="00035488"/>
    <w:rsid w:val="00066220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5552B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698DBE9-B67C-4AC1-A7D7-D519C129A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94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2023-08-21T08:32:00Z</dcterms:created>
  <dcterms:modified xsi:type="dcterms:W3CDTF">2023-08-21T08:32:00Z</dcterms:modified>
</cp:coreProperties>
</file>