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43388" w14:textId="217DB808" w:rsidR="00D1405F" w:rsidRPr="00EA7DA4" w:rsidRDefault="00246B10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r>
        <w:rPr>
          <w:rFonts w:ascii="Arial Narrow" w:hAnsi="Arial Narrow"/>
          <w:b/>
          <w:bCs/>
        </w:rPr>
        <w:t>Załącznik 1</w:t>
      </w:r>
      <w:r>
        <w:rPr>
          <w:rFonts w:ascii="Arial Narrow" w:hAnsi="Arial Narrow"/>
          <w:b/>
          <w:bCs/>
        </w:rPr>
        <w:t xml:space="preserve">B </w:t>
      </w:r>
      <w:bookmarkStart w:id="1" w:name="_GoBack"/>
      <w:bookmarkEnd w:id="1"/>
      <w:r w:rsidR="005E5F50" w:rsidRPr="00EA7DA4">
        <w:rPr>
          <w:rFonts w:ascii="Arial Narrow" w:hAnsi="Arial Narrow"/>
          <w:b/>
          <w:bCs/>
        </w:rPr>
        <w:t xml:space="preserve">Opis </w:t>
      </w:r>
      <w:r w:rsidR="00F278DF" w:rsidRPr="00EA7DA4">
        <w:rPr>
          <w:rFonts w:ascii="Arial Narrow" w:hAnsi="Arial Narrow"/>
          <w:b/>
          <w:bCs/>
        </w:rPr>
        <w:t>parametrów</w:t>
      </w:r>
    </w:p>
    <w:p w14:paraId="2489E504" w14:textId="77777777" w:rsidR="00D1405F" w:rsidRPr="00EA7DA4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EA7DA4">
        <w:rPr>
          <w:rFonts w:ascii="Arial Narrow" w:hAnsi="Arial Narrow"/>
          <w:b/>
          <w:bCs/>
        </w:rPr>
        <w:t>o</w:t>
      </w:r>
      <w:r w:rsidR="00F278DF" w:rsidRPr="00EA7DA4">
        <w:rPr>
          <w:rFonts w:ascii="Arial Narrow" w:hAnsi="Arial Narrow"/>
          <w:b/>
          <w:bCs/>
        </w:rPr>
        <w:t>ferowan</w:t>
      </w:r>
      <w:r w:rsidR="005E5F50" w:rsidRPr="00EA7DA4">
        <w:rPr>
          <w:rFonts w:ascii="Arial Narrow" w:hAnsi="Arial Narrow"/>
          <w:b/>
          <w:bCs/>
        </w:rPr>
        <w:t>ego przedmiotu dostawy</w:t>
      </w:r>
      <w:r w:rsidR="00F278DF" w:rsidRPr="00EA7DA4">
        <w:rPr>
          <w:rFonts w:ascii="Arial Narrow" w:hAnsi="Arial Narrow"/>
          <w:b/>
          <w:bCs/>
        </w:rPr>
        <w:t xml:space="preserve"> </w:t>
      </w:r>
    </w:p>
    <w:bookmarkEnd w:id="0"/>
    <w:p w14:paraId="5923808D" w14:textId="77777777" w:rsidR="004F3C7C" w:rsidRPr="00EA7DA4" w:rsidRDefault="004F3C7C" w:rsidP="00D51C60">
      <w:pPr>
        <w:spacing w:after="0"/>
        <w:rPr>
          <w:rFonts w:ascii="Arial Narrow" w:hAnsi="Arial Narrow"/>
          <w:b/>
          <w:bCs/>
        </w:rPr>
      </w:pPr>
    </w:p>
    <w:p w14:paraId="4207809B" w14:textId="77777777" w:rsidR="006304FE" w:rsidRPr="00EA7DA4" w:rsidRDefault="006304FE" w:rsidP="00996F21">
      <w:pPr>
        <w:jc w:val="center"/>
        <w:rPr>
          <w:rFonts w:ascii="Arial Narrow" w:hAnsi="Arial Narrow"/>
          <w:b/>
          <w:bCs/>
        </w:rPr>
      </w:pPr>
      <w:r w:rsidRPr="00EA7DA4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D51C60" w:rsidRPr="00EA7DA4" w14:paraId="34D99859" w14:textId="77777777" w:rsidTr="003714F8">
        <w:trPr>
          <w:trHeight w:val="455"/>
          <w:jc w:val="center"/>
        </w:trPr>
        <w:tc>
          <w:tcPr>
            <w:tcW w:w="9464" w:type="dxa"/>
            <w:gridSpan w:val="2"/>
            <w:shd w:val="clear" w:color="auto" w:fill="8496B0"/>
          </w:tcPr>
          <w:p w14:paraId="34DD9CEA" w14:textId="77777777" w:rsidR="00D51C60" w:rsidRPr="00EA7DA4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EA7DA4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EA7DA4" w14:paraId="1F17F9E5" w14:textId="77777777" w:rsidTr="00C964A0">
        <w:trPr>
          <w:jc w:val="center"/>
        </w:trPr>
        <w:tc>
          <w:tcPr>
            <w:tcW w:w="5930" w:type="dxa"/>
            <w:shd w:val="clear" w:color="auto" w:fill="BFBFBF"/>
          </w:tcPr>
          <w:p w14:paraId="1AB651EC" w14:textId="77777777" w:rsidR="006304FE" w:rsidRPr="00EA7DA4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EA7DA4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534" w:type="dxa"/>
            <w:shd w:val="clear" w:color="auto" w:fill="BFBFBF"/>
          </w:tcPr>
          <w:p w14:paraId="5F717810" w14:textId="77777777" w:rsidR="006304FE" w:rsidRPr="00EA7DA4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EA7DA4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EA7DA4" w14:paraId="6015C66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5DA983C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Producent:</w:t>
            </w:r>
          </w:p>
        </w:tc>
        <w:tc>
          <w:tcPr>
            <w:tcW w:w="3534" w:type="dxa"/>
            <w:shd w:val="clear" w:color="auto" w:fill="auto"/>
          </w:tcPr>
          <w:p w14:paraId="5E0F3207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7FF16AE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EA7DA4" w14:paraId="5AB00BF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E6982A3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Model:</w:t>
            </w:r>
          </w:p>
        </w:tc>
        <w:tc>
          <w:tcPr>
            <w:tcW w:w="3534" w:type="dxa"/>
            <w:shd w:val="clear" w:color="auto" w:fill="auto"/>
          </w:tcPr>
          <w:p w14:paraId="70C56E8B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12EC7B3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EA7DA4" w14:paraId="29460C0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EC72EAA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całkowita:</w:t>
            </w:r>
          </w:p>
          <w:p w14:paraId="2A55EAE1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obniże</w:t>
            </w:r>
            <w:r w:rsidR="00C964A0" w:rsidRPr="00EA7DA4">
              <w:rPr>
                <w:rFonts w:ascii="Arial Narrow" w:hAnsi="Arial Narrow"/>
              </w:rPr>
              <w:t>niu na najniższą wysokość 1250-1270</w:t>
            </w:r>
            <w:r w:rsidRPr="00EA7DA4">
              <w:rPr>
                <w:rFonts w:ascii="Arial Narrow" w:hAnsi="Arial Narrow"/>
              </w:rPr>
              <w:t xml:space="preserve"> mm</w:t>
            </w:r>
          </w:p>
          <w:p w14:paraId="3D207947" w14:textId="77777777" w:rsidR="006304FE" w:rsidRPr="00EA7DA4" w:rsidRDefault="006304FE" w:rsidP="005158E5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pod</w:t>
            </w:r>
            <w:r w:rsidR="00800A3C" w:rsidRPr="00EA7DA4">
              <w:rPr>
                <w:rFonts w:ascii="Arial Narrow" w:hAnsi="Arial Narrow"/>
              </w:rPr>
              <w:t>nies</w:t>
            </w:r>
            <w:r w:rsidR="00C964A0" w:rsidRPr="00EA7DA4">
              <w:rPr>
                <w:rFonts w:ascii="Arial Narrow" w:hAnsi="Arial Narrow"/>
              </w:rPr>
              <w:t>ieniu na najwyższą wysokość 1410-1430</w:t>
            </w:r>
            <w:r w:rsidR="00800A3C" w:rsidRPr="00EA7DA4">
              <w:rPr>
                <w:rFonts w:ascii="Arial Narrow" w:hAnsi="Arial Narrow"/>
              </w:rPr>
              <w:t xml:space="preserve"> </w:t>
            </w:r>
            <w:r w:rsidRPr="00EA7DA4">
              <w:rPr>
                <w:rFonts w:ascii="Arial Narrow" w:hAnsi="Arial Narrow"/>
              </w:rPr>
              <w:t>mm</w:t>
            </w:r>
          </w:p>
        </w:tc>
        <w:tc>
          <w:tcPr>
            <w:tcW w:w="3534" w:type="dxa"/>
            <w:shd w:val="clear" w:color="auto" w:fill="auto"/>
          </w:tcPr>
          <w:p w14:paraId="21D973D5" w14:textId="77777777" w:rsidR="006304FE" w:rsidRPr="00EA7DA4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całkowita</w:t>
            </w:r>
            <w:r w:rsidR="006304FE" w:rsidRPr="00EA7DA4">
              <w:rPr>
                <w:rFonts w:ascii="Arial Narrow" w:hAnsi="Arial Narrow"/>
              </w:rPr>
              <w:t>:</w:t>
            </w:r>
          </w:p>
          <w:p w14:paraId="2E3D8075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…………….. mm**</w:t>
            </w:r>
          </w:p>
          <w:p w14:paraId="0875C653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EA7DA4" w14:paraId="76DD0E3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F4788DB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siedziska:</w:t>
            </w:r>
          </w:p>
          <w:p w14:paraId="765A3B7B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obniżeniu na najniższą wysokość</w:t>
            </w:r>
            <w:r w:rsidR="00C964A0" w:rsidRPr="00EA7DA4">
              <w:rPr>
                <w:rFonts w:ascii="Arial Narrow" w:hAnsi="Arial Narrow"/>
              </w:rPr>
              <w:t xml:space="preserve"> 480-500</w:t>
            </w:r>
            <w:r w:rsidRPr="00EA7DA4">
              <w:rPr>
                <w:rFonts w:ascii="Arial Narrow" w:hAnsi="Arial Narrow"/>
              </w:rPr>
              <w:t xml:space="preserve"> mm</w:t>
            </w:r>
          </w:p>
          <w:p w14:paraId="7EA8DCAF" w14:textId="77777777" w:rsidR="006304FE" w:rsidRPr="00EA7DA4" w:rsidRDefault="006304F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- wysokość po podn</w:t>
            </w:r>
            <w:r w:rsidR="00800A3C" w:rsidRPr="00EA7DA4">
              <w:rPr>
                <w:rFonts w:ascii="Arial Narrow" w:hAnsi="Arial Narrow"/>
              </w:rPr>
              <w:t>ie</w:t>
            </w:r>
            <w:r w:rsidR="00C964A0" w:rsidRPr="00EA7DA4">
              <w:rPr>
                <w:rFonts w:ascii="Arial Narrow" w:hAnsi="Arial Narrow"/>
              </w:rPr>
              <w:t>sieniu na najwyższą wysokość 590-610</w:t>
            </w:r>
            <w:r w:rsidRPr="00EA7DA4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2F272148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Wysokość siedziska:</w:t>
            </w:r>
          </w:p>
          <w:p w14:paraId="0B349CCE" w14:textId="77777777" w:rsidR="006304FE" w:rsidRPr="00EA7DA4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…………….. mm**</w:t>
            </w:r>
          </w:p>
          <w:p w14:paraId="7C702F8C" w14:textId="77777777" w:rsidR="006304FE" w:rsidRPr="00EA7DA4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EA7DA4" w14:paraId="278CEC1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9770D4E" w14:textId="77777777" w:rsidR="006304FE" w:rsidRPr="00EA7DA4" w:rsidRDefault="00C964A0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Szerokość siedziska 500-520</w:t>
            </w:r>
            <w:r w:rsidR="006304FE" w:rsidRPr="00EA7DA4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07461B2B" w14:textId="77777777" w:rsidR="006304F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EA7DA4" w14:paraId="3657026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449A297" w14:textId="77777777" w:rsidR="006304FE" w:rsidRPr="00EA7DA4" w:rsidRDefault="0036060E" w:rsidP="007D58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Średnica podstawy</w:t>
            </w:r>
            <w:r w:rsidR="00800A3C" w:rsidRPr="00EA7DA4">
              <w:rPr>
                <w:rFonts w:ascii="Arial Narrow" w:hAnsi="Arial Narrow"/>
              </w:rPr>
              <w:t xml:space="preserve"> fi</w:t>
            </w:r>
            <w:r w:rsidRPr="00EA7DA4">
              <w:rPr>
                <w:rFonts w:ascii="Arial Narrow" w:hAnsi="Arial Narrow"/>
              </w:rPr>
              <w:t xml:space="preserve"> </w:t>
            </w:r>
            <w:r w:rsidR="00800A3C" w:rsidRPr="00EA7DA4">
              <w:rPr>
                <w:rFonts w:ascii="Arial Narrow" w:hAnsi="Arial Narrow"/>
              </w:rPr>
              <w:t>715-725</w:t>
            </w:r>
            <w:r w:rsidRPr="00EA7DA4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77EF6733" w14:textId="77777777" w:rsidR="00A1132C" w:rsidRPr="00EA7DA4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EA7DA4" w14:paraId="4912F3F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303A1B3" w14:textId="77777777" w:rsidR="006304FE" w:rsidRPr="00EA7DA4" w:rsidRDefault="0036060E" w:rsidP="005B615A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Podstawa pięcioramienna, wykonana z poliamidu z dodatkiem włókna szklanego</w:t>
            </w:r>
            <w:r w:rsidR="005B615A" w:rsidRPr="00EA7DA4">
              <w:rPr>
                <w:rFonts w:ascii="Arial Narrow" w:hAnsi="Arial Narrow"/>
              </w:rPr>
              <w:t xml:space="preserve"> koloru czarnego</w:t>
            </w:r>
            <w:r w:rsidR="005158E5" w:rsidRPr="00EA7DA4">
              <w:rPr>
                <w:rFonts w:ascii="Arial Narrow" w:hAnsi="Arial Narrow"/>
              </w:rPr>
              <w:t xml:space="preserve"> lub </w:t>
            </w:r>
            <w:r w:rsidR="005B615A" w:rsidRPr="00EA7DA4">
              <w:rPr>
                <w:rFonts w:ascii="Arial Narrow" w:hAnsi="Arial Narrow"/>
              </w:rPr>
              <w:t xml:space="preserve">wykonana z </w:t>
            </w:r>
            <w:r w:rsidR="005158E5" w:rsidRPr="00EA7DA4">
              <w:rPr>
                <w:rFonts w:ascii="Arial Narrow" w:hAnsi="Arial Narrow"/>
              </w:rPr>
              <w:t xml:space="preserve">polerowanego aluminium </w:t>
            </w:r>
          </w:p>
        </w:tc>
        <w:tc>
          <w:tcPr>
            <w:tcW w:w="3534" w:type="dxa"/>
            <w:shd w:val="clear" w:color="auto" w:fill="auto"/>
          </w:tcPr>
          <w:p w14:paraId="7D5F3507" w14:textId="77777777" w:rsidR="005158E5" w:rsidRPr="00EA7DA4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882480D" w14:textId="77777777" w:rsidR="006304FE" w:rsidRPr="00EA7DA4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EA7DA4" w14:paraId="4AEA00D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7260B04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534" w:type="dxa"/>
            <w:shd w:val="clear" w:color="auto" w:fill="auto"/>
          </w:tcPr>
          <w:p w14:paraId="098192D1" w14:textId="77777777" w:rsidR="0036060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4236F9" w:rsidRPr="00EA7DA4" w14:paraId="2ED8394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E300D2F" w14:textId="77777777" w:rsidR="004236F9" w:rsidRPr="00EA7DA4" w:rsidRDefault="007D5868" w:rsidP="007D58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Zdjęcie </w:t>
            </w:r>
            <w:r w:rsidR="00026446" w:rsidRPr="00EA7DA4">
              <w:rPr>
                <w:rFonts w:ascii="Arial Narrow" w:hAnsi="Arial Narrow"/>
              </w:rPr>
              <w:t>fotela</w:t>
            </w:r>
            <w:r w:rsidRPr="00EA7DA4">
              <w:rPr>
                <w:rFonts w:ascii="Arial Narrow" w:hAnsi="Arial Narrow"/>
              </w:rPr>
              <w:t xml:space="preserve"> </w:t>
            </w:r>
            <w:r w:rsidR="00A1132C" w:rsidRPr="00EA7DA4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EA7DA4">
              <w:rPr>
                <w:rFonts w:ascii="Arial Narrow" w:hAnsi="Arial Narrow"/>
              </w:rPr>
              <w:br/>
            </w:r>
            <w:r w:rsidR="00A1132C" w:rsidRPr="00EA7DA4">
              <w:rPr>
                <w:rFonts w:ascii="Arial Narrow" w:hAnsi="Arial Narrow"/>
              </w:rPr>
              <w:t>do oferty)</w:t>
            </w:r>
          </w:p>
        </w:tc>
        <w:tc>
          <w:tcPr>
            <w:tcW w:w="3534" w:type="dxa"/>
            <w:shd w:val="clear" w:color="auto" w:fill="auto"/>
          </w:tcPr>
          <w:p w14:paraId="647670F4" w14:textId="77777777" w:rsidR="004236F9" w:rsidRPr="00EA7DA4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77FB9B5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81A1D34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Amortyzator gazowy umożliwiający płynną regulację wysokości siedziska</w:t>
            </w:r>
          </w:p>
        </w:tc>
        <w:tc>
          <w:tcPr>
            <w:tcW w:w="3534" w:type="dxa"/>
            <w:shd w:val="clear" w:color="auto" w:fill="auto"/>
          </w:tcPr>
          <w:p w14:paraId="5CDF2782" w14:textId="77777777" w:rsidR="0036060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310DC1A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A832EC7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EA7DA4">
              <w:rPr>
                <w:rFonts w:ascii="Arial Narrow" w:hAnsi="Arial Narrow"/>
              </w:rPr>
              <w:br/>
            </w:r>
            <w:r w:rsidRPr="00EA7DA4">
              <w:rPr>
                <w:rFonts w:ascii="Arial Narrow" w:hAnsi="Arial Narrow"/>
              </w:rPr>
              <w:t>i siedziska z</w:t>
            </w:r>
            <w:r w:rsidR="00FE0FFD" w:rsidRPr="00EA7DA4">
              <w:rPr>
                <w:rFonts w:ascii="Arial Narrow" w:hAnsi="Arial Narrow"/>
              </w:rPr>
              <w:t xml:space="preserve"> manualną</w:t>
            </w:r>
            <w:r w:rsidRPr="00EA7DA4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534" w:type="dxa"/>
            <w:shd w:val="clear" w:color="auto" w:fill="auto"/>
          </w:tcPr>
          <w:p w14:paraId="65A63792" w14:textId="77777777" w:rsidR="00480D48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4AECD7B" w14:textId="77777777" w:rsidR="0036060E" w:rsidRPr="00EA7DA4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C964A0" w:rsidRPr="00EA7DA4" w14:paraId="4670C5B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7CBC317" w14:textId="77777777" w:rsidR="00C964A0" w:rsidRPr="00EA7DA4" w:rsidRDefault="00C964A0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Mechanizm posiada dwa zakresy pochylenia oparcia i siedziska (zakres kątów standardowych siedziska i oparcia oraz zakres kątów „ujemnych” siedziska i oparcia)</w:t>
            </w:r>
          </w:p>
        </w:tc>
        <w:tc>
          <w:tcPr>
            <w:tcW w:w="3534" w:type="dxa"/>
            <w:shd w:val="clear" w:color="auto" w:fill="auto"/>
          </w:tcPr>
          <w:p w14:paraId="5F0840DD" w14:textId="77777777" w:rsidR="00C964A0" w:rsidRPr="00EA7DA4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AAD53B2" w14:textId="77777777" w:rsidR="00C964A0" w:rsidRPr="00EA7DA4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A47EA" w:rsidRPr="00EA7DA4" w14:paraId="7489989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F5D75C3" w14:textId="77777777" w:rsidR="006A47EA" w:rsidRPr="00EA7DA4" w:rsidRDefault="006A47EA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Mechanizm z możliwością blokady oparcia w minimum 4 położeniach</w:t>
            </w:r>
          </w:p>
        </w:tc>
        <w:tc>
          <w:tcPr>
            <w:tcW w:w="3534" w:type="dxa"/>
            <w:shd w:val="clear" w:color="auto" w:fill="auto"/>
          </w:tcPr>
          <w:p w14:paraId="6F7B9ED7" w14:textId="77777777" w:rsidR="006A47EA" w:rsidRPr="00EA7DA4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A47EA" w:rsidRPr="00EA7DA4" w14:paraId="7693203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DB09846" w14:textId="77777777" w:rsidR="006A47EA" w:rsidRPr="00EA7DA4" w:rsidRDefault="00AD5477" w:rsidP="00C964A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Dostosowanie siły oporu oparcia za pomocą pokrętła umieszczonego</w:t>
            </w:r>
            <w:r w:rsidR="00C964A0" w:rsidRPr="00EA7DA4">
              <w:rPr>
                <w:rFonts w:ascii="Arial Narrow" w:hAnsi="Arial Narrow"/>
              </w:rPr>
              <w:t xml:space="preserve"> </w:t>
            </w:r>
            <w:r w:rsidRPr="00EA7DA4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534" w:type="dxa"/>
            <w:shd w:val="clear" w:color="auto" w:fill="auto"/>
          </w:tcPr>
          <w:p w14:paraId="5ACE9C28" w14:textId="77777777" w:rsidR="006A47EA" w:rsidRPr="00EA7DA4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349857F" w14:textId="77777777" w:rsidR="00AD5477" w:rsidRPr="00EA7DA4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C964A0" w:rsidRPr="00EA7DA4" w14:paraId="7B31308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548D2D4" w14:textId="72DBC833" w:rsidR="00C964A0" w:rsidRPr="00EA7DA4" w:rsidRDefault="00C964A0" w:rsidP="00C964A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  <w:noProof/>
              </w:rPr>
              <w:t>Siedzisko wyposażone w blokowany mechanizm pochylenia przedniej czę</w:t>
            </w:r>
            <w:r w:rsidR="00DA2C04">
              <w:rPr>
                <w:rFonts w:ascii="Arial Narrow" w:hAnsi="Arial Narrow" w:cstheme="minorHAnsi"/>
                <w:noProof/>
              </w:rPr>
              <w:t>ś</w:t>
            </w:r>
            <w:r w:rsidRPr="00EA7DA4">
              <w:rPr>
                <w:rFonts w:ascii="Arial Narrow" w:hAnsi="Arial Narrow" w:cstheme="minorHAnsi"/>
                <w:noProof/>
              </w:rPr>
              <w:t>ci siedziska, w celu zmniejszenia ucisku na naczynia krwionośne kończyn dolnych</w:t>
            </w:r>
          </w:p>
        </w:tc>
        <w:tc>
          <w:tcPr>
            <w:tcW w:w="3534" w:type="dxa"/>
            <w:shd w:val="clear" w:color="auto" w:fill="auto"/>
          </w:tcPr>
          <w:p w14:paraId="55CCBC7F" w14:textId="77777777" w:rsidR="00C964A0" w:rsidRPr="00EA7DA4" w:rsidRDefault="00C964A0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A6837CB" w14:textId="77777777" w:rsidR="00C964A0" w:rsidRPr="00EA7DA4" w:rsidRDefault="00C964A0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67D25A3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92067D7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Siedzisko wyposażone w mechanizm regulacji głębokości </w:t>
            </w:r>
            <w:r w:rsidR="00FE0FFD" w:rsidRPr="00EA7DA4">
              <w:rPr>
                <w:rFonts w:ascii="Arial Narrow" w:hAnsi="Arial Narrow"/>
              </w:rPr>
              <w:t>w zakresie min. 5</w:t>
            </w:r>
            <w:r w:rsidRPr="00EA7DA4">
              <w:rPr>
                <w:rFonts w:ascii="Arial Narrow" w:hAnsi="Arial Narrow"/>
              </w:rPr>
              <w:t>0 mm</w:t>
            </w:r>
          </w:p>
        </w:tc>
        <w:tc>
          <w:tcPr>
            <w:tcW w:w="3534" w:type="dxa"/>
            <w:shd w:val="clear" w:color="auto" w:fill="auto"/>
          </w:tcPr>
          <w:p w14:paraId="5B3C7C0B" w14:textId="77777777" w:rsidR="0036060E" w:rsidRPr="00EA7DA4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  <w:p w14:paraId="3A6FA323" w14:textId="77777777" w:rsidR="004236F9" w:rsidRPr="00EA7DA4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EA7DA4" w14:paraId="3700DA0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BDAF9E6" w14:textId="77777777" w:rsidR="0036060E" w:rsidRPr="00EA7DA4" w:rsidRDefault="0036060E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Mechanizm</w:t>
            </w:r>
            <w:r w:rsidR="00480D48" w:rsidRPr="00EA7DA4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534" w:type="dxa"/>
            <w:shd w:val="clear" w:color="auto" w:fill="auto"/>
          </w:tcPr>
          <w:p w14:paraId="6AB195D7" w14:textId="77777777" w:rsidR="00480D48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9CE362B" w14:textId="77777777" w:rsidR="0036060E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36060E" w:rsidRPr="00EA7DA4" w14:paraId="0A54142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6B9002E" w14:textId="77777777" w:rsidR="0036060E" w:rsidRPr="00EA7DA4" w:rsidRDefault="00C42A92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Ergonomicznie wyprofilowane siedzisko krzesła z plastikową maskownicą w kolorze czarnym wyłożone pianką poliuretanową</w:t>
            </w:r>
          </w:p>
        </w:tc>
        <w:tc>
          <w:tcPr>
            <w:tcW w:w="3534" w:type="dxa"/>
            <w:shd w:val="clear" w:color="auto" w:fill="auto"/>
          </w:tcPr>
          <w:p w14:paraId="7248C30B" w14:textId="77777777" w:rsidR="00480D48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C6F7122" w14:textId="77777777" w:rsidR="0036060E" w:rsidRPr="00EA7DA4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C6DB9" w:rsidRPr="00EA7DA4" w14:paraId="5450A23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696A856" w14:textId="77777777" w:rsidR="006C6DB9" w:rsidRPr="00EA7DA4" w:rsidRDefault="006C6DB9" w:rsidP="00720068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EA7DA4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534" w:type="dxa"/>
            <w:shd w:val="clear" w:color="auto" w:fill="auto"/>
          </w:tcPr>
          <w:p w14:paraId="6CC4C89A" w14:textId="77777777" w:rsidR="006C6DB9" w:rsidRPr="00EA7DA4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EA7DA4">
              <w:rPr>
                <w:rFonts w:ascii="Arial Narrow" w:hAnsi="Arial Narrow" w:cstheme="minorHAnsi"/>
                <w:vertAlign w:val="superscript"/>
              </w:rPr>
              <w:t>3</w:t>
            </w:r>
            <w:r w:rsidRPr="00EA7DA4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EA7DA4" w14:paraId="279A6E4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46C3C4D" w14:textId="77777777" w:rsidR="00205986" w:rsidRPr="00EA7DA4" w:rsidRDefault="007973DF" w:rsidP="00FE0FFD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  <w:noProof/>
              </w:rPr>
              <w:lastRenderedPageBreak/>
              <w:t>Oparcie wykonane jako rama z tworzywa sztucznego w kolorze czarnym,</w:t>
            </w:r>
            <w:r w:rsidR="00FE0FFD" w:rsidRPr="00EA7DA4">
              <w:rPr>
                <w:rFonts w:ascii="Arial Narrow" w:hAnsi="Arial Narrow" w:cstheme="minorHAnsi"/>
              </w:rPr>
              <w:t>wyprofilowane do naturalnego kształtu kręgosłupa w części podtrzymującej odcinek lędźwiowo – krzyżowy</w:t>
            </w:r>
          </w:p>
        </w:tc>
        <w:tc>
          <w:tcPr>
            <w:tcW w:w="3534" w:type="dxa"/>
            <w:shd w:val="clear" w:color="auto" w:fill="auto"/>
          </w:tcPr>
          <w:p w14:paraId="37521669" w14:textId="77777777" w:rsidR="00205986" w:rsidRPr="00EA7DA4" w:rsidRDefault="00205986" w:rsidP="00205986">
            <w:pPr>
              <w:spacing w:after="0"/>
              <w:rPr>
                <w:rFonts w:ascii="Arial Narrow" w:hAnsi="Arial Narrow"/>
              </w:rPr>
            </w:pPr>
          </w:p>
          <w:p w14:paraId="63329C13" w14:textId="77777777" w:rsidR="00205986" w:rsidRPr="00EA7DA4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5F845F4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A8475EC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Oparcie posiada regulowane w zakresie  wysokości</w:t>
            </w:r>
            <w:r w:rsidR="007973DF" w:rsidRPr="00EA7DA4">
              <w:rPr>
                <w:rFonts w:ascii="Arial Narrow" w:hAnsi="Arial Narrow"/>
              </w:rPr>
              <w:t xml:space="preserve"> oraz głębokości</w:t>
            </w:r>
            <w:r w:rsidRPr="00EA7DA4">
              <w:rPr>
                <w:rFonts w:ascii="Arial Narrow" w:hAnsi="Arial Narrow"/>
              </w:rPr>
              <w:t xml:space="preserve"> podparcie lędźwiowe</w:t>
            </w:r>
          </w:p>
        </w:tc>
        <w:tc>
          <w:tcPr>
            <w:tcW w:w="3534" w:type="dxa"/>
            <w:shd w:val="clear" w:color="auto" w:fill="auto"/>
          </w:tcPr>
          <w:p w14:paraId="76ACD56B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5B73B9" w:rsidRPr="00EA7DA4" w14:paraId="3ED5780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4483F45" w14:textId="77777777" w:rsidR="005B73B9" w:rsidRPr="00EA7DA4" w:rsidRDefault="005B73B9" w:rsidP="005B73B9">
            <w:pPr>
              <w:spacing w:after="200" w:line="276" w:lineRule="auto"/>
              <w:contextualSpacing/>
              <w:jc w:val="both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>Krzesło posiada regulowany w zakresie wysokości oraz głębokości zagłówek, tapicerowany siatką o parametrach siatki oparcia</w:t>
            </w:r>
          </w:p>
        </w:tc>
        <w:tc>
          <w:tcPr>
            <w:tcW w:w="3534" w:type="dxa"/>
            <w:shd w:val="clear" w:color="auto" w:fill="auto"/>
          </w:tcPr>
          <w:p w14:paraId="12B02C69" w14:textId="77777777" w:rsidR="005B73B9" w:rsidRPr="00EA7DA4" w:rsidRDefault="005B73B9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BA472D1" w14:textId="77777777" w:rsidR="005B73B9" w:rsidRPr="00EA7DA4" w:rsidRDefault="005B73B9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2BB5C9C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E6A2538" w14:textId="2BF0183E" w:rsidR="00706982" w:rsidRPr="00EA7DA4" w:rsidRDefault="00DA2C04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Pianki fotela wykonane w technologii pianek trudnopalnych. Wymagane załączenie</w:t>
            </w:r>
            <w:r>
              <w:rPr>
                <w:rFonts w:ascii="Arial Narrow" w:hAnsi="Arial Narrow"/>
              </w:rPr>
              <w:t xml:space="preserve"> do oferty</w:t>
            </w:r>
            <w:r w:rsidRPr="00CA617C">
              <w:rPr>
                <w:rFonts w:ascii="Arial Narrow" w:hAnsi="Arial Narrow"/>
              </w:rPr>
              <w:t xml:space="preserve">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534" w:type="dxa"/>
            <w:shd w:val="clear" w:color="auto" w:fill="auto"/>
          </w:tcPr>
          <w:p w14:paraId="6922A12B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08DE7ED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F07723A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1C38AC7F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7809AACE" w14:textId="77777777" w:rsidR="007973DF" w:rsidRPr="00EA7DA4" w:rsidRDefault="00706982" w:rsidP="007973DF">
            <w:pPr>
              <w:spacing w:after="0"/>
              <w:rPr>
                <w:rFonts w:ascii="Arial Narrow" w:hAnsi="Arial Narrow"/>
                <w:spacing w:val="-2"/>
              </w:rPr>
            </w:pPr>
            <w:r w:rsidRPr="00EA7DA4">
              <w:rPr>
                <w:rFonts w:ascii="Arial Narrow" w:hAnsi="Arial Narrow"/>
                <w:spacing w:val="-4"/>
              </w:rPr>
              <w:t>Podłokietniki foteli czarne</w:t>
            </w:r>
            <w:r w:rsidR="006C6DB9" w:rsidRPr="00EA7DA4">
              <w:rPr>
                <w:rFonts w:ascii="Arial Narrow" w:hAnsi="Arial Narrow"/>
                <w:spacing w:val="-4"/>
              </w:rPr>
              <w:t>,</w:t>
            </w:r>
            <w:r w:rsidRPr="00EA7DA4">
              <w:rPr>
                <w:rFonts w:ascii="Arial Narrow" w:hAnsi="Arial Narrow"/>
                <w:spacing w:val="-4"/>
              </w:rPr>
              <w:t xml:space="preserve"> z miękką nakładką wykonaną z </w:t>
            </w:r>
            <w:r w:rsidR="006C6DB9" w:rsidRPr="00EA7DA4">
              <w:rPr>
                <w:rFonts w:ascii="Arial Narrow" w:hAnsi="Arial Narrow"/>
                <w:spacing w:val="-4"/>
              </w:rPr>
              <w:t>PU</w:t>
            </w:r>
            <w:r w:rsidRPr="00EA7DA4">
              <w:rPr>
                <w:rFonts w:ascii="Arial Narrow" w:hAnsi="Arial Narrow"/>
                <w:spacing w:val="-4"/>
              </w:rPr>
              <w:t xml:space="preserve"> (poliuretanu</w:t>
            </w:r>
            <w:r w:rsidRPr="00EA7DA4">
              <w:rPr>
                <w:rFonts w:ascii="Arial Narrow" w:hAnsi="Arial Narrow"/>
                <w:spacing w:val="-2"/>
              </w:rPr>
              <w:t>), z możliwością regulacji w zakre</w:t>
            </w:r>
            <w:r w:rsidR="007973DF" w:rsidRPr="00EA7DA4">
              <w:rPr>
                <w:rFonts w:ascii="Arial Narrow" w:hAnsi="Arial Narrow"/>
                <w:spacing w:val="-2"/>
              </w:rPr>
              <w:t>sie wysokości względem siedziska</w:t>
            </w:r>
          </w:p>
        </w:tc>
        <w:tc>
          <w:tcPr>
            <w:tcW w:w="3534" w:type="dxa"/>
            <w:shd w:val="clear" w:color="auto" w:fill="auto"/>
          </w:tcPr>
          <w:p w14:paraId="25EA9BCC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467976F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5294B41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45809A5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53E3A3C" w14:textId="77777777" w:rsidR="00706982" w:rsidRPr="00EA7DA4" w:rsidRDefault="006C6DB9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Siedzisko krzesła</w:t>
            </w:r>
            <w:r w:rsidR="00706982" w:rsidRPr="00EA7DA4">
              <w:rPr>
                <w:rFonts w:ascii="Arial Narrow" w:hAnsi="Arial Narrow"/>
              </w:rPr>
              <w:t xml:space="preserve"> tapicerowane tkaniną</w:t>
            </w:r>
          </w:p>
        </w:tc>
        <w:tc>
          <w:tcPr>
            <w:tcW w:w="3534" w:type="dxa"/>
            <w:shd w:val="clear" w:color="auto" w:fill="auto"/>
          </w:tcPr>
          <w:p w14:paraId="7F4CEF2D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387DE33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1ACF0C3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tkaniny siedziska min. 320g/m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  <w:tc>
          <w:tcPr>
            <w:tcW w:w="3534" w:type="dxa"/>
            <w:shd w:val="clear" w:color="auto" w:fill="auto"/>
          </w:tcPr>
          <w:p w14:paraId="129D52CB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tkaniny ……………. 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</w:tr>
      <w:tr w:rsidR="00706982" w:rsidRPr="00EA7DA4" w14:paraId="2CF9417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0830BB9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Ścieralność min. 1</w:t>
            </w:r>
            <w:r w:rsidR="006C6DB9" w:rsidRPr="00EA7DA4">
              <w:rPr>
                <w:rFonts w:ascii="Arial Narrow" w:hAnsi="Arial Narrow"/>
              </w:rPr>
              <w:t>8</w:t>
            </w:r>
            <w:r w:rsidRPr="00EA7DA4">
              <w:rPr>
                <w:rFonts w:ascii="Arial Narrow" w:hAnsi="Arial Narrow"/>
              </w:rPr>
              <w:t>0 000 cykli 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 (PN-EN ISO 12947-2 lub równoważna)</w:t>
            </w:r>
          </w:p>
        </w:tc>
        <w:tc>
          <w:tcPr>
            <w:tcW w:w="3534" w:type="dxa"/>
            <w:shd w:val="clear" w:color="auto" w:fill="auto"/>
          </w:tcPr>
          <w:p w14:paraId="4E65A860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Ścieralność ………….. cykli 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</w:t>
            </w:r>
          </w:p>
        </w:tc>
      </w:tr>
      <w:tr w:rsidR="00706982" w:rsidRPr="00EA7DA4" w14:paraId="1DBE129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15257B6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Odporność na piling min. 5 stopnia (EN ISO 12945-2 lub równoważna)</w:t>
            </w:r>
          </w:p>
        </w:tc>
        <w:tc>
          <w:tcPr>
            <w:tcW w:w="3534" w:type="dxa"/>
            <w:shd w:val="clear" w:color="auto" w:fill="auto"/>
          </w:tcPr>
          <w:p w14:paraId="7EFBD241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677531C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FDC9C0D" w14:textId="77777777" w:rsidR="00706982" w:rsidRPr="00EA7DA4" w:rsidRDefault="007769CF" w:rsidP="00706982">
            <w:pPr>
              <w:spacing w:after="0"/>
              <w:rPr>
                <w:rFonts w:ascii="Arial Narrow" w:hAnsi="Arial Narrow"/>
                <w:spacing w:val="-2"/>
              </w:rPr>
            </w:pPr>
            <w:r w:rsidRPr="00EA7DA4">
              <w:rPr>
                <w:rFonts w:ascii="Arial Narrow" w:hAnsi="Arial Narrow"/>
                <w:spacing w:val="-2"/>
              </w:rPr>
              <w:t>Odporność na światło min. 4-5</w:t>
            </w:r>
            <w:r w:rsidR="00706982" w:rsidRPr="00EA7DA4">
              <w:rPr>
                <w:rFonts w:ascii="Arial Narrow" w:hAnsi="Arial Narrow"/>
                <w:spacing w:val="-2"/>
              </w:rPr>
              <w:t xml:space="preserve"> stopnia (EN ISO 105-B02 lub równoważna)</w:t>
            </w:r>
          </w:p>
        </w:tc>
        <w:tc>
          <w:tcPr>
            <w:tcW w:w="3534" w:type="dxa"/>
            <w:shd w:val="clear" w:color="auto" w:fill="auto"/>
          </w:tcPr>
          <w:p w14:paraId="6D5B6D18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07A95EB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6033CBE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534" w:type="dxa"/>
            <w:shd w:val="clear" w:color="auto" w:fill="auto"/>
          </w:tcPr>
          <w:p w14:paraId="153E0743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50AD6AE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7A2A5D7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Potwierdzenie braku formaldehydu w tkaninie (EN ISO 14184-1 lub równoważna)</w:t>
            </w:r>
            <w:r w:rsidR="00702354" w:rsidRPr="00EA7DA4">
              <w:rPr>
                <w:rFonts w:ascii="Arial Narrow" w:hAnsi="Arial Narrow"/>
              </w:rPr>
              <w:t xml:space="preserve"> lub Atest Higieniczny PZH lub certyfikat, który potwierdza brak w tkaninie substancji niebezpiecznych</w:t>
            </w:r>
          </w:p>
        </w:tc>
        <w:tc>
          <w:tcPr>
            <w:tcW w:w="3534" w:type="dxa"/>
            <w:shd w:val="clear" w:color="auto" w:fill="auto"/>
          </w:tcPr>
          <w:p w14:paraId="05C0CE0D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3AC521C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7EA8013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Odporność barwy na działanie potu (EN ISO 105-E04 lub równoważna) min. 5</w:t>
            </w:r>
          </w:p>
        </w:tc>
        <w:tc>
          <w:tcPr>
            <w:tcW w:w="3534" w:type="dxa"/>
            <w:shd w:val="clear" w:color="auto" w:fill="auto"/>
          </w:tcPr>
          <w:p w14:paraId="6A402B2C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1C73358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7ACE319" w14:textId="77777777" w:rsidR="00706982" w:rsidRPr="00EA7DA4" w:rsidRDefault="00706982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EA7DA4">
              <w:rPr>
                <w:rFonts w:ascii="Arial Narrow" w:hAnsi="Arial Narrow"/>
                <w:spacing w:val="-4"/>
              </w:rPr>
              <w:t>Odporność barwy na tarcie (EN ISO 105-X12 lub równoważna) min. 4-5</w:t>
            </w:r>
          </w:p>
        </w:tc>
        <w:tc>
          <w:tcPr>
            <w:tcW w:w="3534" w:type="dxa"/>
            <w:shd w:val="clear" w:color="auto" w:fill="auto"/>
          </w:tcPr>
          <w:p w14:paraId="7E9104D4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826A6" w:rsidRPr="00EA7DA4" w14:paraId="6D3A938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ADA1182" w14:textId="77777777" w:rsidR="006826A6" w:rsidRPr="00EA7DA4" w:rsidRDefault="006826A6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EA7DA4">
              <w:rPr>
                <w:rFonts w:ascii="Arial Narrow" w:hAnsi="Arial Narrow"/>
              </w:rPr>
              <w:t>Oparcie krzesła siatkowe</w:t>
            </w:r>
          </w:p>
        </w:tc>
        <w:tc>
          <w:tcPr>
            <w:tcW w:w="3534" w:type="dxa"/>
            <w:shd w:val="clear" w:color="auto" w:fill="auto"/>
          </w:tcPr>
          <w:p w14:paraId="6ADE4CF0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826A6" w:rsidRPr="00EA7DA4" w14:paraId="5BC626CB" w14:textId="77777777" w:rsidTr="00CC21E9">
        <w:trPr>
          <w:jc w:val="center"/>
        </w:trPr>
        <w:tc>
          <w:tcPr>
            <w:tcW w:w="5930" w:type="dxa"/>
            <w:shd w:val="clear" w:color="auto" w:fill="auto"/>
          </w:tcPr>
          <w:p w14:paraId="7B3AF4D0" w14:textId="77777777" w:rsidR="006826A6" w:rsidRPr="00EA7DA4" w:rsidRDefault="006826A6" w:rsidP="00CC21E9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siatki oparcia min. 315g/m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  <w:tc>
          <w:tcPr>
            <w:tcW w:w="3534" w:type="dxa"/>
            <w:shd w:val="clear" w:color="auto" w:fill="auto"/>
          </w:tcPr>
          <w:p w14:paraId="1FCECE1E" w14:textId="77777777" w:rsidR="006826A6" w:rsidRPr="00EA7DA4" w:rsidRDefault="006826A6" w:rsidP="00CC21E9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Gramatura siatki ……………. g/m</w:t>
            </w:r>
            <w:r w:rsidRPr="00EA7DA4">
              <w:rPr>
                <w:rFonts w:ascii="Arial Narrow" w:hAnsi="Arial Narrow" w:cs="Calibri"/>
              </w:rPr>
              <w:t>²</w:t>
            </w:r>
          </w:p>
        </w:tc>
      </w:tr>
      <w:tr w:rsidR="006826A6" w:rsidRPr="00EA7DA4" w14:paraId="79BD97C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BCB280A" w14:textId="77777777" w:rsidR="006826A6" w:rsidRPr="00EA7DA4" w:rsidRDefault="006826A6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Ścieralność min. 70 000 cykli </w:t>
            </w:r>
            <w:proofErr w:type="spellStart"/>
            <w:r w:rsidRPr="00EA7DA4">
              <w:rPr>
                <w:rFonts w:ascii="Arial Narrow" w:hAnsi="Arial Narrow"/>
              </w:rPr>
              <w:t>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</w:t>
            </w:r>
            <w:proofErr w:type="spellEnd"/>
            <w:r w:rsidRPr="00EA7DA4">
              <w:rPr>
                <w:rFonts w:ascii="Arial Narrow" w:hAnsi="Arial Narrow"/>
              </w:rPr>
              <w:t xml:space="preserve"> (PN-EN ISO 12947-2 lub równoważna)</w:t>
            </w:r>
          </w:p>
        </w:tc>
        <w:tc>
          <w:tcPr>
            <w:tcW w:w="3534" w:type="dxa"/>
            <w:shd w:val="clear" w:color="auto" w:fill="auto"/>
          </w:tcPr>
          <w:p w14:paraId="1BCBEFDC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Ścieralność ………….. cykli </w:t>
            </w:r>
            <w:proofErr w:type="spellStart"/>
            <w:r w:rsidRPr="00EA7DA4">
              <w:rPr>
                <w:rFonts w:ascii="Arial Narrow" w:hAnsi="Arial Narrow"/>
              </w:rPr>
              <w:t>Martindale</w:t>
            </w:r>
            <w:r w:rsidRPr="00EA7DA4">
              <w:rPr>
                <w:rFonts w:ascii="Arial Narrow" w:hAnsi="Arial Narrow" w:cs="Calibri"/>
              </w:rPr>
              <w:t>´</w:t>
            </w:r>
            <w:r w:rsidRPr="00EA7DA4">
              <w:rPr>
                <w:rFonts w:ascii="Arial Narrow" w:hAnsi="Arial Narrow"/>
              </w:rPr>
              <w:t>a</w:t>
            </w:r>
            <w:proofErr w:type="spellEnd"/>
          </w:p>
        </w:tc>
      </w:tr>
      <w:tr w:rsidR="006826A6" w:rsidRPr="00EA7DA4" w14:paraId="15C3784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97554E2" w14:textId="77777777" w:rsidR="006826A6" w:rsidRPr="00EA7DA4" w:rsidRDefault="006826A6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Odporność na </w:t>
            </w:r>
            <w:proofErr w:type="spellStart"/>
            <w:r w:rsidRPr="00EA7DA4">
              <w:rPr>
                <w:rFonts w:ascii="Arial Narrow" w:hAnsi="Arial Narrow"/>
              </w:rPr>
              <w:t>piling</w:t>
            </w:r>
            <w:proofErr w:type="spellEnd"/>
            <w:r w:rsidRPr="00EA7DA4">
              <w:rPr>
                <w:rFonts w:ascii="Arial Narrow" w:hAnsi="Arial Narrow"/>
              </w:rPr>
              <w:t xml:space="preserve"> min. 5 stopnia (EN ISO 12945-2 lub równoważna)</w:t>
            </w:r>
          </w:p>
        </w:tc>
        <w:tc>
          <w:tcPr>
            <w:tcW w:w="3534" w:type="dxa"/>
            <w:shd w:val="clear" w:color="auto" w:fill="auto"/>
          </w:tcPr>
          <w:p w14:paraId="254651F9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6826A6" w:rsidRPr="00EA7DA4" w14:paraId="7F6CDC2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6EA05D3" w14:textId="77777777" w:rsidR="006826A6" w:rsidRPr="00EA7DA4" w:rsidRDefault="006826A6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534" w:type="dxa"/>
            <w:shd w:val="clear" w:color="auto" w:fill="auto"/>
          </w:tcPr>
          <w:p w14:paraId="5AEE34CF" w14:textId="77777777" w:rsidR="006826A6" w:rsidRPr="00EA7DA4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5B98CE5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E461CFC" w14:textId="77777777" w:rsidR="00706982" w:rsidRPr="00EA7DA4" w:rsidRDefault="005B73B9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theme="minorHAnsi"/>
              </w:rPr>
              <w:t xml:space="preserve">Potwierdzenie zgodność produktu z normą EN 1335:1:2:3, </w:t>
            </w:r>
            <w:r w:rsidR="00706982" w:rsidRPr="00EA7DA4">
              <w:rPr>
                <w:rFonts w:ascii="Arial Narrow" w:hAnsi="Arial Narrow"/>
              </w:rPr>
              <w:t>wymagane w ofercie</w:t>
            </w:r>
          </w:p>
        </w:tc>
        <w:tc>
          <w:tcPr>
            <w:tcW w:w="3534" w:type="dxa"/>
            <w:shd w:val="clear" w:color="auto" w:fill="auto"/>
          </w:tcPr>
          <w:p w14:paraId="32D2A32C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5CAAE98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3721542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031BB20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Protokół oceny ergonomicznej w zakresie zgodności z PN EN 1335-1 lub równoważną oraz rozporządzeniem </w:t>
            </w:r>
            <w:proofErr w:type="spellStart"/>
            <w:r w:rsidRPr="00EA7DA4">
              <w:rPr>
                <w:rFonts w:ascii="Arial Narrow" w:hAnsi="Arial Narrow"/>
              </w:rPr>
              <w:t>MPiPS</w:t>
            </w:r>
            <w:proofErr w:type="spellEnd"/>
            <w:r w:rsidRPr="00EA7DA4">
              <w:rPr>
                <w:rFonts w:ascii="Arial Narrow" w:hAnsi="Arial Narrow"/>
              </w:rPr>
              <w:t xml:space="preserve"> z dnia 1.12.1998 (Dz.U. Nr 148, poz. 973), wymagany w ofercie</w:t>
            </w:r>
          </w:p>
        </w:tc>
        <w:tc>
          <w:tcPr>
            <w:tcW w:w="3534" w:type="dxa"/>
            <w:shd w:val="clear" w:color="auto" w:fill="auto"/>
          </w:tcPr>
          <w:p w14:paraId="5EE47F55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EF5CF5E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6183817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4A5C0D2" w14:textId="77777777" w:rsidR="00706982" w:rsidRPr="00EA7DA4" w:rsidRDefault="00706982" w:rsidP="00706982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Dopuszczalne obciążenie fotel</w:t>
            </w:r>
            <w:r w:rsidR="007769CF" w:rsidRPr="00EA7DA4">
              <w:rPr>
                <w:rFonts w:ascii="Arial Narrow" w:hAnsi="Arial Narrow"/>
              </w:rPr>
              <w:t>a</w:t>
            </w:r>
            <w:r w:rsidRPr="00EA7DA4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534" w:type="dxa"/>
            <w:shd w:val="clear" w:color="auto" w:fill="auto"/>
          </w:tcPr>
          <w:p w14:paraId="35E306AA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7033FCD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D09DC84" w14:textId="77777777" w:rsidR="00706982" w:rsidRPr="00EA7DA4" w:rsidRDefault="00706982" w:rsidP="00822326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 xml:space="preserve">Wymagany okres min. </w:t>
            </w:r>
            <w:r w:rsidR="00822326" w:rsidRPr="00EA7DA4">
              <w:rPr>
                <w:rFonts w:ascii="Arial Narrow" w:hAnsi="Arial Narrow"/>
              </w:rPr>
              <w:t>5</w:t>
            </w:r>
            <w:r w:rsidRPr="00EA7DA4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EA7DA4">
              <w:rPr>
                <w:rFonts w:ascii="Arial Narrow" w:hAnsi="Arial Narrow"/>
              </w:rPr>
              <w:t xml:space="preserve">, </w:t>
            </w:r>
            <w:r w:rsidR="007769CF" w:rsidRPr="00EA7DA4">
              <w:rPr>
                <w:rFonts w:ascii="Arial Narrow" w:hAnsi="Arial Narrow"/>
              </w:rPr>
              <w:t>wymagane</w:t>
            </w:r>
            <w:r w:rsidR="00822326" w:rsidRPr="00EA7DA4">
              <w:rPr>
                <w:rFonts w:ascii="Arial Narrow" w:hAnsi="Arial Narrow"/>
              </w:rPr>
              <w:t xml:space="preserve"> w ofercie</w:t>
            </w:r>
            <w:r w:rsidRPr="00EA7DA4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4E5D6F39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180AB2E" w14:textId="77777777" w:rsidR="00706982" w:rsidRPr="00EA7DA4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0D224C26" w14:textId="77777777" w:rsidTr="00C964A0">
        <w:tblPrEx>
          <w:jc w:val="left"/>
        </w:tblPrEx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8C5EA" w14:textId="77777777" w:rsidR="00706982" w:rsidRPr="00EA7DA4" w:rsidRDefault="00706982" w:rsidP="00A45DF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D5FD3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461F5E0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TAK/NIE*</w:t>
            </w:r>
          </w:p>
        </w:tc>
      </w:tr>
    </w:tbl>
    <w:p w14:paraId="77D00300" w14:textId="77777777" w:rsidR="005B73B9" w:rsidRPr="00EA7DA4" w:rsidRDefault="005B73B9">
      <w:pPr>
        <w:rPr>
          <w:rFonts w:ascii="Arial Narrow" w:hAnsi="Arial Narrow"/>
        </w:rPr>
      </w:pPr>
      <w:r w:rsidRPr="00EA7DA4">
        <w:rPr>
          <w:rFonts w:ascii="Arial Narrow" w:hAnsi="Arial Narrow"/>
        </w:rPr>
        <w:br w:type="page"/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706982" w:rsidRPr="00EA7DA4" w14:paraId="1147FE7F" w14:textId="77777777" w:rsidTr="00C964A0">
        <w:tc>
          <w:tcPr>
            <w:tcW w:w="5930" w:type="dxa"/>
            <w:shd w:val="clear" w:color="auto" w:fill="auto"/>
          </w:tcPr>
          <w:p w14:paraId="021015DC" w14:textId="4F2897A3" w:rsidR="00706982" w:rsidRPr="00EA7DA4" w:rsidRDefault="007769CF" w:rsidP="00A45DF0">
            <w:pPr>
              <w:spacing w:after="0"/>
              <w:rPr>
                <w:rFonts w:ascii="Arial Narrow" w:hAnsi="Arial Narrow" w:cs="Calibri"/>
              </w:rPr>
            </w:pPr>
            <w:r w:rsidRPr="00EA7DA4">
              <w:rPr>
                <w:rFonts w:ascii="Arial Narrow" w:hAnsi="Arial Narrow" w:cs="Calibri"/>
              </w:rPr>
              <w:lastRenderedPageBreak/>
              <w:t>Krzesło</w:t>
            </w:r>
            <w:r w:rsidR="00706982" w:rsidRPr="00EA7DA4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EA7DA4">
              <w:rPr>
                <w:rFonts w:ascii="Arial Narrow" w:hAnsi="Arial Narrow" w:cs="Calibri"/>
              </w:rPr>
              <w:br/>
              <w:t>w normie ISO 9001:2015, ISO 14001:2015 oraz ISO 45001:2018 potwierdzone dołączonymi certyfikatami, wystawionymi przez niezależną, akredytowaną jednostkę uprawnioną do wydawania tego rodzaju zaświadczeń</w:t>
            </w:r>
            <w:r w:rsidR="00DA2C04">
              <w:rPr>
                <w:rFonts w:ascii="Arial Narrow" w:hAnsi="Arial Narrow" w:cs="Calibri"/>
              </w:rPr>
              <w:t>, wymagane w ofercie</w:t>
            </w:r>
          </w:p>
          <w:p w14:paraId="3E2339F7" w14:textId="77777777" w:rsidR="00706982" w:rsidRPr="00EA7DA4" w:rsidRDefault="00706982" w:rsidP="00A45DF0">
            <w:pPr>
              <w:spacing w:after="0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34" w:type="dxa"/>
            <w:shd w:val="clear" w:color="auto" w:fill="auto"/>
          </w:tcPr>
          <w:p w14:paraId="6873968A" w14:textId="77777777" w:rsidR="00706982" w:rsidRPr="00EA7DA4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35632CDC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8BCD002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="Calibri"/>
              </w:rPr>
              <w:t xml:space="preserve">ISO 9001:2015 </w:t>
            </w:r>
            <w:r w:rsidRPr="00EA7DA4">
              <w:rPr>
                <w:rFonts w:ascii="Arial Narrow" w:hAnsi="Arial Narrow"/>
              </w:rPr>
              <w:t>TAK/NIE*</w:t>
            </w:r>
          </w:p>
          <w:p w14:paraId="3E84BFA2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="Calibri"/>
              </w:rPr>
              <w:t>ISO 14001:2015</w:t>
            </w:r>
            <w:r w:rsidRPr="00EA7DA4">
              <w:rPr>
                <w:rFonts w:ascii="Arial Narrow" w:hAnsi="Arial Narrow"/>
              </w:rPr>
              <w:t xml:space="preserve"> TAK/NIE*</w:t>
            </w:r>
          </w:p>
          <w:p w14:paraId="05B87AB4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 w:cs="Calibri"/>
              </w:rPr>
              <w:t xml:space="preserve">ISO 45001:2018 </w:t>
            </w:r>
            <w:r w:rsidRPr="00EA7DA4">
              <w:rPr>
                <w:rFonts w:ascii="Arial Narrow" w:hAnsi="Arial Narrow"/>
              </w:rPr>
              <w:t>TAK/NIE*</w:t>
            </w:r>
          </w:p>
        </w:tc>
      </w:tr>
      <w:tr w:rsidR="00706982" w:rsidRPr="00EA7DA4" w14:paraId="542F14EC" w14:textId="77777777" w:rsidTr="00C964A0">
        <w:tc>
          <w:tcPr>
            <w:tcW w:w="5930" w:type="dxa"/>
            <w:shd w:val="clear" w:color="auto" w:fill="auto"/>
          </w:tcPr>
          <w:p w14:paraId="11FAFCF8" w14:textId="77777777" w:rsidR="00706982" w:rsidRPr="00EA7DA4" w:rsidRDefault="00706982" w:rsidP="00A45DF0">
            <w:pPr>
              <w:rPr>
                <w:rFonts w:ascii="Arial Narrow" w:hAnsi="Arial Narrow" w:cs="Calibri"/>
              </w:rPr>
            </w:pPr>
            <w:r w:rsidRPr="00EA7DA4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34" w:type="dxa"/>
            <w:shd w:val="clear" w:color="auto" w:fill="auto"/>
          </w:tcPr>
          <w:p w14:paraId="64C77DB9" w14:textId="77777777" w:rsidR="00706982" w:rsidRPr="00EA7DA4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EA7DA4">
              <w:rPr>
                <w:rFonts w:ascii="Arial Narrow" w:hAnsi="Arial Narrow"/>
              </w:rPr>
              <w:t>…….. dni**</w:t>
            </w:r>
          </w:p>
        </w:tc>
      </w:tr>
      <w:tr w:rsidR="00822326" w:rsidRPr="00EA7DA4" w14:paraId="44DD8B27" w14:textId="77777777" w:rsidTr="00C964A0">
        <w:trPr>
          <w:trHeight w:val="3921"/>
        </w:trPr>
        <w:tc>
          <w:tcPr>
            <w:tcW w:w="5930" w:type="dxa"/>
            <w:shd w:val="clear" w:color="auto" w:fill="auto"/>
          </w:tcPr>
          <w:p w14:paraId="2D427F19" w14:textId="77777777" w:rsidR="00822326" w:rsidRPr="00EA7DA4" w:rsidRDefault="00616551" w:rsidP="00822326">
            <w:pPr>
              <w:rPr>
                <w:rFonts w:ascii="Arial Narrow" w:hAnsi="Arial Narrow" w:cs="Calibri"/>
              </w:rPr>
            </w:pPr>
            <w:r w:rsidRPr="00EA7DA4">
              <w:rPr>
                <w:rFonts w:ascii="Arial Narrow" w:hAnsi="Arial Narrow" w:cstheme="minorHAnsi"/>
                <w:i/>
                <w:noProof/>
                <w:lang w:eastAsia="pl-PL"/>
              </w:rPr>
              <w:drawing>
                <wp:anchor distT="0" distB="0" distL="114300" distR="114300" simplePos="0" relativeHeight="251658240" behindDoc="1" locked="0" layoutInCell="1" allowOverlap="1" wp14:anchorId="79E7C81A" wp14:editId="4BF47A8A">
                  <wp:simplePos x="0" y="0"/>
                  <wp:positionH relativeFrom="column">
                    <wp:posOffset>1739265</wp:posOffset>
                  </wp:positionH>
                  <wp:positionV relativeFrom="paragraph">
                    <wp:posOffset>88900</wp:posOffset>
                  </wp:positionV>
                  <wp:extent cx="1325880" cy="2273780"/>
                  <wp:effectExtent l="0" t="0" r="762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227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A7DA4">
              <w:rPr>
                <w:rFonts w:ascii="Arial Narrow" w:hAnsi="Arial Narrow" w:cstheme="minorHAnsi"/>
                <w:i/>
              </w:rPr>
              <w:t xml:space="preserve"> </w:t>
            </w:r>
            <w:r w:rsidR="00822326" w:rsidRPr="00EA7DA4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EA7DA4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6B12A1FE" w14:textId="77777777" w:rsidR="00822326" w:rsidRPr="00EA7DA4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02303701" w14:textId="77777777" w:rsidR="00706982" w:rsidRPr="00EA7DA4" w:rsidRDefault="00706982" w:rsidP="00706982">
      <w:pPr>
        <w:spacing w:after="0"/>
        <w:rPr>
          <w:rFonts w:ascii="Arial Narrow" w:hAnsi="Arial Narrow"/>
          <w:bCs/>
        </w:rPr>
      </w:pPr>
    </w:p>
    <w:p w14:paraId="0EBAE10E" w14:textId="77777777" w:rsidR="00706982" w:rsidRPr="00EA7DA4" w:rsidRDefault="00706982" w:rsidP="006304FE">
      <w:pPr>
        <w:spacing w:after="0"/>
        <w:rPr>
          <w:rFonts w:ascii="Arial Narrow" w:hAnsi="Arial Narrow"/>
          <w:bCs/>
        </w:rPr>
      </w:pPr>
    </w:p>
    <w:p w14:paraId="325898B3" w14:textId="77777777" w:rsidR="00035B6A" w:rsidRPr="00EA7DA4" w:rsidRDefault="00035B6A" w:rsidP="006304FE">
      <w:pPr>
        <w:spacing w:after="0"/>
        <w:rPr>
          <w:rFonts w:ascii="Arial Narrow" w:hAnsi="Arial Narrow"/>
          <w:bCs/>
        </w:rPr>
      </w:pPr>
      <w:r w:rsidRPr="00EA7DA4">
        <w:rPr>
          <w:rFonts w:ascii="Arial Narrow" w:hAnsi="Arial Narrow"/>
          <w:bCs/>
        </w:rPr>
        <w:t>UWAGI:</w:t>
      </w:r>
    </w:p>
    <w:p w14:paraId="0BE6E7DE" w14:textId="77777777" w:rsidR="00035B6A" w:rsidRPr="00EA7DA4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EA7DA4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EA7DA4">
        <w:rPr>
          <w:rFonts w:ascii="Arial Narrow" w:hAnsi="Arial Narrow"/>
        </w:rPr>
        <w:t xml:space="preserve"> oraz </w:t>
      </w:r>
      <w:r w:rsidRPr="00EA7DA4">
        <w:rPr>
          <w:rFonts w:ascii="Arial Narrow" w:hAnsi="Arial Narrow"/>
        </w:rPr>
        <w:t>*</w:t>
      </w:r>
      <w:r w:rsidR="00800A3C" w:rsidRPr="00EA7DA4">
        <w:rPr>
          <w:rFonts w:ascii="Arial Narrow" w:hAnsi="Arial Narrow"/>
        </w:rPr>
        <w:t xml:space="preserve"> </w:t>
      </w:r>
      <w:r w:rsidRPr="00EA7DA4">
        <w:rPr>
          <w:rFonts w:ascii="Arial Narrow" w:hAnsi="Arial Narrow"/>
        </w:rPr>
        <w:t xml:space="preserve">zaznacza właściwe </w:t>
      </w:r>
      <w:r w:rsidR="008E12B8" w:rsidRPr="00EA7DA4">
        <w:rPr>
          <w:rFonts w:ascii="Arial Narrow" w:hAnsi="Arial Narrow"/>
        </w:rPr>
        <w:t>i</w:t>
      </w:r>
      <w:r w:rsidRPr="00EA7DA4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EA7DA4">
        <w:rPr>
          <w:rFonts w:ascii="Arial Narrow" w:hAnsi="Arial Narrow"/>
        </w:rPr>
        <w:t>.</w:t>
      </w:r>
    </w:p>
    <w:p w14:paraId="3459E526" w14:textId="77777777" w:rsidR="00035B6A" w:rsidRPr="00EA7DA4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EA7DA4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EA7DA4">
        <w:rPr>
          <w:rFonts w:ascii="Arial Narrow" w:hAnsi="Arial Narrow"/>
        </w:rPr>
        <w:t xml:space="preserve"> </w:t>
      </w:r>
      <w:r w:rsidRPr="00EA7DA4">
        <w:rPr>
          <w:rFonts w:ascii="Arial Narrow" w:hAnsi="Arial Narrow"/>
        </w:rPr>
        <w:t xml:space="preserve">z zastrzeżeniem, </w:t>
      </w:r>
      <w:r w:rsidR="00205986" w:rsidRPr="00EA7DA4">
        <w:rPr>
          <w:rFonts w:ascii="Arial Narrow" w:hAnsi="Arial Narrow"/>
        </w:rPr>
        <w:br/>
      </w:r>
      <w:r w:rsidRPr="00EA7DA4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EA7DA4">
        <w:rPr>
          <w:rFonts w:ascii="Arial Narrow" w:hAnsi="Arial Narrow"/>
        </w:rPr>
        <w:t xml:space="preserve"> </w:t>
      </w:r>
      <w:r w:rsidR="00205986" w:rsidRPr="00EA7DA4">
        <w:rPr>
          <w:rFonts w:ascii="Arial Narrow" w:hAnsi="Arial Narrow"/>
        </w:rPr>
        <w:br/>
      </w:r>
      <w:r w:rsidR="00E91767" w:rsidRPr="00EA7DA4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EA7DA4">
        <w:rPr>
          <w:rFonts w:ascii="Arial Narrow" w:hAnsi="Arial Narrow"/>
        </w:rPr>
        <w:br/>
      </w:r>
      <w:r w:rsidR="00E91767" w:rsidRPr="00EA7DA4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EA7DA4">
        <w:rPr>
          <w:rFonts w:ascii="Arial Narrow" w:hAnsi="Arial Narrow"/>
        </w:rPr>
        <w:t>y</w:t>
      </w:r>
      <w:r w:rsidR="00E91767" w:rsidRPr="00EA7DA4">
        <w:rPr>
          <w:rFonts w:ascii="Arial Narrow" w:hAnsi="Arial Narrow"/>
        </w:rPr>
        <w:t xml:space="preserve"> Wykonawcy.</w:t>
      </w:r>
    </w:p>
    <w:p w14:paraId="77B8B0CD" w14:textId="77777777" w:rsidR="00B120C7" w:rsidRPr="00EA7DA4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EA7DA4">
        <w:rPr>
          <w:rFonts w:ascii="Arial Narrow" w:hAnsi="Arial Narrow"/>
        </w:rPr>
        <w:t xml:space="preserve">Należy podać nazwę producenta oferowanych </w:t>
      </w:r>
      <w:r w:rsidR="002D2774" w:rsidRPr="00EA7DA4">
        <w:rPr>
          <w:rFonts w:ascii="Arial Narrow" w:hAnsi="Arial Narrow"/>
        </w:rPr>
        <w:t xml:space="preserve">foteli </w:t>
      </w:r>
      <w:r w:rsidRPr="00EA7DA4">
        <w:rPr>
          <w:rFonts w:ascii="Arial Narrow" w:hAnsi="Arial Narrow"/>
        </w:rPr>
        <w:t>wraz z podaniem modelu – w przypadku braku takich oznaczeń</w:t>
      </w:r>
      <w:r w:rsidR="009A485D" w:rsidRPr="00EA7DA4">
        <w:rPr>
          <w:rFonts w:ascii="Arial Narrow" w:hAnsi="Arial Narrow"/>
        </w:rPr>
        <w:t xml:space="preserve"> </w:t>
      </w:r>
      <w:r w:rsidR="00B120C7" w:rsidRPr="00EA7DA4">
        <w:rPr>
          <w:rFonts w:ascii="Arial Narrow" w:hAnsi="Arial Narrow"/>
        </w:rPr>
        <w:t>będzie to skutkowało odrzuceniem oferty Wykonawcy.</w:t>
      </w:r>
    </w:p>
    <w:p w14:paraId="0363AC0D" w14:textId="77777777" w:rsidR="00E91767" w:rsidRPr="00EA7DA4" w:rsidRDefault="00E91767" w:rsidP="009A485D">
      <w:pPr>
        <w:spacing w:after="0"/>
        <w:jc w:val="both"/>
        <w:rPr>
          <w:rFonts w:ascii="Arial Narrow" w:hAnsi="Arial Narrow"/>
        </w:rPr>
      </w:pPr>
    </w:p>
    <w:p w14:paraId="21CC20B4" w14:textId="77777777" w:rsidR="00D00F56" w:rsidRPr="00EA7DA4" w:rsidRDefault="00D00F56" w:rsidP="009A485D">
      <w:pPr>
        <w:spacing w:after="0"/>
        <w:jc w:val="both"/>
        <w:rPr>
          <w:rFonts w:ascii="Arial Narrow" w:hAnsi="Arial Narrow"/>
        </w:rPr>
      </w:pPr>
    </w:p>
    <w:p w14:paraId="2F0F52C9" w14:textId="0CC26464" w:rsidR="00D00F56" w:rsidRPr="00EA7DA4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EA7DA4">
        <w:rPr>
          <w:rFonts w:ascii="Arial Narrow" w:hAnsi="Arial Narrow" w:cs="Arial"/>
        </w:rPr>
        <w:t xml:space="preserve">…………….……. </w:t>
      </w:r>
      <w:r w:rsidRPr="00EA7DA4">
        <w:rPr>
          <w:rFonts w:ascii="Arial Narrow" w:hAnsi="Arial Narrow" w:cs="Arial"/>
          <w:i/>
        </w:rPr>
        <w:t>(miejscowość)</w:t>
      </w:r>
      <w:r w:rsidRPr="00EA7DA4">
        <w:rPr>
          <w:rFonts w:ascii="Arial Narrow" w:hAnsi="Arial Narrow" w:cs="Arial"/>
        </w:rPr>
        <w:t>, dnia ………………………..….202</w:t>
      </w:r>
      <w:r w:rsidR="00DA2C04">
        <w:rPr>
          <w:rFonts w:ascii="Arial Narrow" w:hAnsi="Arial Narrow" w:cs="Arial"/>
        </w:rPr>
        <w:t>3</w:t>
      </w:r>
      <w:r w:rsidRPr="00EA7DA4">
        <w:rPr>
          <w:rFonts w:ascii="Arial Narrow" w:hAnsi="Arial Narrow" w:cs="Arial"/>
        </w:rPr>
        <w:t xml:space="preserve"> r.</w:t>
      </w:r>
    </w:p>
    <w:sectPr w:rsidR="00D00F56" w:rsidRPr="00EA7DA4" w:rsidSect="001E1F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89A3F" w14:textId="77777777" w:rsidR="00B13943" w:rsidRDefault="00B13943" w:rsidP="00D51C60">
      <w:pPr>
        <w:spacing w:after="0" w:line="240" w:lineRule="auto"/>
      </w:pPr>
      <w:r>
        <w:separator/>
      </w:r>
    </w:p>
  </w:endnote>
  <w:endnote w:type="continuationSeparator" w:id="0">
    <w:p w14:paraId="3C5232B2" w14:textId="77777777" w:rsidR="00B13943" w:rsidRDefault="00B13943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EA5E1" w14:textId="77777777" w:rsidR="00421275" w:rsidRDefault="00421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40386" w14:textId="77777777" w:rsidR="00421275" w:rsidRDefault="004212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4E523" w14:textId="77777777" w:rsidR="00421275" w:rsidRDefault="00421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E346F" w14:textId="77777777" w:rsidR="00B13943" w:rsidRDefault="00B13943" w:rsidP="00D51C60">
      <w:pPr>
        <w:spacing w:after="0" w:line="240" w:lineRule="auto"/>
      </w:pPr>
      <w:r>
        <w:separator/>
      </w:r>
    </w:p>
  </w:footnote>
  <w:footnote w:type="continuationSeparator" w:id="0">
    <w:p w14:paraId="0DBB5972" w14:textId="77777777" w:rsidR="00B13943" w:rsidRDefault="00B13943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CE1CE" w14:textId="77777777" w:rsidR="00421275" w:rsidRDefault="00421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E4A09" w14:textId="77777777" w:rsidR="00D51C60" w:rsidRPr="00421275" w:rsidRDefault="00D51C60" w:rsidP="004212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4F8AC" w14:textId="77777777" w:rsidR="00421275" w:rsidRDefault="00421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4" w15:restartNumberingAfterBreak="0">
    <w:nsid w:val="62366DD2"/>
    <w:multiLevelType w:val="hybridMultilevel"/>
    <w:tmpl w:val="B5DC2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26446"/>
    <w:rsid w:val="00035B6A"/>
    <w:rsid w:val="000A05C4"/>
    <w:rsid w:val="000F49B6"/>
    <w:rsid w:val="001005C7"/>
    <w:rsid w:val="001C0E97"/>
    <w:rsid w:val="001E1F81"/>
    <w:rsid w:val="00205986"/>
    <w:rsid w:val="00211147"/>
    <w:rsid w:val="00246B10"/>
    <w:rsid w:val="002A7A82"/>
    <w:rsid w:val="002D2774"/>
    <w:rsid w:val="002E095E"/>
    <w:rsid w:val="003132B1"/>
    <w:rsid w:val="0036060E"/>
    <w:rsid w:val="003714F8"/>
    <w:rsid w:val="003733C7"/>
    <w:rsid w:val="00394970"/>
    <w:rsid w:val="00421275"/>
    <w:rsid w:val="004236F9"/>
    <w:rsid w:val="004256D5"/>
    <w:rsid w:val="00432CDB"/>
    <w:rsid w:val="00480D48"/>
    <w:rsid w:val="00491F08"/>
    <w:rsid w:val="004B7058"/>
    <w:rsid w:val="004E774F"/>
    <w:rsid w:val="004F1436"/>
    <w:rsid w:val="004F3C7C"/>
    <w:rsid w:val="005158E5"/>
    <w:rsid w:val="00553A59"/>
    <w:rsid w:val="00564684"/>
    <w:rsid w:val="005B615A"/>
    <w:rsid w:val="005B73B9"/>
    <w:rsid w:val="005E5F50"/>
    <w:rsid w:val="00616551"/>
    <w:rsid w:val="006304FE"/>
    <w:rsid w:val="00646FF8"/>
    <w:rsid w:val="00662C01"/>
    <w:rsid w:val="006826A6"/>
    <w:rsid w:val="00697203"/>
    <w:rsid w:val="006A47EA"/>
    <w:rsid w:val="006C6DB9"/>
    <w:rsid w:val="006E3232"/>
    <w:rsid w:val="007020D2"/>
    <w:rsid w:val="00702354"/>
    <w:rsid w:val="00706982"/>
    <w:rsid w:val="00716C78"/>
    <w:rsid w:val="00720068"/>
    <w:rsid w:val="00720BD1"/>
    <w:rsid w:val="0072573C"/>
    <w:rsid w:val="00761D14"/>
    <w:rsid w:val="007769CF"/>
    <w:rsid w:val="00782C0C"/>
    <w:rsid w:val="007973DF"/>
    <w:rsid w:val="007C27BD"/>
    <w:rsid w:val="007C7F7D"/>
    <w:rsid w:val="007D5868"/>
    <w:rsid w:val="007E10E2"/>
    <w:rsid w:val="00800A3C"/>
    <w:rsid w:val="00803A12"/>
    <w:rsid w:val="00822326"/>
    <w:rsid w:val="0085559D"/>
    <w:rsid w:val="008E12B8"/>
    <w:rsid w:val="009323F6"/>
    <w:rsid w:val="00996F21"/>
    <w:rsid w:val="009A485D"/>
    <w:rsid w:val="009C57C9"/>
    <w:rsid w:val="009E29B2"/>
    <w:rsid w:val="009F4575"/>
    <w:rsid w:val="00A1132C"/>
    <w:rsid w:val="00A45DF0"/>
    <w:rsid w:val="00AA1029"/>
    <w:rsid w:val="00AD5477"/>
    <w:rsid w:val="00AE3C13"/>
    <w:rsid w:val="00AF26D6"/>
    <w:rsid w:val="00B120C7"/>
    <w:rsid w:val="00B13943"/>
    <w:rsid w:val="00B22516"/>
    <w:rsid w:val="00B32122"/>
    <w:rsid w:val="00BC4D18"/>
    <w:rsid w:val="00BF074E"/>
    <w:rsid w:val="00BF75FF"/>
    <w:rsid w:val="00C42A92"/>
    <w:rsid w:val="00C964A0"/>
    <w:rsid w:val="00CD0740"/>
    <w:rsid w:val="00CF4DC4"/>
    <w:rsid w:val="00D00F56"/>
    <w:rsid w:val="00D1405F"/>
    <w:rsid w:val="00D32164"/>
    <w:rsid w:val="00D5103C"/>
    <w:rsid w:val="00D51C60"/>
    <w:rsid w:val="00D621C2"/>
    <w:rsid w:val="00DA2C04"/>
    <w:rsid w:val="00E36D1B"/>
    <w:rsid w:val="00E7069C"/>
    <w:rsid w:val="00E91767"/>
    <w:rsid w:val="00EA7DA4"/>
    <w:rsid w:val="00F16717"/>
    <w:rsid w:val="00F278DF"/>
    <w:rsid w:val="00FA4CB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070B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B73B9"/>
    <w:pPr>
      <w:spacing w:after="0" w:line="240" w:lineRule="auto"/>
      <w:ind w:left="708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7557B-3FD8-435A-B96D-C4C969E7A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930</Words>
  <Characters>5582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2</cp:revision>
  <cp:lastPrinted>2023-07-28T10:29:00Z</cp:lastPrinted>
  <dcterms:created xsi:type="dcterms:W3CDTF">2023-07-28T10:30:00Z</dcterms:created>
  <dcterms:modified xsi:type="dcterms:W3CDTF">2023-07-28T10:30:00Z</dcterms:modified>
</cp:coreProperties>
</file>