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A07D" w14:textId="645384D4" w:rsidR="005C0930" w:rsidRPr="008D21D9" w:rsidRDefault="00DF5C91" w:rsidP="005C0930">
      <w:pPr>
        <w:spacing w:after="240"/>
        <w:jc w:val="right"/>
        <w:rPr>
          <w:sz w:val="24"/>
          <w:szCs w:val="24"/>
        </w:rPr>
      </w:pPr>
      <w:r w:rsidRPr="008D21D9">
        <w:rPr>
          <w:sz w:val="24"/>
          <w:szCs w:val="24"/>
        </w:rPr>
        <w:t>Kraków</w:t>
      </w:r>
      <w:r w:rsidR="005C0930" w:rsidRPr="008D21D9">
        <w:rPr>
          <w:sz w:val="24"/>
          <w:szCs w:val="24"/>
        </w:rPr>
        <w:t xml:space="preserve"> dnia: </w:t>
      </w:r>
      <w:r w:rsidR="005809C0">
        <w:rPr>
          <w:sz w:val="24"/>
          <w:szCs w:val="24"/>
        </w:rPr>
        <w:t>11.08.2023</w:t>
      </w:r>
    </w:p>
    <w:p w14:paraId="5E98E789" w14:textId="77777777" w:rsidR="00DF5C91" w:rsidRPr="008D21D9" w:rsidRDefault="00DF5C91" w:rsidP="0022485D">
      <w:pPr>
        <w:spacing w:line="276" w:lineRule="auto"/>
        <w:rPr>
          <w:b/>
          <w:bCs/>
          <w:sz w:val="24"/>
          <w:szCs w:val="24"/>
        </w:rPr>
      </w:pPr>
      <w:r w:rsidRPr="008D21D9">
        <w:rPr>
          <w:b/>
          <w:bCs/>
          <w:sz w:val="24"/>
          <w:szCs w:val="24"/>
        </w:rPr>
        <w:t>Szpital Miejski Specjalistyczny</w:t>
      </w:r>
    </w:p>
    <w:p w14:paraId="2AF7632A" w14:textId="77777777" w:rsidR="00DF5C91" w:rsidRPr="008D21D9" w:rsidRDefault="00DF5C91" w:rsidP="0022485D">
      <w:pPr>
        <w:spacing w:line="276" w:lineRule="auto"/>
        <w:rPr>
          <w:b/>
          <w:bCs/>
          <w:sz w:val="24"/>
          <w:szCs w:val="24"/>
        </w:rPr>
      </w:pPr>
      <w:r w:rsidRPr="008D21D9">
        <w:rPr>
          <w:b/>
          <w:bCs/>
          <w:sz w:val="24"/>
          <w:szCs w:val="24"/>
        </w:rPr>
        <w:t>im. Gabriela Narutowicza w Krakowie</w:t>
      </w:r>
    </w:p>
    <w:p w14:paraId="02BD6074" w14:textId="77777777" w:rsidR="005C0930" w:rsidRPr="008D21D9" w:rsidRDefault="00DF5C91" w:rsidP="005C0930">
      <w:pPr>
        <w:rPr>
          <w:sz w:val="24"/>
          <w:szCs w:val="24"/>
        </w:rPr>
      </w:pPr>
      <w:r w:rsidRPr="008D21D9">
        <w:rPr>
          <w:sz w:val="24"/>
          <w:szCs w:val="24"/>
        </w:rPr>
        <w:t>ul. Prądnicka</w:t>
      </w:r>
      <w:r w:rsidR="005C0930" w:rsidRPr="008D21D9">
        <w:rPr>
          <w:sz w:val="24"/>
          <w:szCs w:val="24"/>
        </w:rPr>
        <w:t xml:space="preserve"> </w:t>
      </w:r>
      <w:r w:rsidRPr="008D21D9">
        <w:rPr>
          <w:sz w:val="24"/>
          <w:szCs w:val="24"/>
        </w:rPr>
        <w:t>35-37</w:t>
      </w:r>
    </w:p>
    <w:p w14:paraId="3629E7D5" w14:textId="77777777" w:rsidR="005C0930" w:rsidRPr="008D21D9" w:rsidRDefault="00DF5C91" w:rsidP="005C0930">
      <w:pPr>
        <w:rPr>
          <w:sz w:val="24"/>
          <w:szCs w:val="24"/>
        </w:rPr>
      </w:pPr>
      <w:r w:rsidRPr="008D21D9">
        <w:rPr>
          <w:sz w:val="24"/>
          <w:szCs w:val="24"/>
        </w:rPr>
        <w:t>31-202</w:t>
      </w:r>
      <w:r w:rsidR="005C0930" w:rsidRPr="008D21D9">
        <w:rPr>
          <w:sz w:val="24"/>
          <w:szCs w:val="24"/>
        </w:rPr>
        <w:t xml:space="preserve"> </w:t>
      </w:r>
      <w:r w:rsidRPr="008D21D9">
        <w:rPr>
          <w:sz w:val="24"/>
          <w:szCs w:val="24"/>
        </w:rPr>
        <w:t>Kraków</w:t>
      </w:r>
    </w:p>
    <w:p w14:paraId="2AB54AAD" w14:textId="77777777" w:rsidR="005C0930" w:rsidRPr="008D21D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FEA2D9" w14:textId="77777777" w:rsidR="005C0930" w:rsidRPr="008D21D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A03B2" w14:textId="04064219" w:rsidR="005C0930" w:rsidRPr="008D21D9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8D21D9">
        <w:rPr>
          <w:sz w:val="22"/>
          <w:szCs w:val="22"/>
        </w:rPr>
        <w:tab/>
      </w:r>
    </w:p>
    <w:p w14:paraId="512CAB97" w14:textId="77777777" w:rsidR="005C0930" w:rsidRPr="008D21D9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D21D9">
        <w:rPr>
          <w:b/>
          <w:sz w:val="24"/>
          <w:szCs w:val="24"/>
        </w:rPr>
        <w:t>WYKONAWCY</w:t>
      </w:r>
    </w:p>
    <w:p w14:paraId="39BF9739" w14:textId="77777777" w:rsidR="00EF1037" w:rsidRPr="008D21D9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D21D9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22485D" w:rsidRPr="008D21D9" w14:paraId="3FDDF563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19379C" w14:textId="77777777" w:rsidR="0022485D" w:rsidRPr="008D21D9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8D21D9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1076FD3E" w14:textId="7F0D6B26" w:rsidR="0022485D" w:rsidRPr="008D21D9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D21D9">
              <w:rPr>
                <w:sz w:val="28"/>
                <w:szCs w:val="28"/>
              </w:rPr>
              <w:t xml:space="preserve">o zmianie treści Specyfikacji Warunków Zamówienia (dalej </w:t>
            </w:r>
            <w:r w:rsidRPr="008D21D9">
              <w:rPr>
                <w:b/>
                <w:bCs/>
                <w:sz w:val="28"/>
                <w:szCs w:val="28"/>
              </w:rPr>
              <w:t>SWZ</w:t>
            </w:r>
            <w:r w:rsidRPr="008D21D9">
              <w:rPr>
                <w:sz w:val="28"/>
                <w:szCs w:val="28"/>
              </w:rPr>
              <w:t>)</w:t>
            </w:r>
            <w:r w:rsidR="008D21D9" w:rsidRPr="008D21D9">
              <w:rPr>
                <w:sz w:val="28"/>
                <w:szCs w:val="28"/>
              </w:rPr>
              <w:t xml:space="preserve"> - 1</w:t>
            </w:r>
          </w:p>
        </w:tc>
      </w:tr>
    </w:tbl>
    <w:p w14:paraId="411BA3D7" w14:textId="77777777" w:rsidR="00EF1037" w:rsidRPr="008D21D9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6956E1" w14:textId="77777777" w:rsidR="0022485D" w:rsidRPr="008D21D9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334"/>
      </w:tblGrid>
      <w:tr w:rsidR="00DF5C91" w:rsidRPr="008D21D9" w14:paraId="4220FE0B" w14:textId="77777777" w:rsidTr="00C247B9">
        <w:trPr>
          <w:trHeight w:val="638"/>
        </w:trPr>
        <w:tc>
          <w:tcPr>
            <w:tcW w:w="959" w:type="dxa"/>
            <w:shd w:val="clear" w:color="auto" w:fill="auto"/>
          </w:tcPr>
          <w:p w14:paraId="5036E588" w14:textId="77777777" w:rsidR="00DF5C91" w:rsidRPr="008D21D9" w:rsidRDefault="00DF5C91" w:rsidP="00C247B9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8D21D9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106C8B" w14:textId="7F225BFF" w:rsidR="00DF5C91" w:rsidRPr="008D21D9" w:rsidRDefault="00DF5C91" w:rsidP="00C247B9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8D21D9">
              <w:rPr>
                <w:sz w:val="24"/>
                <w:szCs w:val="24"/>
              </w:rPr>
              <w:t>postępowania o udzielenie zamówienia publicznego, prowadzonego w</w:t>
            </w:r>
            <w:r w:rsidR="008D21D9" w:rsidRPr="008D21D9">
              <w:rPr>
                <w:sz w:val="24"/>
                <w:szCs w:val="24"/>
              </w:rPr>
              <w:t> </w:t>
            </w:r>
            <w:r w:rsidRPr="008D21D9">
              <w:rPr>
                <w:sz w:val="24"/>
                <w:szCs w:val="24"/>
              </w:rPr>
              <w:t>trybie przetarg nieograniczony</w:t>
            </w:r>
            <w:r w:rsidRPr="008D21D9">
              <w:rPr>
                <w:b/>
                <w:sz w:val="24"/>
                <w:szCs w:val="24"/>
              </w:rPr>
              <w:t xml:space="preserve"> </w:t>
            </w:r>
            <w:r w:rsidRPr="008D21D9">
              <w:rPr>
                <w:bCs/>
                <w:sz w:val="24"/>
                <w:szCs w:val="24"/>
              </w:rPr>
              <w:t>na</w:t>
            </w:r>
            <w:r w:rsidRPr="008D21D9">
              <w:rPr>
                <w:b/>
                <w:sz w:val="24"/>
                <w:szCs w:val="24"/>
              </w:rPr>
              <w:t xml:space="preserve"> </w:t>
            </w:r>
            <w:r w:rsidRPr="008D21D9">
              <w:rPr>
                <w:bCs/>
                <w:sz w:val="24"/>
                <w:szCs w:val="24"/>
              </w:rPr>
              <w:t>”</w:t>
            </w:r>
            <w:r w:rsidRPr="008D21D9">
              <w:rPr>
                <w:b/>
                <w:bCs/>
                <w:sz w:val="24"/>
                <w:szCs w:val="24"/>
              </w:rPr>
              <w:t>Usługa w zakresie odbioru, transportu oraz unieszkodliwiania odpadów medycznych</w:t>
            </w:r>
            <w:r w:rsidRPr="008D21D9">
              <w:rPr>
                <w:bCs/>
                <w:sz w:val="24"/>
                <w:szCs w:val="24"/>
              </w:rPr>
              <w:t>”</w:t>
            </w:r>
            <w:r w:rsidRPr="008D21D9">
              <w:rPr>
                <w:b/>
                <w:sz w:val="24"/>
                <w:szCs w:val="24"/>
              </w:rPr>
              <w:t xml:space="preserve"> </w:t>
            </w:r>
            <w:r w:rsidRPr="008D21D9">
              <w:rPr>
                <w:bCs/>
                <w:sz w:val="24"/>
                <w:szCs w:val="24"/>
              </w:rPr>
              <w:t xml:space="preserve">– </w:t>
            </w:r>
            <w:r w:rsidR="008D21D9" w:rsidRPr="008D21D9">
              <w:rPr>
                <w:bCs/>
                <w:sz w:val="24"/>
                <w:szCs w:val="24"/>
              </w:rPr>
              <w:t>nr</w:t>
            </w:r>
            <w:r w:rsidRPr="008D21D9">
              <w:rPr>
                <w:bCs/>
                <w:sz w:val="24"/>
                <w:szCs w:val="24"/>
              </w:rPr>
              <w:t xml:space="preserve"> sprawy</w:t>
            </w:r>
            <w:r w:rsidRPr="008D21D9">
              <w:rPr>
                <w:b/>
                <w:sz w:val="24"/>
                <w:szCs w:val="24"/>
              </w:rPr>
              <w:t xml:space="preserve"> ZP/32/2023</w:t>
            </w:r>
          </w:p>
        </w:tc>
      </w:tr>
    </w:tbl>
    <w:p w14:paraId="682D649B" w14:textId="3372E7AB" w:rsidR="00EF1037" w:rsidRPr="008D21D9" w:rsidRDefault="005C0930" w:rsidP="0022485D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8D21D9">
        <w:rPr>
          <w:sz w:val="24"/>
          <w:szCs w:val="24"/>
        </w:rPr>
        <w:t xml:space="preserve">Zamawiający, działając na podstawie art. 137 ust. 1 i 2 ustawy Prawo zamówień publicznych, </w:t>
      </w:r>
      <w:r w:rsidR="008D21D9" w:rsidRPr="008D21D9">
        <w:rPr>
          <w:sz w:val="24"/>
          <w:szCs w:val="24"/>
        </w:rPr>
        <w:t>modyfikuje postanowienia SWZ</w:t>
      </w:r>
      <w:r w:rsidR="00460DC4" w:rsidRPr="008D21D9">
        <w:rPr>
          <w:sz w:val="24"/>
          <w:szCs w:val="24"/>
        </w:rPr>
        <w:t xml:space="preserve"> w następującym zakresie</w:t>
      </w:r>
      <w:r w:rsidR="00EF1037" w:rsidRPr="008D21D9">
        <w:rPr>
          <w:sz w:val="24"/>
          <w:szCs w:val="24"/>
        </w:rPr>
        <w:t>:</w:t>
      </w:r>
    </w:p>
    <w:p w14:paraId="30797AF5" w14:textId="5A2E5C7E" w:rsidR="00DF5C91" w:rsidRPr="008D21D9" w:rsidRDefault="00DF5C91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>1. W pkt 16.1 SWZ zmianie ulega termin związania ofertą</w:t>
      </w:r>
      <w:r w:rsidR="008D21D9" w:rsidRPr="008D21D9">
        <w:rPr>
          <w:bCs/>
          <w:sz w:val="24"/>
          <w:szCs w:val="24"/>
        </w:rPr>
        <w:t>:</w:t>
      </w:r>
    </w:p>
    <w:p w14:paraId="3F6ECB04" w14:textId="6FE5F10F" w:rsidR="00DF5C91" w:rsidRPr="008D21D9" w:rsidRDefault="008D21D9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 xml:space="preserve">     </w:t>
      </w:r>
      <w:r w:rsidR="00931778">
        <w:rPr>
          <w:bCs/>
          <w:sz w:val="24"/>
          <w:szCs w:val="24"/>
        </w:rPr>
        <w:t>zamiast</w:t>
      </w:r>
      <w:r w:rsidR="00DF5C91" w:rsidRPr="008D21D9">
        <w:rPr>
          <w:bCs/>
          <w:sz w:val="24"/>
          <w:szCs w:val="24"/>
        </w:rPr>
        <w:t>: 29/11/2023 r.</w:t>
      </w:r>
    </w:p>
    <w:p w14:paraId="186F3345" w14:textId="097FB210" w:rsidR="00DF5C91" w:rsidRPr="008D21D9" w:rsidRDefault="008D21D9" w:rsidP="008D21D9">
      <w:pPr>
        <w:jc w:val="both"/>
        <w:rPr>
          <w:b/>
          <w:sz w:val="24"/>
          <w:szCs w:val="24"/>
        </w:rPr>
      </w:pPr>
      <w:r w:rsidRPr="008D21D9">
        <w:rPr>
          <w:bCs/>
          <w:sz w:val="24"/>
          <w:szCs w:val="24"/>
        </w:rPr>
        <w:t xml:space="preserve">     </w:t>
      </w:r>
      <w:r w:rsidR="00DF5C91" w:rsidRPr="008D21D9">
        <w:rPr>
          <w:b/>
          <w:sz w:val="24"/>
          <w:szCs w:val="24"/>
        </w:rPr>
        <w:t>powinno być: 03.12.2023 r.</w:t>
      </w:r>
    </w:p>
    <w:p w14:paraId="7D0E973C" w14:textId="77777777" w:rsidR="00DF5C91" w:rsidRPr="008D21D9" w:rsidRDefault="00DF5C91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>2. W  pkt 18.1. SWZ zmianie ulega data składania ofert:</w:t>
      </w:r>
    </w:p>
    <w:p w14:paraId="33CCC957" w14:textId="3B61419E" w:rsidR="00DF5C91" w:rsidRPr="008D21D9" w:rsidRDefault="008D21D9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 xml:space="preserve">    </w:t>
      </w:r>
      <w:r w:rsidR="00931778">
        <w:rPr>
          <w:bCs/>
          <w:sz w:val="24"/>
          <w:szCs w:val="24"/>
        </w:rPr>
        <w:t>zamiast</w:t>
      </w:r>
      <w:r w:rsidR="00DF5C91" w:rsidRPr="008D21D9">
        <w:rPr>
          <w:bCs/>
          <w:sz w:val="24"/>
          <w:szCs w:val="24"/>
        </w:rPr>
        <w:t>: 01.09.2023 r godz. 11:00</w:t>
      </w:r>
    </w:p>
    <w:p w14:paraId="5254E1DA" w14:textId="02B9E255" w:rsidR="00DF5C91" w:rsidRPr="008D21D9" w:rsidRDefault="008D21D9" w:rsidP="008D21D9">
      <w:pPr>
        <w:jc w:val="both"/>
        <w:rPr>
          <w:b/>
          <w:sz w:val="24"/>
          <w:szCs w:val="24"/>
        </w:rPr>
      </w:pPr>
      <w:r w:rsidRPr="008D21D9">
        <w:rPr>
          <w:bCs/>
          <w:sz w:val="24"/>
          <w:szCs w:val="24"/>
        </w:rPr>
        <w:t xml:space="preserve">    </w:t>
      </w:r>
      <w:r w:rsidR="00DF5C91" w:rsidRPr="008D21D9">
        <w:rPr>
          <w:b/>
          <w:sz w:val="24"/>
          <w:szCs w:val="24"/>
        </w:rPr>
        <w:t>powinno być: 05.09.2023 r. godz. 11:00</w:t>
      </w:r>
    </w:p>
    <w:p w14:paraId="1D693A78" w14:textId="77777777" w:rsidR="00DF5C91" w:rsidRPr="008D21D9" w:rsidRDefault="00DF5C91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>3. W  pkt 18.1. SWZ zmianie ulega data składania ofert:</w:t>
      </w:r>
    </w:p>
    <w:p w14:paraId="68F4D200" w14:textId="4F1445F4" w:rsidR="00DF5C91" w:rsidRPr="008D21D9" w:rsidRDefault="008D21D9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 xml:space="preserve">    </w:t>
      </w:r>
      <w:r w:rsidR="00931778">
        <w:rPr>
          <w:bCs/>
          <w:sz w:val="24"/>
          <w:szCs w:val="24"/>
        </w:rPr>
        <w:t>zamiast</w:t>
      </w:r>
      <w:r w:rsidR="00DF5C91" w:rsidRPr="008D21D9">
        <w:rPr>
          <w:bCs/>
          <w:sz w:val="24"/>
          <w:szCs w:val="24"/>
        </w:rPr>
        <w:t>: 01.09.2023 r godz. 12:00</w:t>
      </w:r>
    </w:p>
    <w:p w14:paraId="132943FC" w14:textId="3B0F3AE2" w:rsidR="00DF5C91" w:rsidRPr="008D21D9" w:rsidRDefault="008D21D9" w:rsidP="008D21D9">
      <w:pPr>
        <w:jc w:val="both"/>
        <w:rPr>
          <w:b/>
          <w:sz w:val="24"/>
          <w:szCs w:val="24"/>
        </w:rPr>
      </w:pPr>
      <w:r w:rsidRPr="008D21D9">
        <w:rPr>
          <w:b/>
          <w:sz w:val="24"/>
          <w:szCs w:val="24"/>
        </w:rPr>
        <w:t xml:space="preserve">    </w:t>
      </w:r>
      <w:r w:rsidR="00DF5C91" w:rsidRPr="008D21D9">
        <w:rPr>
          <w:b/>
          <w:sz w:val="24"/>
          <w:szCs w:val="24"/>
        </w:rPr>
        <w:t>powinno być: 05.09.2023 r. godz. 12:00.</w:t>
      </w:r>
    </w:p>
    <w:p w14:paraId="3121E94C" w14:textId="4E0BC125" w:rsidR="00DF5C91" w:rsidRDefault="00DF5C91" w:rsidP="008D21D9">
      <w:pPr>
        <w:ind w:left="284" w:hanging="284"/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>4. W pkt 20.1 SWZ wykreśla się kryterium nr 3 "</w:t>
      </w:r>
      <w:r w:rsidRPr="008D21D9">
        <w:rPr>
          <w:bCs/>
          <w:i/>
          <w:iCs/>
          <w:sz w:val="24"/>
          <w:szCs w:val="24"/>
        </w:rPr>
        <w:t>Wydajność roczna spalarni, w której będą unieszkodliwiane odpady medyczne</w:t>
      </w:r>
      <w:r w:rsidRPr="008D21D9">
        <w:rPr>
          <w:bCs/>
          <w:sz w:val="24"/>
          <w:szCs w:val="24"/>
        </w:rPr>
        <w:t>". W związku z tym wpr</w:t>
      </w:r>
      <w:r w:rsidR="008D21D9" w:rsidRPr="008D21D9">
        <w:rPr>
          <w:bCs/>
          <w:sz w:val="24"/>
          <w:szCs w:val="24"/>
        </w:rPr>
        <w:t>o</w:t>
      </w:r>
      <w:r w:rsidRPr="008D21D9">
        <w:rPr>
          <w:bCs/>
          <w:sz w:val="24"/>
          <w:szCs w:val="24"/>
        </w:rPr>
        <w:t>wadza się następujące zmiany:</w:t>
      </w:r>
    </w:p>
    <w:p w14:paraId="33FD819B" w14:textId="77777777" w:rsidR="00E52D91" w:rsidRPr="008D21D9" w:rsidRDefault="00E52D91" w:rsidP="008D21D9">
      <w:pPr>
        <w:ind w:left="284" w:hanging="284"/>
        <w:jc w:val="both"/>
        <w:rPr>
          <w:bCs/>
          <w:sz w:val="24"/>
          <w:szCs w:val="24"/>
        </w:rPr>
      </w:pPr>
    </w:p>
    <w:p w14:paraId="7CFFDEC6" w14:textId="74121780" w:rsidR="00DF5C91" w:rsidRDefault="00DF5C91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 xml:space="preserve"> - zmianie ulega</w:t>
      </w:r>
      <w:r w:rsidR="009723B5">
        <w:rPr>
          <w:bCs/>
          <w:sz w:val="24"/>
          <w:szCs w:val="24"/>
        </w:rPr>
        <w:t>ją</w:t>
      </w:r>
      <w:r w:rsidRPr="008D21D9">
        <w:rPr>
          <w:bCs/>
          <w:sz w:val="24"/>
          <w:szCs w:val="24"/>
        </w:rPr>
        <w:t xml:space="preserve"> p</w:t>
      </w:r>
      <w:r w:rsidR="009723B5">
        <w:rPr>
          <w:bCs/>
          <w:sz w:val="24"/>
          <w:szCs w:val="24"/>
        </w:rPr>
        <w:t>unkty:</w:t>
      </w:r>
      <w:r w:rsidRPr="008D21D9">
        <w:rPr>
          <w:bCs/>
          <w:sz w:val="24"/>
          <w:szCs w:val="24"/>
        </w:rPr>
        <w:t xml:space="preserve"> 20.1.</w:t>
      </w:r>
      <w:r w:rsidR="008D21D9" w:rsidRPr="008D21D9">
        <w:rPr>
          <w:bCs/>
          <w:sz w:val="24"/>
          <w:szCs w:val="24"/>
        </w:rPr>
        <w:t xml:space="preserve"> i 20.2.</w:t>
      </w:r>
      <w:r w:rsidRPr="008D21D9">
        <w:rPr>
          <w:bCs/>
          <w:sz w:val="24"/>
          <w:szCs w:val="24"/>
        </w:rPr>
        <w:t xml:space="preserve"> SWZ, któr</w:t>
      </w:r>
      <w:r w:rsidR="008D21D9" w:rsidRPr="008D21D9">
        <w:rPr>
          <w:bCs/>
          <w:sz w:val="24"/>
          <w:szCs w:val="24"/>
        </w:rPr>
        <w:t>e</w:t>
      </w:r>
      <w:r w:rsidRPr="008D21D9">
        <w:rPr>
          <w:bCs/>
          <w:sz w:val="24"/>
          <w:szCs w:val="24"/>
        </w:rPr>
        <w:t xml:space="preserve"> otrzymuj</w:t>
      </w:r>
      <w:r w:rsidR="008D21D9" w:rsidRPr="008D21D9">
        <w:rPr>
          <w:bCs/>
          <w:sz w:val="24"/>
          <w:szCs w:val="24"/>
        </w:rPr>
        <w:t>ą</w:t>
      </w:r>
      <w:r w:rsidRPr="008D21D9">
        <w:rPr>
          <w:bCs/>
          <w:sz w:val="24"/>
          <w:szCs w:val="24"/>
        </w:rPr>
        <w:t xml:space="preserve"> brzmienie:</w:t>
      </w:r>
    </w:p>
    <w:p w14:paraId="751C7FE3" w14:textId="77777777" w:rsidR="00E52D91" w:rsidRPr="008D21D9" w:rsidRDefault="00E52D91" w:rsidP="008D21D9">
      <w:pPr>
        <w:jc w:val="both"/>
        <w:rPr>
          <w:bCs/>
          <w:sz w:val="24"/>
          <w:szCs w:val="24"/>
        </w:rPr>
      </w:pPr>
    </w:p>
    <w:p w14:paraId="7F124DC8" w14:textId="01A1EC0F" w:rsidR="00EF1037" w:rsidRPr="008D21D9" w:rsidRDefault="00DF5C91" w:rsidP="008D21D9">
      <w:pPr>
        <w:jc w:val="both"/>
        <w:rPr>
          <w:bCs/>
          <w:sz w:val="24"/>
          <w:szCs w:val="24"/>
        </w:rPr>
      </w:pPr>
      <w:r w:rsidRPr="008D21D9">
        <w:rPr>
          <w:bCs/>
          <w:sz w:val="24"/>
          <w:szCs w:val="24"/>
        </w:rPr>
        <w:t xml:space="preserve">"20.1. </w:t>
      </w:r>
      <w:r w:rsidR="008D21D9" w:rsidRPr="008D21D9">
        <w:rPr>
          <w:bCs/>
          <w:sz w:val="24"/>
          <w:szCs w:val="24"/>
        </w:rPr>
        <w:t>Zamawiający</w:t>
      </w:r>
      <w:r w:rsidRPr="008D21D9">
        <w:rPr>
          <w:bCs/>
          <w:sz w:val="24"/>
          <w:szCs w:val="24"/>
        </w:rPr>
        <w:t xml:space="preserve"> będzie oceniał oferty według następujących kryteriów:</w:t>
      </w:r>
    </w:p>
    <w:tbl>
      <w:tblPr>
        <w:tblW w:w="8448" w:type="dxa"/>
        <w:tblInd w:w="1158" w:type="dxa"/>
        <w:tblLayout w:type="fixed"/>
        <w:tblLook w:val="0000" w:firstRow="0" w:lastRow="0" w:firstColumn="0" w:lastColumn="0" w:noHBand="0" w:noVBand="0"/>
      </w:tblPr>
      <w:tblGrid>
        <w:gridCol w:w="900"/>
        <w:gridCol w:w="5988"/>
        <w:gridCol w:w="1560"/>
      </w:tblGrid>
      <w:tr w:rsidR="008D21D9" w:rsidRPr="00AF3945" w14:paraId="17953EF9" w14:textId="77777777" w:rsidTr="00931778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AE8A6" w14:textId="77777777" w:rsidR="008D21D9" w:rsidRPr="00931778" w:rsidRDefault="008D21D9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b/>
                <w:sz w:val="24"/>
                <w:szCs w:val="24"/>
              </w:rPr>
              <w:t>Nr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BFF60" w14:textId="77777777" w:rsidR="008D21D9" w:rsidRPr="00931778" w:rsidRDefault="008D21D9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0BBE7" w14:textId="77777777" w:rsidR="008D21D9" w:rsidRPr="00931778" w:rsidRDefault="008D21D9" w:rsidP="00C247B9">
            <w:pPr>
              <w:snapToGrid w:val="0"/>
              <w:spacing w:before="60" w:after="120"/>
              <w:jc w:val="center"/>
              <w:rPr>
                <w:sz w:val="24"/>
                <w:szCs w:val="24"/>
              </w:rPr>
            </w:pPr>
            <w:r w:rsidRPr="00931778">
              <w:rPr>
                <w:b/>
                <w:sz w:val="24"/>
                <w:szCs w:val="24"/>
              </w:rPr>
              <w:t>Waga</w:t>
            </w:r>
          </w:p>
        </w:tc>
      </w:tr>
      <w:tr w:rsidR="008D21D9" w:rsidRPr="00AF3945" w14:paraId="27468825" w14:textId="77777777" w:rsidTr="00931778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9D96D2" w14:textId="77777777" w:rsidR="008D21D9" w:rsidRPr="00931778" w:rsidRDefault="008D21D9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1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FD140" w14:textId="77777777" w:rsidR="008D21D9" w:rsidRPr="00931778" w:rsidRDefault="008D21D9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Cena (koszt)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B71B8" w14:textId="77777777" w:rsidR="008D21D9" w:rsidRPr="00931778" w:rsidRDefault="008D21D9" w:rsidP="00C247B9">
            <w:pPr>
              <w:snapToGrid w:val="0"/>
              <w:spacing w:before="60" w:after="120"/>
              <w:jc w:val="center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60 %</w:t>
            </w:r>
          </w:p>
        </w:tc>
      </w:tr>
      <w:tr w:rsidR="008D21D9" w:rsidRPr="00FF56FB" w14:paraId="00756DCA" w14:textId="77777777" w:rsidTr="00931778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1C749" w14:textId="77777777" w:rsidR="008D21D9" w:rsidRPr="00931778" w:rsidRDefault="008D21D9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2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71F2D" w14:textId="77777777" w:rsidR="008D21D9" w:rsidRPr="00931778" w:rsidRDefault="008D21D9" w:rsidP="00C247B9">
            <w:pPr>
              <w:snapToGrid w:val="0"/>
              <w:spacing w:before="60" w:after="120"/>
              <w:jc w:val="both"/>
              <w:rPr>
                <w:color w:val="FF0000"/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Czas reakcji na zgłoszenie awaryjnego odbioru odpadów</w:t>
            </w:r>
            <w:r w:rsidRPr="00931778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3CB27" w14:textId="538623DF" w:rsidR="008D21D9" w:rsidRPr="00931778" w:rsidRDefault="009723B5" w:rsidP="00C247B9">
            <w:pPr>
              <w:snapToGrid w:val="0"/>
              <w:spacing w:before="60" w:after="120"/>
              <w:jc w:val="center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4</w:t>
            </w:r>
            <w:r w:rsidR="008D21D9" w:rsidRPr="00931778">
              <w:rPr>
                <w:sz w:val="24"/>
                <w:szCs w:val="24"/>
              </w:rPr>
              <w:t>0 %</w:t>
            </w:r>
          </w:p>
        </w:tc>
      </w:tr>
    </w:tbl>
    <w:p w14:paraId="4C20E24A" w14:textId="17B7560D" w:rsidR="009723B5" w:rsidRPr="00931778" w:rsidRDefault="00931778" w:rsidP="00931778">
      <w:pPr>
        <w:suppressAutoHyphens/>
        <w:spacing w:before="120" w:after="120"/>
        <w:jc w:val="both"/>
        <w:rPr>
          <w:sz w:val="24"/>
          <w:szCs w:val="24"/>
        </w:rPr>
      </w:pPr>
      <w:r w:rsidRPr="00931778">
        <w:rPr>
          <w:bCs/>
          <w:iCs/>
          <w:color w:val="000000"/>
          <w:sz w:val="24"/>
          <w:szCs w:val="24"/>
        </w:rPr>
        <w:lastRenderedPageBreak/>
        <w:t xml:space="preserve">20.2. </w:t>
      </w:r>
      <w:r w:rsidR="009723B5" w:rsidRPr="00931778">
        <w:rPr>
          <w:bCs/>
          <w:iCs/>
          <w:color w:val="000000"/>
          <w:sz w:val="24"/>
          <w:szCs w:val="24"/>
        </w:rPr>
        <w:t xml:space="preserve">Punkty przyznawane za podane w pkt 20.1 kryteria będą liczone według następujących </w:t>
      </w:r>
      <w:r>
        <w:rPr>
          <w:bCs/>
          <w:iCs/>
          <w:color w:val="000000"/>
          <w:sz w:val="24"/>
          <w:szCs w:val="24"/>
        </w:rPr>
        <w:br/>
        <w:t xml:space="preserve">          </w:t>
      </w:r>
      <w:r w:rsidR="009723B5" w:rsidRPr="00931778">
        <w:rPr>
          <w:bCs/>
          <w:iCs/>
          <w:color w:val="000000"/>
          <w:sz w:val="24"/>
          <w:szCs w:val="24"/>
        </w:rPr>
        <w:t>wzorów:</w:t>
      </w:r>
    </w:p>
    <w:tbl>
      <w:tblPr>
        <w:tblW w:w="8463" w:type="dxa"/>
        <w:tblInd w:w="1143" w:type="dxa"/>
        <w:tblLayout w:type="fixed"/>
        <w:tblLook w:val="0000" w:firstRow="0" w:lastRow="0" w:firstColumn="0" w:lastColumn="0" w:noHBand="0" w:noVBand="0"/>
      </w:tblPr>
      <w:tblGrid>
        <w:gridCol w:w="1472"/>
        <w:gridCol w:w="6991"/>
      </w:tblGrid>
      <w:tr w:rsidR="009723B5" w:rsidRPr="00AF3945" w14:paraId="0DB17A74" w14:textId="77777777" w:rsidTr="00C247B9"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61D02" w14:textId="77777777" w:rsidR="009723B5" w:rsidRPr="00931778" w:rsidRDefault="009723B5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b/>
                <w:sz w:val="24"/>
                <w:szCs w:val="24"/>
              </w:rPr>
              <w:t>Nr kryterium</w:t>
            </w:r>
          </w:p>
        </w:tc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38D53" w14:textId="77777777" w:rsidR="009723B5" w:rsidRPr="00931778" w:rsidRDefault="009723B5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b/>
                <w:sz w:val="24"/>
                <w:szCs w:val="24"/>
              </w:rPr>
              <w:t>Wzór</w:t>
            </w:r>
          </w:p>
        </w:tc>
      </w:tr>
      <w:tr w:rsidR="009723B5" w:rsidRPr="00AF3945" w14:paraId="377C1CDC" w14:textId="77777777" w:rsidTr="00C247B9">
        <w:trPr>
          <w:trHeight w:val="126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36AB0" w14:textId="77777777" w:rsidR="009723B5" w:rsidRPr="00931778" w:rsidRDefault="009723B5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1</w:t>
            </w:r>
          </w:p>
          <w:p w14:paraId="3A10C4C5" w14:textId="77777777" w:rsidR="009723B5" w:rsidRPr="00931778" w:rsidRDefault="009723B5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</w:p>
          <w:p w14:paraId="30598386" w14:textId="77777777" w:rsidR="009723B5" w:rsidRPr="00931778" w:rsidRDefault="009723B5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769DE" w14:textId="77777777" w:rsidR="009723B5" w:rsidRPr="00931778" w:rsidRDefault="009723B5" w:rsidP="00E52D91">
            <w:pPr>
              <w:pStyle w:val="Tekstpodstawowy"/>
              <w:snapToGrid w:val="0"/>
              <w:spacing w:line="240" w:lineRule="auto"/>
              <w:rPr>
                <w:szCs w:val="24"/>
              </w:rPr>
            </w:pPr>
            <w:r w:rsidRPr="00931778">
              <w:rPr>
                <w:b/>
                <w:bCs/>
                <w:szCs w:val="24"/>
              </w:rPr>
              <w:t>Cena (koszt)</w:t>
            </w:r>
          </w:p>
          <w:p w14:paraId="1E4560B6" w14:textId="77777777" w:rsidR="009723B5" w:rsidRPr="00931778" w:rsidRDefault="009723B5" w:rsidP="00E52D91">
            <w:pPr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Liczba punktów = ( Cmin/Cof ) * 100 * waga</w:t>
            </w:r>
          </w:p>
          <w:p w14:paraId="669BF1B8" w14:textId="77777777" w:rsidR="009723B5" w:rsidRPr="00931778" w:rsidRDefault="009723B5" w:rsidP="00E52D91">
            <w:pPr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gdzie:</w:t>
            </w:r>
          </w:p>
          <w:p w14:paraId="07950440" w14:textId="77777777" w:rsidR="009723B5" w:rsidRPr="00931778" w:rsidRDefault="009723B5" w:rsidP="00E52D91">
            <w:pPr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- Cmin - najniższa cena spośród wszystkich ofert</w:t>
            </w:r>
          </w:p>
          <w:p w14:paraId="7AD0CE02" w14:textId="77777777" w:rsidR="009723B5" w:rsidRPr="00931778" w:rsidRDefault="009723B5" w:rsidP="00E52D91">
            <w:pPr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- Cof -  cena podana w badanej ofercie</w:t>
            </w:r>
          </w:p>
        </w:tc>
      </w:tr>
      <w:tr w:rsidR="009723B5" w:rsidRPr="00AF3945" w14:paraId="65EB62C8" w14:textId="77777777" w:rsidTr="00C247B9">
        <w:trPr>
          <w:trHeight w:val="126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C00C2" w14:textId="77777777" w:rsidR="009723B5" w:rsidRPr="00931778" w:rsidRDefault="009723B5" w:rsidP="00C247B9">
            <w:pPr>
              <w:snapToGrid w:val="0"/>
              <w:spacing w:before="60" w:after="120"/>
              <w:jc w:val="both"/>
              <w:rPr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>2</w:t>
            </w:r>
          </w:p>
        </w:tc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5EE56" w14:textId="77777777" w:rsidR="009723B5" w:rsidRPr="00931778" w:rsidRDefault="009723B5" w:rsidP="00C247B9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931778">
              <w:rPr>
                <w:b/>
                <w:bCs/>
                <w:sz w:val="24"/>
                <w:szCs w:val="24"/>
              </w:rPr>
              <w:t>Czas reakcji na zgłoszenie awaryjnego odbioru odpadów:</w:t>
            </w:r>
          </w:p>
          <w:p w14:paraId="2A754D9C" w14:textId="77777777" w:rsidR="009723B5" w:rsidRPr="00931778" w:rsidRDefault="009723B5" w:rsidP="00C247B9">
            <w:pPr>
              <w:tabs>
                <w:tab w:val="left" w:pos="1577"/>
              </w:tabs>
              <w:snapToGrid w:val="0"/>
              <w:rPr>
                <w:bCs/>
                <w:sz w:val="24"/>
                <w:szCs w:val="24"/>
                <w:lang w:eastAsia="ar-SA"/>
              </w:rPr>
            </w:pPr>
            <w:r w:rsidRPr="00931778">
              <w:rPr>
                <w:bCs/>
                <w:sz w:val="24"/>
                <w:szCs w:val="24"/>
                <w:lang w:eastAsia="ar-SA"/>
              </w:rPr>
              <w:t xml:space="preserve">Liczba punktów = Aof </w:t>
            </w:r>
          </w:p>
          <w:p w14:paraId="712F1084" w14:textId="77777777" w:rsidR="009723B5" w:rsidRPr="00931778" w:rsidRDefault="009723B5" w:rsidP="00C247B9">
            <w:pPr>
              <w:tabs>
                <w:tab w:val="left" w:pos="1577"/>
              </w:tabs>
              <w:snapToGrid w:val="0"/>
              <w:rPr>
                <w:bCs/>
                <w:sz w:val="24"/>
                <w:szCs w:val="24"/>
                <w:lang w:eastAsia="ar-SA"/>
              </w:rPr>
            </w:pPr>
            <w:r w:rsidRPr="00931778">
              <w:rPr>
                <w:bCs/>
                <w:sz w:val="24"/>
                <w:szCs w:val="24"/>
                <w:lang w:eastAsia="ar-SA"/>
              </w:rPr>
              <w:t>gdzie:</w:t>
            </w:r>
          </w:p>
          <w:p w14:paraId="359996A8" w14:textId="650E8D1F" w:rsidR="009723B5" w:rsidRPr="00931778" w:rsidRDefault="009723B5" w:rsidP="00C247B9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931778">
              <w:rPr>
                <w:bCs/>
                <w:sz w:val="24"/>
                <w:szCs w:val="24"/>
                <w:lang w:eastAsia="ar-SA"/>
              </w:rPr>
              <w:t>- Aof - liczba punktów otrzymanych przez ocenianą ofertę za czas reakcji na zgłoszenie awaryjnego odbioru odpadów (przyznana w</w:t>
            </w:r>
            <w:r w:rsidR="00931778">
              <w:rPr>
                <w:bCs/>
                <w:sz w:val="24"/>
                <w:szCs w:val="24"/>
                <w:lang w:eastAsia="ar-SA"/>
              </w:rPr>
              <w:t> </w:t>
            </w:r>
            <w:r w:rsidRPr="00931778">
              <w:rPr>
                <w:bCs/>
                <w:sz w:val="24"/>
                <w:szCs w:val="24"/>
                <w:lang w:eastAsia="ar-SA"/>
              </w:rPr>
              <w:t>oparciu o sposób oceny podany poniżej)</w:t>
            </w:r>
          </w:p>
          <w:tbl>
            <w:tblPr>
              <w:tblW w:w="0" w:type="auto"/>
              <w:tblInd w:w="2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1417"/>
            </w:tblGrid>
            <w:tr w:rsidR="009723B5" w:rsidRPr="00931778" w14:paraId="56549A37" w14:textId="77777777" w:rsidTr="00C247B9">
              <w:trPr>
                <w:trHeight w:val="49"/>
              </w:trPr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358ADD" w14:textId="77777777" w:rsidR="009723B5" w:rsidRPr="00931778" w:rsidRDefault="009723B5" w:rsidP="00C247B9">
                  <w:pPr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Zaoferowany czas reakcji na zgłoszenie awaryjnego odbioru odpadów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1D2657" w14:textId="77777777" w:rsidR="009723B5" w:rsidRPr="00931778" w:rsidRDefault="009723B5" w:rsidP="00C247B9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Liczba punktów</w:t>
                  </w:r>
                </w:p>
              </w:tc>
            </w:tr>
            <w:tr w:rsidR="009723B5" w:rsidRPr="00931778" w14:paraId="4CBA702F" w14:textId="77777777" w:rsidTr="00C247B9">
              <w:trPr>
                <w:trHeight w:val="49"/>
              </w:trPr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D1C2F" w14:textId="77777777" w:rsidR="009723B5" w:rsidRPr="00931778" w:rsidRDefault="009723B5" w:rsidP="00C247B9">
                  <w:pPr>
                    <w:rPr>
                      <w:b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/>
                      <w:color w:val="000000"/>
                      <w:sz w:val="24"/>
                      <w:szCs w:val="24"/>
                      <w:lang w:eastAsia="ar-SA"/>
                    </w:rPr>
                    <w:t>czas reakcji do 6 h od momentu przekazania zgłoszenia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1EDABE" w14:textId="79AB1062" w:rsidR="009723B5" w:rsidRPr="00931778" w:rsidRDefault="009723B5" w:rsidP="00C247B9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/>
                      <w:color w:val="000000"/>
                      <w:sz w:val="24"/>
                      <w:szCs w:val="24"/>
                      <w:lang w:eastAsia="ar-SA"/>
                    </w:rPr>
                    <w:t>40</w:t>
                  </w:r>
                </w:p>
              </w:tc>
            </w:tr>
            <w:tr w:rsidR="009723B5" w:rsidRPr="00931778" w14:paraId="5D7F03F4" w14:textId="77777777" w:rsidTr="00C247B9">
              <w:trPr>
                <w:trHeight w:val="49"/>
              </w:trPr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6E87A7" w14:textId="77777777" w:rsidR="009723B5" w:rsidRPr="00931778" w:rsidRDefault="009723B5" w:rsidP="00C247B9">
                  <w:pPr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czas reakcji do 8 h od momentu przekazania zgłoszenia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56DD92" w14:textId="4F237850" w:rsidR="009723B5" w:rsidRPr="00931778" w:rsidRDefault="009723B5" w:rsidP="00C247B9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30</w:t>
                  </w:r>
                </w:p>
              </w:tc>
            </w:tr>
            <w:tr w:rsidR="009723B5" w:rsidRPr="00931778" w14:paraId="266F6759" w14:textId="77777777" w:rsidTr="00C247B9">
              <w:trPr>
                <w:trHeight w:val="49"/>
              </w:trPr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C78047" w14:textId="77777777" w:rsidR="009723B5" w:rsidRPr="00931778" w:rsidRDefault="009723B5" w:rsidP="00C247B9">
                  <w:pPr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czas reakcji do 10 h od momentu przekazania zgłoszenia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911F6D" w14:textId="7B901AED" w:rsidR="009723B5" w:rsidRPr="00931778" w:rsidRDefault="009723B5" w:rsidP="00C247B9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20</w:t>
                  </w:r>
                </w:p>
              </w:tc>
            </w:tr>
            <w:tr w:rsidR="009723B5" w:rsidRPr="00931778" w14:paraId="51F399C7" w14:textId="77777777" w:rsidTr="00C247B9">
              <w:trPr>
                <w:trHeight w:val="49"/>
              </w:trPr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C9781" w14:textId="77777777" w:rsidR="009723B5" w:rsidRPr="00931778" w:rsidRDefault="009723B5" w:rsidP="00C247B9">
                  <w:pPr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czas reakcji powyżej 10 h od momentu przekazania zgłoszenia jednak nie dłuższy niż 12 h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CDEFF" w14:textId="77777777" w:rsidR="009723B5" w:rsidRPr="00931778" w:rsidRDefault="009723B5" w:rsidP="00C247B9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</w:pPr>
                  <w:r w:rsidRPr="00931778">
                    <w:rPr>
                      <w:bCs/>
                      <w:color w:val="000000"/>
                      <w:sz w:val="24"/>
                      <w:szCs w:val="24"/>
                      <w:lang w:eastAsia="ar-SA"/>
                    </w:rPr>
                    <w:t>0</w:t>
                  </w:r>
                </w:p>
              </w:tc>
            </w:tr>
          </w:tbl>
          <w:p w14:paraId="095F4987" w14:textId="77777777" w:rsidR="009723B5" w:rsidRPr="00931778" w:rsidRDefault="009723B5" w:rsidP="00C247B9">
            <w:pPr>
              <w:ind w:left="426"/>
              <w:jc w:val="both"/>
              <w:rPr>
                <w:rFonts w:ascii="Garamond" w:hAnsi="Garamond"/>
                <w:bCs/>
                <w:color w:val="000000"/>
                <w:sz w:val="24"/>
                <w:szCs w:val="24"/>
                <w:lang w:eastAsia="ar-SA"/>
              </w:rPr>
            </w:pPr>
          </w:p>
          <w:p w14:paraId="2794788A" w14:textId="55217437" w:rsidR="009723B5" w:rsidRPr="00931778" w:rsidRDefault="009723B5" w:rsidP="00C247B9">
            <w:pPr>
              <w:spacing w:before="60" w:after="120"/>
              <w:jc w:val="both"/>
              <w:rPr>
                <w:bCs/>
                <w:color w:val="000000"/>
                <w:sz w:val="24"/>
                <w:szCs w:val="24"/>
                <w:lang w:eastAsia="ar-SA"/>
              </w:rPr>
            </w:pPr>
            <w:r w:rsidRPr="00931778">
              <w:rPr>
                <w:bCs/>
                <w:color w:val="000000"/>
                <w:sz w:val="24"/>
                <w:szCs w:val="24"/>
                <w:lang w:eastAsia="ar-SA"/>
              </w:rPr>
              <w:t>Przez czas reakcji na zgłoszenie awaryjnego odbioru odpadów Zamawiający rozumie czas od przyjęcia zgłoszenia przez Wykonawcę do czasu odbioru odpadów medycznych z terenu SMS im. G.</w:t>
            </w:r>
            <w:r w:rsidR="00931778">
              <w:rPr>
                <w:bCs/>
                <w:color w:val="000000"/>
                <w:sz w:val="24"/>
                <w:szCs w:val="24"/>
                <w:lang w:eastAsia="ar-SA"/>
              </w:rPr>
              <w:t> </w:t>
            </w:r>
            <w:r w:rsidRPr="00931778">
              <w:rPr>
                <w:bCs/>
                <w:color w:val="000000"/>
                <w:sz w:val="24"/>
                <w:szCs w:val="24"/>
                <w:lang w:eastAsia="ar-SA"/>
              </w:rPr>
              <w:t>Narutowicza w Krakowie.</w:t>
            </w:r>
          </w:p>
          <w:p w14:paraId="05E11E54" w14:textId="77777777" w:rsidR="009723B5" w:rsidRPr="00931778" w:rsidRDefault="009723B5" w:rsidP="00C247B9">
            <w:pPr>
              <w:jc w:val="both"/>
              <w:rPr>
                <w:bCs/>
                <w:color w:val="000000"/>
                <w:sz w:val="24"/>
                <w:szCs w:val="24"/>
                <w:lang w:eastAsia="ar-SA"/>
              </w:rPr>
            </w:pPr>
            <w:r w:rsidRPr="00931778">
              <w:rPr>
                <w:bCs/>
                <w:color w:val="000000"/>
                <w:sz w:val="24"/>
                <w:szCs w:val="24"/>
                <w:lang w:eastAsia="ar-SA"/>
              </w:rPr>
              <w:t>Maksymalna ilość punktów za czas reakcji na zgłoszenie telefoniczne awaryjnego odbioru odpadów medycznych otrzyma Wykonawca zapewniający czas reakcji na zgłoszenie wynoszący do 6 h.</w:t>
            </w:r>
          </w:p>
          <w:p w14:paraId="285527FA" w14:textId="77777777" w:rsidR="009723B5" w:rsidRPr="00931778" w:rsidRDefault="009723B5" w:rsidP="00C247B9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931778">
              <w:rPr>
                <w:sz w:val="24"/>
                <w:szCs w:val="24"/>
              </w:rPr>
              <w:t xml:space="preserve">Ocena zostanie dokonana w oparciu o informacje podane w złożonym załączniku nr 2 do SWZ (formularz ofertowy). Zamawiający zastrzega, iż górną granicą czasu reakcji jest 12 godzin. Jeżeli wykonawca nie poda w ofercie czasu reakcji to Zamawiający przyjmie, że składając ofertę Wykonawca oferuje czas reakcji </w:t>
            </w:r>
            <w:r w:rsidRPr="00931778">
              <w:rPr>
                <w:bCs/>
                <w:color w:val="000000"/>
                <w:sz w:val="24"/>
                <w:szCs w:val="24"/>
                <w:lang w:eastAsia="ar-SA"/>
              </w:rPr>
              <w:t>do 12 godzin</w:t>
            </w:r>
            <w:r w:rsidRPr="00931778">
              <w:rPr>
                <w:sz w:val="24"/>
                <w:szCs w:val="24"/>
              </w:rPr>
              <w:t xml:space="preserve"> i poprawi omyłkę zgodnie z art. 223 ust. 2 pkt 3 ustawy Pzp. Otrzymane punkty zostaną podstawione do powyższego wzoru.</w:t>
            </w:r>
          </w:p>
        </w:tc>
      </w:tr>
    </w:tbl>
    <w:p w14:paraId="3BE9B585" w14:textId="0B8E83BF" w:rsidR="008D21D9" w:rsidRDefault="008D21D9" w:rsidP="008D21D9">
      <w:pPr>
        <w:jc w:val="both"/>
        <w:rPr>
          <w:rFonts w:ascii="Arial" w:hAnsi="Arial" w:cs="Arial"/>
          <w:bCs/>
          <w:sz w:val="24"/>
          <w:szCs w:val="24"/>
        </w:rPr>
      </w:pPr>
    </w:p>
    <w:p w14:paraId="7560F15A" w14:textId="3D824315" w:rsidR="00E52D91" w:rsidRDefault="00E52D91" w:rsidP="008D21D9">
      <w:pPr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E52D91">
        <w:rPr>
          <w:bCs/>
          <w:sz w:val="24"/>
          <w:szCs w:val="24"/>
        </w:rPr>
        <w:t>zmianie ulega formularz ofert</w:t>
      </w:r>
      <w:r w:rsidR="002B2F46">
        <w:rPr>
          <w:bCs/>
          <w:sz w:val="24"/>
          <w:szCs w:val="24"/>
        </w:rPr>
        <w:t>ow</w:t>
      </w:r>
      <w:r w:rsidRPr="00E52D91">
        <w:rPr>
          <w:bCs/>
          <w:sz w:val="24"/>
          <w:szCs w:val="24"/>
        </w:rPr>
        <w:t xml:space="preserve">y stanowiący załącznik nr 2 do SWZ, poprzez </w:t>
      </w:r>
      <w:r>
        <w:rPr>
          <w:bCs/>
          <w:sz w:val="24"/>
          <w:szCs w:val="24"/>
        </w:rPr>
        <w:t xml:space="preserve">wykreślenie </w:t>
      </w:r>
      <w:r w:rsidRPr="00E52D91">
        <w:rPr>
          <w:bCs/>
          <w:sz w:val="24"/>
          <w:szCs w:val="24"/>
        </w:rPr>
        <w:t xml:space="preserve"> treści  pkt</w:t>
      </w:r>
      <w:r>
        <w:rPr>
          <w:bCs/>
          <w:sz w:val="24"/>
          <w:szCs w:val="24"/>
        </w:rPr>
        <w:t> </w:t>
      </w:r>
      <w:r w:rsidRPr="00E52D91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. W związku z tym aktualizacji ulega numeracja kolejnych p</w:t>
      </w:r>
      <w:r w:rsidR="005C4768">
        <w:rPr>
          <w:bCs/>
          <w:sz w:val="24"/>
          <w:szCs w:val="24"/>
        </w:rPr>
        <w:t>un</w:t>
      </w:r>
      <w:r>
        <w:rPr>
          <w:bCs/>
          <w:sz w:val="24"/>
          <w:szCs w:val="24"/>
        </w:rPr>
        <w:t>któw w formularzu ofert</w:t>
      </w:r>
      <w:r w:rsidR="002B2F46">
        <w:rPr>
          <w:bCs/>
          <w:sz w:val="24"/>
          <w:szCs w:val="24"/>
        </w:rPr>
        <w:t>ow</w:t>
      </w:r>
      <w:r>
        <w:rPr>
          <w:bCs/>
          <w:sz w:val="24"/>
          <w:szCs w:val="24"/>
        </w:rPr>
        <w:t>y</w:t>
      </w:r>
      <w:r w:rsidR="002B2F46">
        <w:rPr>
          <w:bCs/>
          <w:sz w:val="24"/>
          <w:szCs w:val="24"/>
        </w:rPr>
        <w:t>m</w:t>
      </w:r>
      <w:r>
        <w:rPr>
          <w:bCs/>
          <w:sz w:val="24"/>
          <w:szCs w:val="24"/>
        </w:rPr>
        <w:t>.</w:t>
      </w:r>
    </w:p>
    <w:p w14:paraId="5C9C7E97" w14:textId="5537587F" w:rsidR="005C4768" w:rsidRPr="00E52D91" w:rsidRDefault="005C4768" w:rsidP="008D21D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W załączeniu Zamawiający przekazuje formularz ofert</w:t>
      </w:r>
      <w:r w:rsidR="002B2F46">
        <w:rPr>
          <w:bCs/>
          <w:sz w:val="24"/>
          <w:szCs w:val="24"/>
        </w:rPr>
        <w:t>owy</w:t>
      </w:r>
      <w:r>
        <w:rPr>
          <w:bCs/>
          <w:sz w:val="24"/>
          <w:szCs w:val="24"/>
        </w:rPr>
        <w:t xml:space="preserve"> (załącznik nr 2 do SWZ) uwzględniający powyżej wprowadzone zmiany.</w:t>
      </w:r>
    </w:p>
    <w:p w14:paraId="3D21831A" w14:textId="77777777" w:rsidR="005C4768" w:rsidRDefault="005C4768" w:rsidP="009723B5">
      <w:pPr>
        <w:pStyle w:val="Tekstpodstawowy"/>
        <w:ind w:firstLine="3544"/>
        <w:jc w:val="center"/>
        <w:rPr>
          <w:i/>
          <w:szCs w:val="24"/>
        </w:rPr>
      </w:pPr>
    </w:p>
    <w:p w14:paraId="67E410CD" w14:textId="77777777" w:rsidR="005C4768" w:rsidRDefault="005C4768" w:rsidP="009723B5">
      <w:pPr>
        <w:pStyle w:val="Tekstpodstawowy"/>
        <w:ind w:firstLine="3544"/>
        <w:jc w:val="center"/>
        <w:rPr>
          <w:i/>
          <w:szCs w:val="24"/>
        </w:rPr>
      </w:pPr>
    </w:p>
    <w:p w14:paraId="54A73B27" w14:textId="77777777" w:rsidR="005C4768" w:rsidRDefault="005C4768" w:rsidP="009723B5">
      <w:pPr>
        <w:pStyle w:val="Tekstpodstawowy"/>
        <w:ind w:firstLine="3544"/>
        <w:jc w:val="center"/>
        <w:rPr>
          <w:i/>
          <w:szCs w:val="24"/>
        </w:rPr>
      </w:pPr>
    </w:p>
    <w:p w14:paraId="33B9D905" w14:textId="5FAD7246" w:rsidR="005C0930" w:rsidRDefault="009723B5" w:rsidP="009723B5">
      <w:pPr>
        <w:pStyle w:val="Tekstpodstawowy"/>
        <w:ind w:firstLine="3544"/>
        <w:jc w:val="center"/>
        <w:rPr>
          <w:iCs/>
          <w:szCs w:val="24"/>
        </w:rPr>
      </w:pPr>
      <w:r w:rsidRPr="005C4768">
        <w:rPr>
          <w:iCs/>
          <w:szCs w:val="24"/>
        </w:rPr>
        <w:t>Przewodniczący Komisji Przetargowej</w:t>
      </w:r>
    </w:p>
    <w:p w14:paraId="1C05DAE6" w14:textId="77777777" w:rsidR="005C4768" w:rsidRPr="005C4768" w:rsidRDefault="005C4768" w:rsidP="009723B5">
      <w:pPr>
        <w:pStyle w:val="Tekstpodstawowy"/>
        <w:ind w:firstLine="3544"/>
        <w:jc w:val="center"/>
        <w:rPr>
          <w:iCs/>
          <w:szCs w:val="24"/>
        </w:rPr>
      </w:pPr>
    </w:p>
    <w:p w14:paraId="47CFCE48" w14:textId="4D7BE81E" w:rsidR="009723B5" w:rsidRPr="005C4768" w:rsidRDefault="009723B5" w:rsidP="00931778">
      <w:pPr>
        <w:pStyle w:val="Tekstpodstawowy"/>
        <w:ind w:firstLine="3544"/>
        <w:jc w:val="center"/>
        <w:rPr>
          <w:rFonts w:ascii="Arial" w:hAnsi="Arial" w:cs="Arial"/>
          <w:iCs/>
          <w:szCs w:val="24"/>
        </w:rPr>
      </w:pPr>
      <w:r w:rsidRPr="005C4768">
        <w:rPr>
          <w:iCs/>
          <w:szCs w:val="24"/>
        </w:rPr>
        <w:t>Małgorzata Krzystek - Purol</w:t>
      </w:r>
    </w:p>
    <w:sectPr w:rsidR="009723B5" w:rsidRPr="005C4768" w:rsidSect="009317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0D980" w14:textId="77777777" w:rsidR="001E5B0C" w:rsidRDefault="001E5B0C">
      <w:r>
        <w:separator/>
      </w:r>
    </w:p>
  </w:endnote>
  <w:endnote w:type="continuationSeparator" w:id="0">
    <w:p w14:paraId="52D131BA" w14:textId="77777777" w:rsidR="001E5B0C" w:rsidRDefault="001E5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2745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685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14B7B" w14:textId="77777777" w:rsidR="00EF1037" w:rsidRDefault="005809C0">
    <w:pPr>
      <w:pStyle w:val="Stopka"/>
      <w:tabs>
        <w:tab w:val="clear" w:pos="4536"/>
      </w:tabs>
      <w:jc w:val="center"/>
    </w:pPr>
    <w:r>
      <w:rPr>
        <w:noProof/>
      </w:rPr>
      <w:pict w14:anchorId="697C601E">
        <v:line id="_x0000_s1025" style="position:absolute;left:0;text-align:left;z-index:251657728" from="-3.85pt,7.55pt" to="455.15pt,7.55pt"/>
      </w:pict>
    </w:r>
  </w:p>
  <w:p w14:paraId="6BC965F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8592B4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21E2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A61A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412E11" w14:textId="77777777" w:rsidR="00EF1037" w:rsidRDefault="00EF1037">
    <w:pPr>
      <w:pStyle w:val="Stopka"/>
      <w:tabs>
        <w:tab w:val="clear" w:pos="4536"/>
        <w:tab w:val="left" w:pos="6237"/>
      </w:tabs>
    </w:pPr>
  </w:p>
  <w:p w14:paraId="7A91195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17495" w14:textId="77777777" w:rsidR="001E5B0C" w:rsidRDefault="001E5B0C">
      <w:r>
        <w:separator/>
      </w:r>
    </w:p>
  </w:footnote>
  <w:footnote w:type="continuationSeparator" w:id="0">
    <w:p w14:paraId="07D8E62F" w14:textId="77777777" w:rsidR="001E5B0C" w:rsidRDefault="001E5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B0F5" w14:textId="77777777" w:rsidR="00DF5C91" w:rsidRDefault="00DF5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834AE" w14:textId="77777777" w:rsidR="00DF5C91" w:rsidRDefault="00DF5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8F61F" w14:textId="77777777" w:rsidR="00DF5C91" w:rsidRDefault="00DF5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Arial" w:hint="default"/>
        <w:b/>
        <w:bCs/>
        <w:caps/>
        <w:kern w:val="2"/>
        <w:sz w:val="24"/>
        <w:lang w:val="pl-PL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680" w:hanging="680"/>
      </w:pPr>
      <w:rPr>
        <w:rFonts w:hint="default"/>
        <w:b w:val="0"/>
        <w:bCs/>
        <w:i w:val="0"/>
        <w:iCs/>
        <w:strike w:val="0"/>
        <w:dstrike w:val="0"/>
        <w:sz w:val="24"/>
        <w:lang w:val="x-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Arial" w:hint="default"/>
        <w:b/>
        <w:bCs/>
        <w:caps/>
        <w:kern w:val="2"/>
        <w:sz w:val="24"/>
        <w:lang w:val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Arial" w:hint="default"/>
        <w:b/>
        <w:bCs/>
        <w:caps/>
        <w:kern w:val="2"/>
        <w:sz w:val="24"/>
        <w:lang w:val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 w:hint="default"/>
        <w:b/>
        <w:bCs/>
        <w:caps/>
        <w:kern w:val="2"/>
        <w:sz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 w:hint="default"/>
        <w:b/>
        <w:bCs/>
        <w:caps/>
        <w:kern w:val="2"/>
        <w:sz w:val="24"/>
        <w:lang w:val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Arial" w:hint="default"/>
        <w:b/>
        <w:bCs/>
        <w:caps/>
        <w:kern w:val="2"/>
        <w:sz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 w:hint="default"/>
        <w:b/>
        <w:bCs/>
        <w:caps/>
        <w:kern w:val="2"/>
        <w:sz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Arial" w:hint="default"/>
        <w:b/>
        <w:bCs/>
        <w:caps/>
        <w:kern w:val="2"/>
        <w:sz w:val="24"/>
        <w:lang w:val="pl-PL"/>
      </w:rPr>
    </w:lvl>
  </w:abstractNum>
  <w:num w:numId="1" w16cid:durableId="305742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B0C"/>
    <w:rsid w:val="00057D02"/>
    <w:rsid w:val="000613E0"/>
    <w:rsid w:val="001A571A"/>
    <w:rsid w:val="001E5B0C"/>
    <w:rsid w:val="0022485D"/>
    <w:rsid w:val="002B1C74"/>
    <w:rsid w:val="002B2F46"/>
    <w:rsid w:val="00384EFD"/>
    <w:rsid w:val="004222DA"/>
    <w:rsid w:val="00453E59"/>
    <w:rsid w:val="00460DC4"/>
    <w:rsid w:val="005079A4"/>
    <w:rsid w:val="0055546F"/>
    <w:rsid w:val="005809C0"/>
    <w:rsid w:val="005C0930"/>
    <w:rsid w:val="005C4768"/>
    <w:rsid w:val="006736C6"/>
    <w:rsid w:val="006D4AE5"/>
    <w:rsid w:val="00854803"/>
    <w:rsid w:val="0087224A"/>
    <w:rsid w:val="008D21D9"/>
    <w:rsid w:val="009149C3"/>
    <w:rsid w:val="00931778"/>
    <w:rsid w:val="00953AA1"/>
    <w:rsid w:val="0095641D"/>
    <w:rsid w:val="009723B5"/>
    <w:rsid w:val="009D169F"/>
    <w:rsid w:val="00A4668B"/>
    <w:rsid w:val="00B26D41"/>
    <w:rsid w:val="00B361A9"/>
    <w:rsid w:val="00C152AE"/>
    <w:rsid w:val="00D1574A"/>
    <w:rsid w:val="00D248D2"/>
    <w:rsid w:val="00DF5C91"/>
    <w:rsid w:val="00E02559"/>
    <w:rsid w:val="00E52D91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0C7B"/>
  <w15:chartTrackingRefBased/>
  <w15:docId w15:val="{FA51730A-C144-4597-8DC2-0A745E61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3</Pages>
  <Words>513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Karolina Kosek</cp:lastModifiedBy>
  <cp:revision>6</cp:revision>
  <cp:lastPrinted>2023-08-08T07:40:00Z</cp:lastPrinted>
  <dcterms:created xsi:type="dcterms:W3CDTF">2023-08-08T07:08:00Z</dcterms:created>
  <dcterms:modified xsi:type="dcterms:W3CDTF">2023-08-11T06:08:00Z</dcterms:modified>
</cp:coreProperties>
</file>