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6FB1A3" w14:textId="77777777" w:rsidR="006A5DF1" w:rsidRDefault="00741860" w:rsidP="006A5DF1">
      <w:pPr>
        <w:spacing w:after="240"/>
        <w:jc w:val="right"/>
        <w:rPr>
          <w:sz w:val="22"/>
          <w:szCs w:val="22"/>
        </w:rPr>
      </w:pPr>
      <w:r w:rsidRPr="00741860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741860">
        <w:rPr>
          <w:sz w:val="22"/>
          <w:szCs w:val="22"/>
        </w:rPr>
        <w:t>2023-08-07</w:t>
      </w:r>
    </w:p>
    <w:p w14:paraId="19FE7C01" w14:textId="77777777" w:rsidR="00741860" w:rsidRPr="00741860" w:rsidRDefault="00741860" w:rsidP="006A5DF1">
      <w:pPr>
        <w:rPr>
          <w:b/>
          <w:bCs/>
          <w:sz w:val="22"/>
          <w:szCs w:val="22"/>
        </w:rPr>
      </w:pPr>
      <w:r w:rsidRPr="00741860">
        <w:rPr>
          <w:b/>
          <w:bCs/>
          <w:sz w:val="22"/>
          <w:szCs w:val="22"/>
        </w:rPr>
        <w:t>Akademia Górniczo - Hutnicza</w:t>
      </w:r>
    </w:p>
    <w:p w14:paraId="52E7F845" w14:textId="77777777" w:rsidR="00741860" w:rsidRPr="00741860" w:rsidRDefault="00741860" w:rsidP="006A5DF1">
      <w:pPr>
        <w:rPr>
          <w:b/>
          <w:bCs/>
          <w:sz w:val="22"/>
          <w:szCs w:val="22"/>
        </w:rPr>
      </w:pPr>
      <w:r w:rsidRPr="00741860">
        <w:rPr>
          <w:b/>
          <w:bCs/>
          <w:sz w:val="22"/>
          <w:szCs w:val="22"/>
        </w:rPr>
        <w:t>im. Stanisława Staszica w Krakowie</w:t>
      </w:r>
    </w:p>
    <w:p w14:paraId="282C5AF7" w14:textId="77777777" w:rsidR="006A5DF1" w:rsidRPr="00D91931" w:rsidRDefault="00741860" w:rsidP="006A5DF1">
      <w:pPr>
        <w:rPr>
          <w:b/>
          <w:bCs/>
          <w:sz w:val="22"/>
          <w:szCs w:val="22"/>
        </w:rPr>
      </w:pPr>
      <w:r w:rsidRPr="00741860">
        <w:rPr>
          <w:b/>
          <w:bCs/>
          <w:sz w:val="22"/>
          <w:szCs w:val="22"/>
        </w:rPr>
        <w:t>Dział Zamówień Publicznych</w:t>
      </w:r>
    </w:p>
    <w:p w14:paraId="48AA7EC9" w14:textId="77777777" w:rsidR="006A5DF1" w:rsidRPr="00BD5546" w:rsidRDefault="00741860" w:rsidP="006A5DF1">
      <w:pPr>
        <w:rPr>
          <w:sz w:val="22"/>
          <w:szCs w:val="22"/>
        </w:rPr>
      </w:pPr>
      <w:r w:rsidRPr="00741860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741860">
        <w:rPr>
          <w:sz w:val="22"/>
          <w:szCs w:val="22"/>
        </w:rPr>
        <w:t>30</w:t>
      </w:r>
    </w:p>
    <w:p w14:paraId="4FCEC2AE" w14:textId="77777777" w:rsidR="006A5DF1" w:rsidRPr="00BD5546" w:rsidRDefault="00741860" w:rsidP="006A5DF1">
      <w:pPr>
        <w:rPr>
          <w:sz w:val="22"/>
          <w:szCs w:val="22"/>
        </w:rPr>
      </w:pPr>
      <w:r w:rsidRPr="00741860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741860">
        <w:rPr>
          <w:sz w:val="22"/>
          <w:szCs w:val="22"/>
        </w:rPr>
        <w:t>Kraków</w:t>
      </w:r>
    </w:p>
    <w:p w14:paraId="4A0F68FF" w14:textId="3B42150B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83D73">
        <w:rPr>
          <w:bCs/>
          <w:sz w:val="22"/>
          <w:szCs w:val="22"/>
        </w:rPr>
        <w:t>KC-zp.272-412/23</w:t>
      </w:r>
      <w:r w:rsidRPr="00D91931">
        <w:rPr>
          <w:sz w:val="22"/>
          <w:szCs w:val="22"/>
        </w:rPr>
        <w:tab/>
        <w:t xml:space="preserve"> </w:t>
      </w:r>
    </w:p>
    <w:p w14:paraId="4C3BEC08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1DAD03D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2738C21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5D38AE8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F84B39B" w14:textId="601B46AD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783D73">
        <w:rPr>
          <w:rFonts w:ascii="Times New Roman" w:hAnsi="Times New Roman"/>
          <w:szCs w:val="28"/>
        </w:rPr>
        <w:t xml:space="preserve"> I ZMIANA SWZ</w:t>
      </w:r>
      <w:r w:rsidR="007400F5">
        <w:rPr>
          <w:rFonts w:ascii="Times New Roman" w:hAnsi="Times New Roman"/>
          <w:szCs w:val="28"/>
        </w:rPr>
        <w:t>_2</w:t>
      </w:r>
    </w:p>
    <w:p w14:paraId="50EB2C88" w14:textId="7F7418B5" w:rsidR="006D4AB3" w:rsidRPr="006A5DF1" w:rsidRDefault="00632C3C" w:rsidP="00D50D9B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741860" w:rsidRPr="00741860">
        <w:rPr>
          <w:sz w:val="22"/>
          <w:szCs w:val="22"/>
        </w:rPr>
        <w:t>Tryb podstawowy bez negocjacji - art. 275 pkt. 1 ustawy Pzp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741860" w:rsidRPr="00741860">
        <w:rPr>
          <w:b/>
          <w:bCs/>
          <w:sz w:val="22"/>
          <w:szCs w:val="22"/>
        </w:rPr>
        <w:t>Remont wymiennikowni ciepła i hydrofornii w budynku domu studenckiego DS14 Kapitol przy ul. Budryka 2 w Krakowie - KC-zp.272-412/23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.</w:t>
      </w:r>
    </w:p>
    <w:p w14:paraId="63DCE741" w14:textId="77777777" w:rsidR="00D50D9B" w:rsidRDefault="00D50D9B" w:rsidP="00D50D9B">
      <w:pPr>
        <w:jc w:val="both"/>
        <w:rPr>
          <w:sz w:val="22"/>
          <w:szCs w:val="22"/>
        </w:rPr>
      </w:pPr>
    </w:p>
    <w:p w14:paraId="6918348C" w14:textId="39FE179E" w:rsidR="0012774F" w:rsidRDefault="00520165" w:rsidP="00D50D9B">
      <w:pPr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2A39EE72" w14:textId="77777777" w:rsidR="00D50D9B" w:rsidRPr="006A5DF1" w:rsidRDefault="00D50D9B" w:rsidP="00D50D9B">
      <w:pPr>
        <w:jc w:val="both"/>
        <w:rPr>
          <w:sz w:val="22"/>
          <w:szCs w:val="22"/>
        </w:rPr>
      </w:pPr>
    </w:p>
    <w:p w14:paraId="34E397D7" w14:textId="055DA93F" w:rsidR="00BE7BFD" w:rsidRDefault="00783D73" w:rsidP="00783D73">
      <w:pPr>
        <w:numPr>
          <w:ilvl w:val="0"/>
          <w:numId w:val="8"/>
        </w:numPr>
        <w:ind w:left="0"/>
        <w:jc w:val="both"/>
        <w:rPr>
          <w:sz w:val="22"/>
          <w:szCs w:val="22"/>
        </w:rPr>
      </w:pPr>
      <w:r w:rsidRPr="00783D73">
        <w:rPr>
          <w:sz w:val="22"/>
          <w:szCs w:val="22"/>
        </w:rPr>
        <w:t>W dniu 24 lipca podczas wizji lokalnej na obiekcie Państwa przedstawiciele wyraźnie przekazali, że</w:t>
      </w:r>
      <w:r w:rsidR="00D50D9B">
        <w:rPr>
          <w:sz w:val="22"/>
          <w:szCs w:val="22"/>
        </w:rPr>
        <w:t> </w:t>
      </w:r>
      <w:r w:rsidRPr="00783D73">
        <w:rPr>
          <w:sz w:val="22"/>
          <w:szCs w:val="22"/>
        </w:rPr>
        <w:t>izolacja ścian i posadzek nie jest przedmiotem tego postępowania. Tymczasem w dniu 04 sierpnia w</w:t>
      </w:r>
      <w:r w:rsidR="00D50D9B">
        <w:rPr>
          <w:sz w:val="22"/>
          <w:szCs w:val="22"/>
        </w:rPr>
        <w:t xml:space="preserve"> </w:t>
      </w:r>
      <w:r w:rsidRPr="00783D73">
        <w:rPr>
          <w:sz w:val="22"/>
          <w:szCs w:val="22"/>
        </w:rPr>
        <w:t>odpowiedzi na pytanie Wykonawcy zamieściliście Państwo plik ds. 14_izolacja_scian.</w:t>
      </w:r>
      <w:r w:rsidRPr="00783D73">
        <w:rPr>
          <w:sz w:val="22"/>
          <w:szCs w:val="22"/>
        </w:rPr>
        <w:br/>
        <w:t>Według Państwa odpowiedzi powyższy plik opisuje zakres prac budowlanych do wykonania na</w:t>
      </w:r>
      <w:r w:rsidRPr="00783D73">
        <w:rPr>
          <w:sz w:val="22"/>
          <w:szCs w:val="22"/>
        </w:rPr>
        <w:br/>
        <w:t>obiekcie. W powyższym pliku są opisane prace związane z izolacją pionową ścian jak i posadzek w</w:t>
      </w:r>
      <w:r w:rsidR="00D50D9B">
        <w:rPr>
          <w:sz w:val="22"/>
          <w:szCs w:val="22"/>
        </w:rPr>
        <w:t> </w:t>
      </w:r>
      <w:r w:rsidRPr="00783D73">
        <w:rPr>
          <w:sz w:val="22"/>
          <w:szCs w:val="22"/>
        </w:rPr>
        <w:t>technologii Koster. Wykonanie tych prac w technologii Koster w warunkach ciągłego utrzymania</w:t>
      </w:r>
      <w:r w:rsidRPr="00783D73">
        <w:rPr>
          <w:sz w:val="22"/>
          <w:szCs w:val="22"/>
        </w:rPr>
        <w:br/>
        <w:t>dostaw ciepłej wody użytkowej dla obiektu w oczekiwanym terminie 60 dni jest niewykonalne.</w:t>
      </w:r>
      <w:r w:rsidRPr="00783D73">
        <w:rPr>
          <w:sz w:val="22"/>
          <w:szCs w:val="22"/>
        </w:rPr>
        <w:br/>
        <w:t>Zwracamy się z prośbę o dokładne wyjaśnienie zakresu prac budowlanych do wykonania.</w:t>
      </w:r>
    </w:p>
    <w:p w14:paraId="11722622" w14:textId="77777777" w:rsidR="00783D73" w:rsidRDefault="00783D73" w:rsidP="00520165">
      <w:pPr>
        <w:jc w:val="both"/>
        <w:rPr>
          <w:sz w:val="22"/>
          <w:szCs w:val="22"/>
        </w:rPr>
      </w:pPr>
    </w:p>
    <w:p w14:paraId="68DD5B64" w14:textId="21BAE2F5" w:rsidR="00783D73" w:rsidRPr="00D50D9B" w:rsidRDefault="00783D73" w:rsidP="00520165">
      <w:pPr>
        <w:jc w:val="both"/>
        <w:rPr>
          <w:b/>
          <w:bCs/>
          <w:sz w:val="22"/>
          <w:szCs w:val="22"/>
        </w:rPr>
      </w:pPr>
      <w:r w:rsidRPr="00D50D9B">
        <w:rPr>
          <w:b/>
          <w:bCs/>
          <w:sz w:val="22"/>
          <w:szCs w:val="22"/>
        </w:rPr>
        <w:t>Odp.</w:t>
      </w:r>
    </w:p>
    <w:p w14:paraId="66CE388C" w14:textId="7FC49A1E" w:rsidR="00783D73" w:rsidRDefault="00783D73" w:rsidP="00520165">
      <w:pPr>
        <w:jc w:val="both"/>
        <w:rPr>
          <w:sz w:val="22"/>
          <w:szCs w:val="22"/>
        </w:rPr>
      </w:pPr>
      <w:r w:rsidRPr="00D50D9B">
        <w:rPr>
          <w:sz w:val="22"/>
          <w:szCs w:val="22"/>
        </w:rPr>
        <w:t>Zamawiający informuje, że</w:t>
      </w:r>
      <w:r w:rsidR="00D50D9B" w:rsidRPr="00D50D9B">
        <w:rPr>
          <w:sz w:val="22"/>
          <w:szCs w:val="22"/>
        </w:rPr>
        <w:t xml:space="preserve"> izolacja ścian nie jest przedmiotem zamówienia.</w:t>
      </w:r>
      <w:r w:rsidRPr="00D50D9B">
        <w:rPr>
          <w:sz w:val="22"/>
          <w:szCs w:val="22"/>
        </w:rPr>
        <w:t xml:space="preserve"> </w:t>
      </w:r>
      <w:r w:rsidR="00D50D9B" w:rsidRPr="00D50D9B">
        <w:rPr>
          <w:sz w:val="22"/>
          <w:szCs w:val="22"/>
        </w:rPr>
        <w:t xml:space="preserve">Zamawiający wykreśla z przedmiaru robót </w:t>
      </w:r>
      <w:r w:rsidRPr="00D50D9B">
        <w:rPr>
          <w:sz w:val="22"/>
          <w:szCs w:val="22"/>
        </w:rPr>
        <w:t xml:space="preserve">załączony do przetargu </w:t>
      </w:r>
      <w:r w:rsidR="00D50D9B" w:rsidRPr="00D50D9B">
        <w:rPr>
          <w:sz w:val="22"/>
          <w:szCs w:val="22"/>
        </w:rPr>
        <w:t xml:space="preserve">plik </w:t>
      </w:r>
      <w:r w:rsidRPr="00D50D9B">
        <w:rPr>
          <w:sz w:val="22"/>
          <w:szCs w:val="22"/>
        </w:rPr>
        <w:t>w formacie pdf pt. izolacja ścian należy</w:t>
      </w:r>
      <w:r w:rsidR="00D50D9B" w:rsidRPr="00D50D9B">
        <w:rPr>
          <w:sz w:val="22"/>
          <w:szCs w:val="22"/>
        </w:rPr>
        <w:t xml:space="preserve">. Zamawiający zamieszcza </w:t>
      </w:r>
      <w:r w:rsidRPr="00D50D9B">
        <w:rPr>
          <w:sz w:val="22"/>
          <w:szCs w:val="22"/>
        </w:rPr>
        <w:t xml:space="preserve">przedmiar w formacie </w:t>
      </w:r>
      <w:r w:rsidR="00D50D9B" w:rsidRPr="00D50D9B">
        <w:rPr>
          <w:sz w:val="22"/>
          <w:szCs w:val="22"/>
        </w:rPr>
        <w:t>xls</w:t>
      </w:r>
      <w:r w:rsidRPr="00D50D9B">
        <w:rPr>
          <w:sz w:val="22"/>
          <w:szCs w:val="22"/>
        </w:rPr>
        <w:t xml:space="preserve"> o nazwie Kosztorys remont posadzki pomieszczenia węzła ciep</w:t>
      </w:r>
      <w:r w:rsidR="00D50D9B" w:rsidRPr="00D50D9B">
        <w:rPr>
          <w:sz w:val="22"/>
          <w:szCs w:val="22"/>
        </w:rPr>
        <w:t>l</w:t>
      </w:r>
      <w:r w:rsidRPr="00D50D9B">
        <w:rPr>
          <w:sz w:val="22"/>
          <w:szCs w:val="22"/>
        </w:rPr>
        <w:t xml:space="preserve">nego budynku DS 14 Kapitol. </w:t>
      </w:r>
    </w:p>
    <w:p w14:paraId="3489083F" w14:textId="77777777" w:rsidR="00D50D9B" w:rsidRDefault="00D50D9B" w:rsidP="00520165">
      <w:pPr>
        <w:jc w:val="both"/>
        <w:rPr>
          <w:sz w:val="22"/>
          <w:szCs w:val="22"/>
        </w:rPr>
      </w:pPr>
    </w:p>
    <w:p w14:paraId="2207EEE7" w14:textId="2813EA6A" w:rsidR="00D50D9B" w:rsidRPr="006A5DF1" w:rsidRDefault="00D50D9B" w:rsidP="00520165">
      <w:pPr>
        <w:jc w:val="both"/>
        <w:rPr>
          <w:sz w:val="22"/>
          <w:szCs w:val="22"/>
        </w:rPr>
      </w:pPr>
    </w:p>
    <w:sectPr w:rsidR="00D50D9B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D4F02F" w14:textId="77777777" w:rsidR="00DF2F95" w:rsidRDefault="00DF2F95">
      <w:r>
        <w:separator/>
      </w:r>
    </w:p>
  </w:endnote>
  <w:endnote w:type="continuationSeparator" w:id="0">
    <w:p w14:paraId="232997A0" w14:textId="77777777" w:rsidR="00DF2F95" w:rsidRDefault="00DF2F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01E09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311843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B356CF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46B3D911">
        <v:line id="_x0000_s1025" style="position:absolute;left:0;text-align:left;z-index:251657728" from="-3.85pt,8.75pt" to="455.15pt,8.75pt"/>
      </w:pict>
    </w:r>
  </w:p>
  <w:p w14:paraId="3316072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DE41F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696487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E672153" w14:textId="77777777" w:rsidR="006D4AB3" w:rsidRDefault="006D4AB3">
    <w:pPr>
      <w:pStyle w:val="Stopka"/>
      <w:tabs>
        <w:tab w:val="clear" w:pos="4536"/>
        <w:tab w:val="left" w:pos="6237"/>
      </w:tabs>
    </w:pPr>
  </w:p>
  <w:p w14:paraId="65763F0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F29C6D" w14:textId="77777777" w:rsidR="00DF2F95" w:rsidRDefault="00DF2F95">
      <w:r>
        <w:separator/>
      </w:r>
    </w:p>
  </w:footnote>
  <w:footnote w:type="continuationSeparator" w:id="0">
    <w:p w14:paraId="5A17076C" w14:textId="77777777" w:rsidR="00DF2F95" w:rsidRDefault="00DF2F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A3497A" w14:textId="77777777" w:rsidR="00741860" w:rsidRDefault="007418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23D1A" w14:textId="77777777" w:rsidR="00741860" w:rsidRDefault="007418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C6F3A7" w14:textId="77777777" w:rsidR="00741860" w:rsidRDefault="007418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13109CA"/>
    <w:multiLevelType w:val="hybridMultilevel"/>
    <w:tmpl w:val="7D8840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33166612">
    <w:abstractNumId w:val="4"/>
  </w:num>
  <w:num w:numId="2" w16cid:durableId="396130076">
    <w:abstractNumId w:val="7"/>
  </w:num>
  <w:num w:numId="3" w16cid:durableId="1148787016">
    <w:abstractNumId w:val="3"/>
  </w:num>
  <w:num w:numId="4" w16cid:durableId="256405824">
    <w:abstractNumId w:val="6"/>
  </w:num>
  <w:num w:numId="5" w16cid:durableId="1941258510">
    <w:abstractNumId w:val="0"/>
  </w:num>
  <w:num w:numId="6" w16cid:durableId="2126345895">
    <w:abstractNumId w:val="2"/>
  </w:num>
  <w:num w:numId="7" w16cid:durableId="852300530">
    <w:abstractNumId w:val="5"/>
  </w:num>
  <w:num w:numId="8" w16cid:durableId="12224051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2F95"/>
    <w:rsid w:val="00031374"/>
    <w:rsid w:val="000A1097"/>
    <w:rsid w:val="000E2A8F"/>
    <w:rsid w:val="0012774F"/>
    <w:rsid w:val="00144B7A"/>
    <w:rsid w:val="00180C6E"/>
    <w:rsid w:val="0029606A"/>
    <w:rsid w:val="002C6A4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400F5"/>
    <w:rsid w:val="00741860"/>
    <w:rsid w:val="00783D73"/>
    <w:rsid w:val="007D719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D22FFA"/>
    <w:rsid w:val="00D50D9B"/>
    <w:rsid w:val="00D8461B"/>
    <w:rsid w:val="00D915F2"/>
    <w:rsid w:val="00DF2F95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C4A8211"/>
  <w15:chartTrackingRefBased/>
  <w15:docId w15:val="{215A1AE6-813D-4122-948F-456F02D03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markedcontent">
    <w:name w:val="markedcontent"/>
    <w:basedOn w:val="Domylnaczcionkaakapitu"/>
    <w:rsid w:val="00783D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1</Pages>
  <Words>261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4</cp:revision>
  <cp:lastPrinted>2023-08-07T11:55:00Z</cp:lastPrinted>
  <dcterms:created xsi:type="dcterms:W3CDTF">2023-08-07T11:41:00Z</dcterms:created>
  <dcterms:modified xsi:type="dcterms:W3CDTF">2023-08-07T11:55:00Z</dcterms:modified>
</cp:coreProperties>
</file>