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6F0A3" w14:textId="77777777" w:rsidR="006C0504" w:rsidRPr="00016E41" w:rsidRDefault="006C0504" w:rsidP="006C0504">
      <w:pPr>
        <w:jc w:val="right"/>
        <w:rPr>
          <w:b/>
          <w:sz w:val="22"/>
          <w:szCs w:val="22"/>
          <w:lang w:val="pl-PL"/>
        </w:rPr>
      </w:pPr>
      <w:r w:rsidRPr="00016E41">
        <w:rPr>
          <w:b/>
          <w:sz w:val="22"/>
          <w:szCs w:val="22"/>
          <w:lang w:val="pl-PL"/>
        </w:rPr>
        <w:t>Załącznik nr 3</w:t>
      </w:r>
    </w:p>
    <w:p w14:paraId="169A4A1A" w14:textId="77777777" w:rsidR="006C0504" w:rsidRPr="00016E41" w:rsidRDefault="006C0504" w:rsidP="006C0504">
      <w:pPr>
        <w:jc w:val="right"/>
        <w:rPr>
          <w:b/>
          <w:sz w:val="22"/>
          <w:szCs w:val="22"/>
          <w:lang w:val="pl-PL"/>
        </w:rPr>
      </w:pPr>
    </w:p>
    <w:p w14:paraId="3819735B" w14:textId="77777777" w:rsidR="006C0504" w:rsidRPr="00016E41" w:rsidRDefault="006C0504" w:rsidP="006C0504">
      <w:pPr>
        <w:keepNext/>
        <w:jc w:val="center"/>
        <w:outlineLvl w:val="0"/>
        <w:rPr>
          <w:rFonts w:eastAsia="Calibri"/>
          <w:b/>
          <w:sz w:val="22"/>
          <w:szCs w:val="22"/>
          <w:lang w:val="pl-PL" w:eastAsia="en-US"/>
        </w:rPr>
      </w:pPr>
      <w:r w:rsidRPr="00016E41">
        <w:rPr>
          <w:rFonts w:eastAsia="Calibri"/>
          <w:b/>
          <w:sz w:val="22"/>
          <w:szCs w:val="22"/>
          <w:lang w:val="pl-PL" w:eastAsia="en-US"/>
        </w:rPr>
        <w:t xml:space="preserve">WZÓR UMOWY </w:t>
      </w:r>
    </w:p>
    <w:p w14:paraId="436B39F8" w14:textId="77777777" w:rsidR="006C0504" w:rsidRPr="00016E41" w:rsidRDefault="006C0504" w:rsidP="006C0504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Zawarta w dniu …………………………………..</w:t>
      </w:r>
      <w:r w:rsidRPr="00016E41">
        <w:rPr>
          <w:rFonts w:eastAsia="Calibri"/>
          <w:b/>
          <w:sz w:val="22"/>
          <w:szCs w:val="22"/>
          <w:lang w:val="pl-PL" w:eastAsia="en-US"/>
        </w:rPr>
        <w:t xml:space="preserve"> </w:t>
      </w:r>
      <w:r w:rsidRPr="00016E41">
        <w:rPr>
          <w:rFonts w:eastAsia="Calibri"/>
          <w:sz w:val="22"/>
          <w:szCs w:val="22"/>
          <w:lang w:val="pl-PL" w:eastAsia="en-US"/>
        </w:rPr>
        <w:t>r. w Krakowie w wyniku przeprowadzonego postępowania o zamówienie publiczne w trybie podstawowym</w:t>
      </w:r>
    </w:p>
    <w:p w14:paraId="039BC167" w14:textId="77777777" w:rsidR="006C0504" w:rsidRPr="00016E41" w:rsidRDefault="006C0504" w:rsidP="006C0504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pomiędzy:</w:t>
      </w:r>
    </w:p>
    <w:p w14:paraId="09574BE3" w14:textId="77777777" w:rsidR="006C0504" w:rsidRPr="00016E41" w:rsidRDefault="006C0504" w:rsidP="006C0504">
      <w:pPr>
        <w:ind w:right="-47"/>
        <w:jc w:val="both"/>
        <w:rPr>
          <w:rFonts w:eastAsia="Calibri"/>
          <w:b/>
          <w:sz w:val="22"/>
          <w:szCs w:val="22"/>
          <w:lang w:val="pl-PL" w:eastAsia="en-US"/>
        </w:rPr>
      </w:pPr>
      <w:r w:rsidRPr="00016E41">
        <w:rPr>
          <w:rFonts w:eastAsia="Calibri"/>
          <w:b/>
          <w:sz w:val="22"/>
          <w:szCs w:val="22"/>
          <w:lang w:val="pl-PL" w:eastAsia="en-US"/>
        </w:rPr>
        <w:t>Akademia Górniczo – Hutnicza im. Stanisława Staszica w Krakowie</w:t>
      </w:r>
      <w:r w:rsidRPr="00016E41">
        <w:rPr>
          <w:rFonts w:eastAsia="Calibri"/>
          <w:b/>
          <w:color w:val="000000"/>
          <w:sz w:val="22"/>
          <w:szCs w:val="22"/>
          <w:lang w:val="pl-PL" w:eastAsia="en-US"/>
        </w:rPr>
        <w:t xml:space="preserve">, </w:t>
      </w:r>
      <w:r w:rsidRPr="00016E41">
        <w:rPr>
          <w:rFonts w:eastAsia="Calibri"/>
          <w:b/>
          <w:sz w:val="22"/>
          <w:szCs w:val="22"/>
          <w:lang w:val="pl-PL" w:eastAsia="en-US"/>
        </w:rPr>
        <w:t xml:space="preserve">Al. Mickiewicza 30, 30-059 Kraków, </w:t>
      </w:r>
      <w:r w:rsidRPr="00016E41">
        <w:rPr>
          <w:rFonts w:eastAsia="Calibri"/>
          <w:sz w:val="22"/>
          <w:szCs w:val="22"/>
          <w:lang w:val="pl-PL" w:eastAsia="en-US"/>
        </w:rPr>
        <w:t>Wydział /Instytut, inna jednostka/ ...............................................................................</w:t>
      </w:r>
    </w:p>
    <w:p w14:paraId="7506F12B" w14:textId="77777777" w:rsidR="006C0504" w:rsidRPr="00016E41" w:rsidRDefault="006C0504" w:rsidP="006C050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reprezentowana przez:</w:t>
      </w:r>
    </w:p>
    <w:p w14:paraId="265EF72F" w14:textId="77777777" w:rsidR="006C0504" w:rsidRPr="00016E41" w:rsidRDefault="006C0504" w:rsidP="006C050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1.Dziekana Wydziału /Kierownika Jednostki/..............................................................................</w:t>
      </w:r>
    </w:p>
    <w:p w14:paraId="243D8398" w14:textId="77777777" w:rsidR="006C0504" w:rsidRPr="00016E41" w:rsidRDefault="006C0504" w:rsidP="006C0504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zwaną dalej Najemcą</w:t>
      </w:r>
    </w:p>
    <w:p w14:paraId="66EE1690" w14:textId="77777777" w:rsidR="006C0504" w:rsidRPr="00016E41" w:rsidRDefault="006C0504" w:rsidP="006C0504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a</w:t>
      </w:r>
    </w:p>
    <w:p w14:paraId="56E482EE" w14:textId="77777777" w:rsidR="006C0504" w:rsidRPr="00016E41" w:rsidRDefault="006C0504" w:rsidP="006C050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………………………………………………………………………………………………......</w:t>
      </w:r>
    </w:p>
    <w:p w14:paraId="177FBE87" w14:textId="77777777" w:rsidR="006C0504" w:rsidRPr="00016E41" w:rsidRDefault="006C0504" w:rsidP="006C050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 xml:space="preserve">/nazwa i siedziba firmy lub osoby prowadzącej działalność gospodarczą oraz jej adres/. </w:t>
      </w:r>
    </w:p>
    <w:p w14:paraId="1ABD0142" w14:textId="77777777" w:rsidR="006C0504" w:rsidRPr="00016E41" w:rsidRDefault="006C0504" w:rsidP="006C050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reprezentowaną przez:</w:t>
      </w:r>
    </w:p>
    <w:p w14:paraId="5FE60E00" w14:textId="77777777" w:rsidR="006C0504" w:rsidRPr="00016E41" w:rsidRDefault="006C0504" w:rsidP="006C050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1.................................................................................................................................................</w:t>
      </w:r>
    </w:p>
    <w:p w14:paraId="17B40BB7" w14:textId="77777777" w:rsidR="006C0504" w:rsidRPr="00016E41" w:rsidRDefault="006C0504" w:rsidP="006C0504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zwaną/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t>ym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 xml:space="preserve"> dalej</w:t>
      </w:r>
      <w:r w:rsidRPr="00016E41">
        <w:rPr>
          <w:rFonts w:eastAsia="Calibri"/>
          <w:b/>
          <w:sz w:val="22"/>
          <w:szCs w:val="22"/>
          <w:lang w:val="pl-PL" w:eastAsia="ar-SA"/>
        </w:rPr>
        <w:t xml:space="preserve"> WYNAJMUJĄCYM,</w:t>
      </w:r>
    </w:p>
    <w:p w14:paraId="71322CAA" w14:textId="77777777" w:rsidR="006C0504" w:rsidRPr="00016E41" w:rsidRDefault="006C0504" w:rsidP="006C0504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zwanych w dalszej treści umowy </w:t>
      </w:r>
      <w:r w:rsidRPr="00016E41">
        <w:rPr>
          <w:rFonts w:eastAsia="Calibri"/>
          <w:b/>
          <w:sz w:val="22"/>
          <w:szCs w:val="22"/>
          <w:lang w:val="pl-PL" w:eastAsia="ar-SA"/>
        </w:rPr>
        <w:t>„Stronami”</w:t>
      </w:r>
    </w:p>
    <w:p w14:paraId="2CE87703" w14:textId="77777777" w:rsidR="006C0504" w:rsidRPr="00016E41" w:rsidRDefault="006C0504" w:rsidP="006C0504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o następującej treści:</w:t>
      </w:r>
    </w:p>
    <w:p w14:paraId="6D2A6E4D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§ 1</w:t>
      </w:r>
    </w:p>
    <w:p w14:paraId="0FD6735E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Przedmiot umowy</w:t>
      </w:r>
    </w:p>
    <w:p w14:paraId="31148623" w14:textId="77777777" w:rsidR="006C0504" w:rsidRDefault="006C0504" w:rsidP="006C0504">
      <w:pPr>
        <w:suppressAutoHyphens/>
        <w:autoSpaceDE w:val="0"/>
        <w:ind w:hanging="283"/>
        <w:jc w:val="both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     1. Na podstawie niniejszej umowy Wynajmujący oddaje Najemcy do używania w jego siedzibie </w:t>
      </w:r>
      <w:r w:rsidRPr="00016E41"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Pr="00016E41">
        <w:rPr>
          <w:rFonts w:eastAsia="Calibri"/>
          <w:b/>
          <w:sz w:val="22"/>
          <w:szCs w:val="22"/>
          <w:lang w:val="pl-PL" w:eastAsia="ar-SA"/>
        </w:rPr>
        <w:br/>
        <w:t>aparaturę badawczą (systemu wizyjnego do przestrzennych pomiarów próbek zakrzywionych), przeznaczonego do badania procesu uplastyczniania próbek pobranych z rur stalowych na potrzeby realizacji projektu WIMIR pt. „Detektor naprężeń krytycznych rurociągów stalowych</w:t>
      </w:r>
      <w:r>
        <w:rPr>
          <w:rFonts w:eastAsia="Calibri"/>
          <w:b/>
          <w:sz w:val="22"/>
          <w:szCs w:val="22"/>
          <w:lang w:val="pl-PL" w:eastAsia="ar-SA"/>
        </w:rPr>
        <w:t xml:space="preserve">, </w:t>
      </w:r>
      <w:proofErr w:type="spellStart"/>
      <w:r>
        <w:rPr>
          <w:rFonts w:eastAsia="Calibri"/>
          <w:b/>
          <w:sz w:val="22"/>
          <w:szCs w:val="22"/>
          <w:lang w:val="pl-PL" w:eastAsia="ar-SA"/>
        </w:rPr>
        <w:t>tj</w:t>
      </w:r>
      <w:proofErr w:type="spellEnd"/>
      <w:r>
        <w:rPr>
          <w:rFonts w:eastAsia="Calibri"/>
          <w:b/>
          <w:sz w:val="22"/>
          <w:szCs w:val="22"/>
          <w:lang w:val="pl-PL" w:eastAsia="ar-SA"/>
        </w:rPr>
        <w:t>:</w:t>
      </w:r>
    </w:p>
    <w:p w14:paraId="7B6AADE6" w14:textId="77777777" w:rsidR="006C0504" w:rsidRPr="00016E41" w:rsidRDefault="006C0504" w:rsidP="006C0504">
      <w:pPr>
        <w:suppressAutoHyphens/>
        <w:autoSpaceDE w:val="0"/>
        <w:ind w:hanging="283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     …………………………………………………………………/nazwa urządzenia/</w:t>
      </w:r>
    </w:p>
    <w:p w14:paraId="469E51CE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w zamian za zapłatę wynagrodzenia na zasadach określonych w § </w:t>
      </w:r>
      <w:r>
        <w:rPr>
          <w:rFonts w:eastAsia="Calibri"/>
          <w:sz w:val="22"/>
          <w:szCs w:val="22"/>
          <w:lang w:val="pl-PL" w:eastAsia="ar-SA"/>
        </w:rPr>
        <w:t>5</w:t>
      </w:r>
      <w:r w:rsidRPr="00016E41">
        <w:rPr>
          <w:rFonts w:eastAsia="Calibri"/>
          <w:sz w:val="22"/>
          <w:szCs w:val="22"/>
          <w:lang w:val="pl-PL" w:eastAsia="ar-SA"/>
        </w:rPr>
        <w:t xml:space="preserve"> niniejszej umowy. Szczegółową funkcjonalność urządzenia określa załącznik nr 1 do niniejszej umowy. Urządzenie dostarczone będzie w stanie nienaruszonym i nie będzie obarczone wadami. Szczegółowy Opis przedmiotu Zamówienia stanowi załącznik nr 1 do niniejszej umowy i stanowi jej integralną część.</w:t>
      </w:r>
    </w:p>
    <w:p w14:paraId="42B5326A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2. Wynajmujący oświadcza, że jest właścicielem aparatury wymienionej w ust. 1 stanowiącej przedmiot niniejszej umowy.</w:t>
      </w:r>
    </w:p>
    <w:p w14:paraId="3C5BD989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3. Wynajmujący zapewni sprawność aparatury w całym okresie najmu.</w:t>
      </w:r>
    </w:p>
    <w:p w14:paraId="2AB52C1F" w14:textId="77777777" w:rsidR="006C0504" w:rsidRPr="00016E41" w:rsidRDefault="006C0504" w:rsidP="006C0504">
      <w:pPr>
        <w:tabs>
          <w:tab w:val="left" w:pos="142"/>
        </w:tabs>
        <w:jc w:val="both"/>
        <w:rPr>
          <w:color w:val="000000"/>
          <w:sz w:val="22"/>
          <w:szCs w:val="22"/>
          <w:lang w:val="pl-PL"/>
        </w:rPr>
      </w:pPr>
      <w:r w:rsidRPr="00016E41">
        <w:rPr>
          <w:rFonts w:eastAsia="Calibri"/>
          <w:sz w:val="22"/>
          <w:szCs w:val="22"/>
          <w:lang w:val="pl-PL" w:eastAsia="ar-SA"/>
        </w:rPr>
        <w:t>4. Wynajmujący zapewni wraz z oddaną Najemcy aparaturą o</w:t>
      </w:r>
      <w:r w:rsidRPr="00016E41">
        <w:rPr>
          <w:color w:val="000000"/>
          <w:sz w:val="22"/>
          <w:szCs w:val="22"/>
          <w:lang w:val="pl-PL"/>
        </w:rPr>
        <w:t>programowanie (licencję) do zarządzania urządzeniem.</w:t>
      </w:r>
    </w:p>
    <w:p w14:paraId="036A6274" w14:textId="77777777" w:rsidR="006C0504" w:rsidRPr="00016E41" w:rsidRDefault="006C0504" w:rsidP="006C0504">
      <w:pPr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>5. Sprzedawca zapewni kompleksowe szkolenie pracowników (maksymalnie 5 osób) w pełnym zakresie obsługi aparatury (minimum 2 dni po 8 godzin dziennie), w języku polskim, tj. :zasady obsługi, opis budowy i sposobu działania dostarczonej aparatury badawczej, wraz z przeprowadzeniem przykładowych pomiarów, a jego rozpoczęcie powinno nastąpić w czasie do 7 dni roboczych od dnia instalacji aparatury pomiarowej w laboratorium Najemcy.</w:t>
      </w:r>
    </w:p>
    <w:p w14:paraId="234FB0AB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§ 2</w:t>
      </w:r>
    </w:p>
    <w:p w14:paraId="43395043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Terminy</w:t>
      </w:r>
    </w:p>
    <w:p w14:paraId="08C8E067" w14:textId="77777777" w:rsidR="006C0504" w:rsidRPr="00016E41" w:rsidRDefault="006C0504" w:rsidP="006C0504">
      <w:pPr>
        <w:numPr>
          <w:ilvl w:val="0"/>
          <w:numId w:val="19"/>
        </w:numPr>
        <w:suppressAutoHyphens/>
        <w:autoSpaceDE w:val="0"/>
        <w:ind w:left="284" w:hanging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Umowa zostaje podpisana na okres </w:t>
      </w:r>
      <w:r w:rsidRPr="000B7534">
        <w:rPr>
          <w:rFonts w:eastAsia="Calibri"/>
          <w:sz w:val="22"/>
          <w:szCs w:val="22"/>
          <w:lang w:val="pl-PL" w:eastAsia="ar-SA"/>
        </w:rPr>
        <w:t xml:space="preserve">10 </w:t>
      </w:r>
      <w:r>
        <w:rPr>
          <w:rFonts w:eastAsia="Calibri"/>
          <w:sz w:val="22"/>
          <w:szCs w:val="22"/>
          <w:lang w:val="pl-PL" w:eastAsia="ar-SA"/>
        </w:rPr>
        <w:t>tygodni</w:t>
      </w:r>
      <w:r w:rsidRPr="00016E41">
        <w:rPr>
          <w:rFonts w:eastAsia="Calibri"/>
          <w:sz w:val="22"/>
          <w:szCs w:val="22"/>
          <w:lang w:val="pl-PL" w:eastAsia="ar-SA"/>
        </w:rPr>
        <w:t xml:space="preserve"> od d</w:t>
      </w:r>
      <w:r>
        <w:rPr>
          <w:rFonts w:eastAsia="Calibri"/>
          <w:sz w:val="22"/>
          <w:szCs w:val="22"/>
          <w:lang w:val="pl-PL" w:eastAsia="ar-SA"/>
        </w:rPr>
        <w:t>nia przekazania przedmiotu najmu</w:t>
      </w:r>
      <w:r w:rsidRPr="00016E41">
        <w:rPr>
          <w:rFonts w:eastAsia="Calibri"/>
          <w:sz w:val="22"/>
          <w:szCs w:val="22"/>
          <w:lang w:val="pl-PL" w:eastAsia="ar-SA"/>
        </w:rPr>
        <w:t>, w tym dostarczenie, montaż, uruchomienie w zakresie użytkowania aparatury pomiarowej</w:t>
      </w:r>
      <w:r>
        <w:rPr>
          <w:rFonts w:eastAsia="Calibri"/>
          <w:sz w:val="22"/>
          <w:szCs w:val="22"/>
          <w:lang w:val="pl-PL" w:eastAsia="ar-SA"/>
        </w:rPr>
        <w:t xml:space="preserve"> wraz z przeszkoleniem</w:t>
      </w:r>
      <w:r w:rsidRPr="00016E41">
        <w:rPr>
          <w:rFonts w:eastAsia="Calibri"/>
          <w:sz w:val="22"/>
          <w:szCs w:val="22"/>
          <w:lang w:val="pl-PL" w:eastAsia="ar-SA"/>
        </w:rPr>
        <w:t xml:space="preserve"> do </w:t>
      </w:r>
      <w:r>
        <w:rPr>
          <w:rFonts w:eastAsia="Calibri"/>
          <w:sz w:val="22"/>
          <w:szCs w:val="22"/>
          <w:lang w:val="pl-PL" w:eastAsia="ar-SA"/>
        </w:rPr>
        <w:t>7</w:t>
      </w:r>
      <w:r w:rsidRPr="00016E41">
        <w:rPr>
          <w:rFonts w:eastAsia="Calibri"/>
          <w:sz w:val="22"/>
          <w:szCs w:val="22"/>
          <w:lang w:val="pl-PL" w:eastAsia="ar-SA"/>
        </w:rPr>
        <w:t xml:space="preserve"> dni od daty podpisania umowy, do laboratorium </w:t>
      </w:r>
      <w:r>
        <w:rPr>
          <w:rFonts w:eastAsia="Calibri"/>
          <w:sz w:val="22"/>
          <w:szCs w:val="22"/>
          <w:lang w:val="pl-PL" w:eastAsia="ar-SA"/>
        </w:rPr>
        <w:t>Najemcy</w:t>
      </w:r>
      <w:r w:rsidRPr="00016E41">
        <w:rPr>
          <w:rFonts w:eastAsia="Calibri"/>
          <w:sz w:val="22"/>
          <w:szCs w:val="22"/>
          <w:lang w:val="pl-PL" w:eastAsia="ar-SA"/>
        </w:rPr>
        <w:t xml:space="preserve"> odbywać się będzie w godzinach pomiędzy 08:00 a 16:00 w dni robocze.</w:t>
      </w:r>
    </w:p>
    <w:p w14:paraId="1D557C87" w14:textId="77777777" w:rsidR="006C0504" w:rsidRPr="00016E41" w:rsidRDefault="006C0504" w:rsidP="006C0504">
      <w:pPr>
        <w:numPr>
          <w:ilvl w:val="0"/>
          <w:numId w:val="19"/>
        </w:numPr>
        <w:suppressAutoHyphens/>
        <w:autoSpaceDE w:val="0"/>
        <w:ind w:left="284" w:hanging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Transport urządzenia i jego instalacja odbywa się na koszt i ryzyko Wynajmującego. Z przekazania urządzeń zostanie sporządzony protokół po jednym egzemplarzu dla każdej strony.</w:t>
      </w:r>
    </w:p>
    <w:p w14:paraId="739707DA" w14:textId="77777777" w:rsidR="006C0504" w:rsidRPr="00016E41" w:rsidRDefault="006C0504" w:rsidP="006C0504">
      <w:pPr>
        <w:numPr>
          <w:ilvl w:val="0"/>
          <w:numId w:val="19"/>
        </w:numPr>
        <w:suppressAutoHyphens/>
        <w:autoSpaceDE w:val="0"/>
        <w:ind w:left="284" w:hanging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Za datę wykonania dostawy do Najemcy uznaje się datę przekazania przedmiotu umowy.</w:t>
      </w:r>
    </w:p>
    <w:p w14:paraId="04153AF9" w14:textId="77777777" w:rsidR="006C0504" w:rsidRPr="00016E41" w:rsidRDefault="006C0504" w:rsidP="006C0504">
      <w:pPr>
        <w:suppressAutoHyphens/>
        <w:autoSpaceDE w:val="0"/>
        <w:ind w:left="72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§ 3</w:t>
      </w:r>
    </w:p>
    <w:p w14:paraId="3D8410D7" w14:textId="77777777" w:rsidR="006C0504" w:rsidRPr="00016E41" w:rsidRDefault="006C0504" w:rsidP="006C0504">
      <w:pPr>
        <w:numPr>
          <w:ilvl w:val="0"/>
          <w:numId w:val="22"/>
        </w:numPr>
        <w:tabs>
          <w:tab w:val="clear" w:pos="720"/>
        </w:tabs>
        <w:ind w:left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lastRenderedPageBreak/>
        <w:t xml:space="preserve">Wynajmujący oświadcza, że jest właścicielem dostarczanej Najemcy aparatury pomiarowej i pozostawać nim będzie przez cały okres obowiązywania umowy. </w:t>
      </w:r>
    </w:p>
    <w:p w14:paraId="0E86CC4B" w14:textId="77777777" w:rsidR="006C0504" w:rsidRPr="00016E41" w:rsidRDefault="006C0504" w:rsidP="006C0504">
      <w:pPr>
        <w:numPr>
          <w:ilvl w:val="0"/>
          <w:numId w:val="22"/>
        </w:numPr>
        <w:tabs>
          <w:tab w:val="clear" w:pos="720"/>
          <w:tab w:val="num" w:pos="284"/>
        </w:tabs>
        <w:ind w:left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Wynajmujący jest zobowiązany do ubezpieczenia dostarczonej aparatury przez cały czas obowiązywania niniejszej Umowy na warunkach ubezpieczenia sprzętu elektronicznego (typu „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t>all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 xml:space="preserve"> 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t>risk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 xml:space="preserve">”), w zakresie przynajmniej następujących 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t>ryzyk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>: pożar, zalanie i inne siły przyrody, kradzież z włamaniem i rabunek, celowe uszkodzenie przez osoby trzecie, uderzenie pioruna i przepięcia, upuszczenie, przy czym polisa będzie obejmowała wypłatę odszkodowania do wartości odtworzeniowej aparatury pomiarowej z dnia jej zakupu.</w:t>
      </w:r>
    </w:p>
    <w:p w14:paraId="645817F6" w14:textId="77777777" w:rsidR="006C0504" w:rsidRPr="00016E41" w:rsidRDefault="006C0504" w:rsidP="006C0504">
      <w:pPr>
        <w:numPr>
          <w:ilvl w:val="0"/>
          <w:numId w:val="22"/>
        </w:numPr>
        <w:tabs>
          <w:tab w:val="clear" w:pos="720"/>
          <w:tab w:val="num" w:pos="284"/>
        </w:tabs>
        <w:ind w:left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Po zakończeniu okresu najmu, Wynajmujący jest zobowiązany odebrać aparaturę na własny koszt i ryzyko. Odbiór aparatury strony zobowiązane są potwierdzić w Protokole odbioru aparatury od Najemcy. Potwierdzenie odbioru aparatury przez Wynajmującego jest równoznaczne z brakiem zastrzeżeń dot. jego stanu technicznego.</w:t>
      </w:r>
    </w:p>
    <w:p w14:paraId="229C137B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>
        <w:rPr>
          <w:rFonts w:eastAsia="Calibri"/>
          <w:b/>
          <w:sz w:val="22"/>
          <w:szCs w:val="22"/>
          <w:lang w:val="pl-PL" w:eastAsia="ar-SA"/>
        </w:rPr>
        <w:t>4</w:t>
      </w:r>
    </w:p>
    <w:p w14:paraId="58A42ABA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Naprawy i serwis</w:t>
      </w:r>
    </w:p>
    <w:p w14:paraId="2D0801A1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1. Wynajmujący zapewni Najemcy przez cały okres trwania umowy wsparcie serwisowe i techniczne polegające w szczególności na:</w:t>
      </w:r>
    </w:p>
    <w:p w14:paraId="27335216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a) przekazaniu instrukcji obsługi w języku polskim lub angielskim do aparatury i oprogramowania;</w:t>
      </w:r>
    </w:p>
    <w:p w14:paraId="76E0CC3D" w14:textId="77777777" w:rsidR="006C0504" w:rsidRPr="00F60A6A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b) wykonywaniu naprawy usterek na koszt własny, w tym również wymiany zużywających się części, powstałych podczas prawidłowej eksploatacji urządzenia, tj. zgodnie z zaleceniami producenta, dokonywania przeglądów zgodnie z zaleceniami producenta (z wyłączeniem usterek powstałych w wyniku nieprawidłowej eksploatacji, użytkowania niezgodnego z instrukcją obsługi, uszkodzeń mechanicznych), </w:t>
      </w:r>
      <w:r w:rsidRPr="00F60A6A">
        <w:rPr>
          <w:rFonts w:eastAsia="Calibri"/>
          <w:sz w:val="22"/>
          <w:szCs w:val="22"/>
          <w:lang w:val="pl-PL" w:eastAsia="ar-SA"/>
        </w:rPr>
        <w:t>w terminie 14 dni od zawiadomienia o takiej konieczności przez Najemcę.</w:t>
      </w:r>
    </w:p>
    <w:p w14:paraId="29082D7B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F60A6A">
        <w:rPr>
          <w:rFonts w:eastAsia="Calibri"/>
          <w:sz w:val="22"/>
          <w:szCs w:val="22"/>
          <w:lang w:val="pl-PL" w:eastAsia="ar-SA"/>
        </w:rPr>
        <w:t>2. Czas reakcji technika serwisu określony jest w godzinach roboczych pracy serwisu (8.00 -- 16.00), oprócz sobót, niedziel i świąt i dotyczy zgłoszeń awarii. Czas reakcji serwisu od zgłoszenia awarii nastąpi najpóźniej w czasie kolejnego dnia roboczego. Naprawa</w:t>
      </w:r>
      <w:r w:rsidRPr="00016E41">
        <w:rPr>
          <w:rFonts w:eastAsia="Calibri"/>
          <w:sz w:val="22"/>
          <w:szCs w:val="22"/>
          <w:lang w:val="pl-PL" w:eastAsia="ar-SA"/>
        </w:rPr>
        <w:t xml:space="preserve"> powinna być zakończona w ciągu 14 dni od zgłoszenia. Usunięcie awarii ma być potwierdzone diagnostyką lub testem i ponownym uruchomieniem przedmiotu zamówienia. Jeśli naprawa nie zostanie zakończona w przeciągu 14 dni,</w:t>
      </w:r>
      <w:r w:rsidRPr="00016E41">
        <w:rPr>
          <w:rFonts w:eastAsia="Calibri"/>
          <w:color w:val="FF0000"/>
          <w:sz w:val="22"/>
          <w:szCs w:val="22"/>
          <w:lang w:val="pl-PL" w:eastAsia="ar-SA"/>
        </w:rPr>
        <w:t xml:space="preserve"> </w:t>
      </w:r>
      <w:r w:rsidRPr="00016E41">
        <w:rPr>
          <w:rFonts w:eastAsia="Calibri"/>
          <w:sz w:val="22"/>
          <w:szCs w:val="22"/>
          <w:lang w:val="pl-PL" w:eastAsia="ar-SA"/>
        </w:rPr>
        <w:t>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14:paraId="39C5A21F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3. Zawiadomienia, o których mowa w ust. 1. i 2. będą przesyłane na:</w:t>
      </w:r>
    </w:p>
    <w:p w14:paraId="6DE96250" w14:textId="77777777" w:rsidR="006C0504" w:rsidRPr="00016E41" w:rsidRDefault="006C0504" w:rsidP="006C0504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adres e-mail: ……………………</w:t>
      </w:r>
      <w:r w:rsidRPr="00016E41">
        <w:rPr>
          <w:rFonts w:eastAsia="Calibri"/>
          <w:sz w:val="22"/>
          <w:szCs w:val="22"/>
          <w:lang w:val="pl-PL" w:eastAsia="ar-SA"/>
        </w:rPr>
        <w:br/>
        <w:t>lub telefonicznie: …………………….</w:t>
      </w:r>
    </w:p>
    <w:p w14:paraId="2D6D9C36" w14:textId="77777777" w:rsidR="006C0504" w:rsidRPr="00016E41" w:rsidRDefault="006C0504" w:rsidP="006C0504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Zawiadomienie przesłane w takiej formie należy uznać za skuteczne.</w:t>
      </w:r>
    </w:p>
    <w:p w14:paraId="610E94EA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4. Osobą właściwą do kontaktów ze strony Wynajmującego jest: ……………………</w:t>
      </w:r>
    </w:p>
    <w:p w14:paraId="0773B1EC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bCs/>
          <w:sz w:val="22"/>
          <w:szCs w:val="22"/>
          <w:lang w:val="pl-PL" w:eastAsia="ar-SA"/>
        </w:rPr>
        <w:t>5.</w:t>
      </w:r>
      <w:r w:rsidRPr="00016E41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016E41">
        <w:rPr>
          <w:rFonts w:eastAsia="Calibri"/>
          <w:sz w:val="22"/>
          <w:szCs w:val="22"/>
          <w:lang w:val="pl-PL" w:eastAsia="ar-SA"/>
        </w:rPr>
        <w:t>Osobą właściwą do kontaktów ze strony Najemcy w związku z realizacją niniejszej umowy jest ………………………………….; tel. stacjonarny: ……………………., tel. kom. …………………., e-mail: ……………………</w:t>
      </w:r>
    </w:p>
    <w:p w14:paraId="7C7D6733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6. W przypadku awaryjności urządzenia skutkującego jego wyłączeniem z eksploatacji na ponad 14 dni kalendarzowych w miesiącu Najemca może żądać wymiany urządzenia na inne spełniające wymagania określone w załączniku nr 1 w terminie 36 godzin roboczych od daty zgłoszenia pod rygorem rozwiązania umowy, o którym mowa w § 6 ust. 2.</w:t>
      </w:r>
    </w:p>
    <w:p w14:paraId="71ECFFC4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bCs/>
          <w:sz w:val="22"/>
          <w:szCs w:val="22"/>
          <w:lang w:val="pl-PL" w:eastAsia="ar-SA"/>
        </w:rPr>
        <w:t xml:space="preserve">7. </w:t>
      </w:r>
      <w:r w:rsidRPr="00016E41">
        <w:rPr>
          <w:rFonts w:eastAsia="Calibri"/>
          <w:sz w:val="22"/>
          <w:szCs w:val="22"/>
          <w:lang w:val="pl-PL"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14:paraId="2C1D064E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8. Najemca jest zobligowany do korzystania z urządzenia zgodnie z jego przeznaczeniem i zgodnie z opisem zawartym w instrukcji obsługi stanowiącej załącznik nr 2, w sposób nie powodujący obniżania jego wartości ponad normalne zużycie.</w:t>
      </w:r>
    </w:p>
    <w:p w14:paraId="70879ACD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9. Bez zgody Wynajmującego wyrażonej na piśmie pod rygorem nieważności, Najemca nie może oddać przedmiotu najmu osobie trzeciej w podnajem albo do bezpłatnego używania.</w:t>
      </w:r>
    </w:p>
    <w:p w14:paraId="1D4A9AB8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lastRenderedPageBreak/>
        <w:t xml:space="preserve">10.Wszelkie naprawy, przeglądy i usunięcia usterek zostaną udokumentowane protokołem zawierającym.: datę naprawy, numer seryjny urządzenia, opis usterki i sposób jej usunięcia wraz z podpisem osoby wykonującej naprawę i osoby odbierającej. Protokół zostanie sporządzony w dwóch jednobrzmiących egzemplarzach, po jednym dla każdej ze Stron niniejszej Umowy. </w:t>
      </w:r>
    </w:p>
    <w:p w14:paraId="521E3C37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>
        <w:rPr>
          <w:rFonts w:eastAsia="Calibri"/>
          <w:b/>
          <w:sz w:val="22"/>
          <w:szCs w:val="22"/>
          <w:lang w:val="pl-PL" w:eastAsia="ar-SA"/>
        </w:rPr>
        <w:t>5</w:t>
      </w:r>
    </w:p>
    <w:p w14:paraId="6CF8ECBC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Wynagrodzenie</w:t>
      </w:r>
    </w:p>
    <w:p w14:paraId="249ED193" w14:textId="77777777" w:rsidR="006C0504" w:rsidRPr="00016E41" w:rsidRDefault="006C0504" w:rsidP="006C0504">
      <w:pPr>
        <w:numPr>
          <w:ilvl w:val="0"/>
          <w:numId w:val="20"/>
        </w:numPr>
        <w:autoSpaceDN w:val="0"/>
        <w:adjustRightInd w:val="0"/>
        <w:ind w:left="284" w:hanging="284"/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Całkowita wartość umowy w okresie jej obowiązywania </w:t>
      </w:r>
      <w:r>
        <w:rPr>
          <w:rFonts w:eastAsia="Calibri"/>
          <w:color w:val="000000"/>
          <w:sz w:val="22"/>
          <w:szCs w:val="22"/>
          <w:lang w:val="pl-PL" w:eastAsia="en-US"/>
        </w:rPr>
        <w:t>nie przekroczy kwoty</w:t>
      </w:r>
      <w:r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 ……….zł brutto (słownie: …………………………………………………….)</w:t>
      </w:r>
    </w:p>
    <w:p w14:paraId="7BDAAFD1" w14:textId="77777777" w:rsidR="006C0504" w:rsidRPr="00530D39" w:rsidRDefault="006C0504" w:rsidP="006C0504">
      <w:pPr>
        <w:autoSpaceDN w:val="0"/>
        <w:jc w:val="both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2</w:t>
      </w:r>
      <w:r w:rsidRPr="00F60A6A">
        <w:rPr>
          <w:rFonts w:eastAsia="Calibri"/>
          <w:sz w:val="22"/>
          <w:szCs w:val="22"/>
          <w:lang w:val="pl-PL" w:eastAsia="en-US"/>
        </w:rPr>
        <w:t xml:space="preserve">. </w:t>
      </w:r>
      <w:r w:rsidRPr="00F60A6A">
        <w:rPr>
          <w:sz w:val="22"/>
          <w:szCs w:val="22"/>
          <w:lang w:val="pl-PL"/>
        </w:rPr>
        <w:t xml:space="preserve">Wynagrodzenie, o którym mowa w ust. 1 płatne będzie w </w:t>
      </w:r>
      <w:r>
        <w:rPr>
          <w:sz w:val="22"/>
          <w:szCs w:val="22"/>
          <w:lang w:val="pl-PL"/>
        </w:rPr>
        <w:t>3</w:t>
      </w:r>
      <w:r w:rsidRPr="00F60A6A">
        <w:rPr>
          <w:sz w:val="22"/>
          <w:szCs w:val="22"/>
          <w:lang w:val="pl-PL"/>
        </w:rPr>
        <w:t xml:space="preserve"> miesięcznych ratach z zgodnie z harmonogramem:</w:t>
      </w:r>
    </w:p>
    <w:p w14:paraId="0F97E6B4" w14:textId="77777777" w:rsidR="006C0504" w:rsidRPr="00E42097" w:rsidRDefault="006C0504" w:rsidP="006C0504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  <w:lang w:val="pl-PL"/>
        </w:rPr>
      </w:pPr>
      <w:r w:rsidRPr="00530D39">
        <w:rPr>
          <w:sz w:val="22"/>
          <w:szCs w:val="22"/>
          <w:lang w:val="pl-PL"/>
        </w:rPr>
        <w:t xml:space="preserve">1 rata w </w:t>
      </w:r>
      <w:r w:rsidRPr="00E42097">
        <w:rPr>
          <w:sz w:val="22"/>
          <w:szCs w:val="22"/>
          <w:lang w:val="pl-PL"/>
        </w:rPr>
        <w:t>wysokości 40% całkowitego wynagrodzenia brutto – w kwocie …, słownie: …………).</w:t>
      </w:r>
    </w:p>
    <w:p w14:paraId="517A51F2" w14:textId="77777777" w:rsidR="006C0504" w:rsidRPr="00E42097" w:rsidRDefault="006C0504" w:rsidP="006C0504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  <w:lang w:val="pl-PL"/>
        </w:rPr>
      </w:pPr>
      <w:r w:rsidRPr="00E42097">
        <w:rPr>
          <w:sz w:val="22"/>
          <w:szCs w:val="22"/>
          <w:lang w:val="pl-PL"/>
        </w:rPr>
        <w:t>2 rata w wysokości 40% całkowitego wynagrodzenia brutto – w kwocie …, (słownie:  …………).</w:t>
      </w:r>
    </w:p>
    <w:p w14:paraId="5CA6807D" w14:textId="77777777" w:rsidR="006C0504" w:rsidRPr="00E42097" w:rsidRDefault="006C0504" w:rsidP="006C0504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 w:rsidRPr="00E42097">
        <w:rPr>
          <w:sz w:val="22"/>
          <w:szCs w:val="22"/>
          <w:lang w:val="pl-PL"/>
        </w:rPr>
        <w:t>3 rata w wysokości 20% całkowitego wynagrodzenia brutto – w kwocie …, (słownie:  …………) płatna z góry do 10.10.2023 r.</w:t>
      </w:r>
    </w:p>
    <w:p w14:paraId="7A9C1180" w14:textId="77777777" w:rsidR="006C0504" w:rsidRPr="00E42097" w:rsidRDefault="006C0504" w:rsidP="006C0504">
      <w:pPr>
        <w:jc w:val="both"/>
        <w:rPr>
          <w:rFonts w:eastAsia="Calibri"/>
          <w:sz w:val="22"/>
          <w:szCs w:val="22"/>
          <w:lang w:val="pl-PL" w:eastAsia="en-US"/>
        </w:rPr>
      </w:pPr>
      <w:r w:rsidRPr="00E42097">
        <w:rPr>
          <w:rFonts w:eastAsia="Calibri"/>
          <w:sz w:val="22"/>
          <w:szCs w:val="22"/>
          <w:lang w:val="pl-PL" w:eastAsia="en-US"/>
        </w:rPr>
        <w:t>3. Wymieniona w § 5 ust.1 wartość umowy obejmuje wynagrodzenie za: dostawę, uruchomienie, szkolenie w zakresie obsługi urządzenia, używanie przedmiotu najmu, amortyzację urządzeń, ich naprawy, konserwacje i części zamienne.</w:t>
      </w:r>
    </w:p>
    <w:p w14:paraId="50585063" w14:textId="77777777" w:rsidR="006C0504" w:rsidRPr="00E42097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E42097">
        <w:rPr>
          <w:rFonts w:eastAsia="Calibri"/>
          <w:sz w:val="22"/>
          <w:szCs w:val="22"/>
          <w:lang w:val="pl-PL" w:eastAsia="ar-SA"/>
        </w:rPr>
        <w:t>4. Rozliczenie odbywa się miesięcznie, na ostatni dzień każdego miesiąca kalendarzowego za pierwsze 2 raty. W przypadku, gdy wynajem aparatury nie będzie świadczony przez pełny miesiąc, Wynajmujący otrzyma wynagrodzenie (w części dotyczącej wysokość stawki czynszu) proporcjonalne do liczby dni, kiedy najem był świadczony z góry w terminie do 10.10.2023 r.</w:t>
      </w:r>
    </w:p>
    <w:p w14:paraId="6710CD97" w14:textId="77777777" w:rsidR="006C0504" w:rsidRPr="00016E41" w:rsidRDefault="006C0504" w:rsidP="006C050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  <w:lang w:eastAsia="ar-SA"/>
        </w:rPr>
        <w:t>5</w:t>
      </w:r>
      <w:r w:rsidRPr="00016E41">
        <w:rPr>
          <w:rFonts w:ascii="Times New Roman" w:eastAsia="Calibri" w:hAnsi="Times New Roman"/>
          <w:sz w:val="22"/>
          <w:szCs w:val="22"/>
          <w:lang w:eastAsia="ar-SA"/>
        </w:rPr>
        <w:t xml:space="preserve">. Opłaty za używanie sprzętu obliczone w sposób określony w ust. 1. będą uiszczane przez Najemcę </w:t>
      </w:r>
      <w:r w:rsidRPr="00016E41">
        <w:rPr>
          <w:rFonts w:ascii="Times New Roman" w:hAnsi="Times New Roman"/>
          <w:sz w:val="22"/>
          <w:szCs w:val="22"/>
        </w:rPr>
        <w:t>w terminie do 21 dni od dnia otrzymania faktury wystawionej przez Sprzedawcę po dokonaniu odbioru przedmiotu umowy potwierdzonego protokołem zdawczo - odbiorczym.</w:t>
      </w:r>
    </w:p>
    <w:p w14:paraId="0AABFBB7" w14:textId="77777777" w:rsidR="006C0504" w:rsidRPr="00016E41" w:rsidRDefault="006C0504" w:rsidP="006C050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Pr="00016E41">
        <w:rPr>
          <w:rFonts w:ascii="Times New Roman" w:hAnsi="Times New Roman"/>
          <w:sz w:val="22"/>
          <w:szCs w:val="22"/>
        </w:rPr>
        <w:t>.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§ 6 ust. 1, pkt 1.</w:t>
      </w:r>
    </w:p>
    <w:p w14:paraId="02E45781" w14:textId="77777777" w:rsidR="006C0504" w:rsidRPr="00016E41" w:rsidRDefault="006C0504" w:rsidP="006C050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Pr="00016E41">
        <w:rPr>
          <w:rFonts w:ascii="Times New Roman" w:hAnsi="Times New Roman"/>
          <w:sz w:val="22"/>
          <w:szCs w:val="22"/>
        </w:rPr>
        <w:t>. Strony postanawiają, że zapłata następuje w dniu obciążenia rachunku bankowego  Kupującego. W przypadku nieterminowej płatności należności Sprzedawca ma prawo naliczyć Kupującemu odsetki  ustawowe za każdy dzień zwłoki.</w:t>
      </w:r>
    </w:p>
    <w:p w14:paraId="0CFD8FF0" w14:textId="77777777" w:rsidR="006C0504" w:rsidRPr="00016E41" w:rsidRDefault="006C0504" w:rsidP="006C0504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>
        <w:rPr>
          <w:rFonts w:eastAsia="Arial Unicode MS"/>
          <w:sz w:val="22"/>
          <w:szCs w:val="22"/>
          <w:lang w:val="pl-PL" w:eastAsia="ar-SA"/>
        </w:rPr>
        <w:t>8</w:t>
      </w:r>
      <w:r w:rsidRPr="00016E41">
        <w:rPr>
          <w:rFonts w:eastAsia="Arial Unicode MS"/>
          <w:sz w:val="22"/>
          <w:szCs w:val="22"/>
          <w:lang w:val="pl-PL" w:eastAsia="ar-SA"/>
        </w:rPr>
        <w:t>. Wynajmujący nie może dokonać przelewu należnych mu z tytułu niniejszej umowy wierzytelności na rzecz osoby trzeciej.</w:t>
      </w:r>
    </w:p>
    <w:p w14:paraId="768793C6" w14:textId="77777777" w:rsidR="006C0504" w:rsidRPr="00016E41" w:rsidRDefault="006C0504" w:rsidP="006C0504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>
        <w:rPr>
          <w:rFonts w:eastAsia="Calibri"/>
          <w:b/>
          <w:sz w:val="22"/>
          <w:szCs w:val="22"/>
          <w:lang w:val="pl-PL" w:eastAsia="ar-SA"/>
        </w:rPr>
        <w:t>6</w:t>
      </w:r>
    </w:p>
    <w:p w14:paraId="4A3CFC7E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Oprogramowanie</w:t>
      </w:r>
    </w:p>
    <w:p w14:paraId="20AF5C25" w14:textId="77777777" w:rsidR="006C0504" w:rsidRPr="00016E41" w:rsidRDefault="006C0504" w:rsidP="006C0504">
      <w:pPr>
        <w:numPr>
          <w:ilvl w:val="0"/>
          <w:numId w:val="21"/>
        </w:numPr>
        <w:tabs>
          <w:tab w:val="clear" w:pos="360"/>
          <w:tab w:val="num" w:pos="0"/>
        </w:tabs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Wszystkie elementy aparatury powinny zawierać niezbędne oprogramowanie pozwalające na realizację przez nie wszystkich opisanych w Załączniku nr 1 do umowy zadań.</w:t>
      </w:r>
    </w:p>
    <w:p w14:paraId="026EC047" w14:textId="77777777" w:rsidR="006C0504" w:rsidRPr="00016E41" w:rsidRDefault="006C0504" w:rsidP="006C0504">
      <w:pPr>
        <w:numPr>
          <w:ilvl w:val="0"/>
          <w:numId w:val="21"/>
        </w:numPr>
        <w:tabs>
          <w:tab w:val="clear" w:pos="360"/>
          <w:tab w:val="num" w:pos="0"/>
        </w:tabs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Wraz z dostarczeniem oprogramowania Wynajmujący udziela Najemcy licencji na korzystanie z oprogramowania.</w:t>
      </w:r>
    </w:p>
    <w:p w14:paraId="6DD3062F" w14:textId="77777777" w:rsidR="006C0504" w:rsidRPr="00016E41" w:rsidRDefault="006C0504" w:rsidP="006C0504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>
        <w:rPr>
          <w:rFonts w:eastAsia="Calibri"/>
          <w:b/>
          <w:sz w:val="22"/>
          <w:szCs w:val="22"/>
          <w:lang w:val="pl-PL" w:eastAsia="ar-SA"/>
        </w:rPr>
        <w:t>7</w:t>
      </w:r>
    </w:p>
    <w:p w14:paraId="53A1213A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Kary umowne</w:t>
      </w:r>
    </w:p>
    <w:p w14:paraId="67848B0E" w14:textId="77777777" w:rsidR="006C0504" w:rsidRPr="00016E41" w:rsidRDefault="006C0504" w:rsidP="006C050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 1.</w:t>
      </w:r>
    </w:p>
    <w:p w14:paraId="62D781E2" w14:textId="77777777" w:rsidR="006C0504" w:rsidRPr="00016E41" w:rsidRDefault="006C0504" w:rsidP="006C050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2. </w:t>
      </w:r>
      <w:r w:rsidRPr="00016E41">
        <w:rPr>
          <w:sz w:val="22"/>
          <w:szCs w:val="22"/>
          <w:lang w:val="pl-PL"/>
        </w:rPr>
        <w:t>Wynajmujący zobowiązuje się zapłacić na rzecz Najemcy kary umowne liczone od wynagrodzenia netto wynoszące:</w:t>
      </w:r>
    </w:p>
    <w:p w14:paraId="009EA73A" w14:textId="77777777" w:rsidR="006C0504" w:rsidRPr="00016E41" w:rsidRDefault="006C0504" w:rsidP="006C0504">
      <w:pPr>
        <w:pStyle w:val="Akapitzlist"/>
        <w:widowControl w:val="0"/>
        <w:numPr>
          <w:ilvl w:val="0"/>
          <w:numId w:val="24"/>
        </w:numPr>
        <w:autoSpaceDE w:val="0"/>
        <w:autoSpaceDN w:val="0"/>
        <w:ind w:left="426"/>
        <w:contextualSpacing w:val="0"/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>0,2 % wynagrodzenia netto, określonego w § 4 ust. 1 niniejszej Umowy za każdy dzień opóźnienia w dostarczeniu aparatury w stosunku do terminu, o którym mowa w § 2 ust. 1,</w:t>
      </w:r>
    </w:p>
    <w:p w14:paraId="618213AA" w14:textId="77777777" w:rsidR="006C0504" w:rsidRPr="00016E41" w:rsidRDefault="006C0504" w:rsidP="006C0504">
      <w:pPr>
        <w:pStyle w:val="Akapitzlist"/>
        <w:widowControl w:val="0"/>
        <w:numPr>
          <w:ilvl w:val="0"/>
          <w:numId w:val="24"/>
        </w:numPr>
        <w:autoSpaceDE w:val="0"/>
        <w:autoSpaceDN w:val="0"/>
        <w:ind w:left="426"/>
        <w:contextualSpacing w:val="0"/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 xml:space="preserve">0,2 % wynagrodzenia netto, określonego w § 4 ust. 1 niniejszej Umowy za każdy dzień </w:t>
      </w:r>
      <w:r w:rsidRPr="00016E41">
        <w:rPr>
          <w:sz w:val="22"/>
          <w:szCs w:val="22"/>
          <w:lang w:val="pl-PL"/>
        </w:rPr>
        <w:lastRenderedPageBreak/>
        <w:t>opóźnienia w reakcji serwisu o której mowa w § 3 ust. 2.</w:t>
      </w:r>
    </w:p>
    <w:p w14:paraId="5639586B" w14:textId="77777777" w:rsidR="006C0504" w:rsidRPr="00016E41" w:rsidRDefault="006C0504" w:rsidP="006C0504">
      <w:pPr>
        <w:numPr>
          <w:ilvl w:val="0"/>
          <w:numId w:val="24"/>
        </w:numPr>
        <w:ind w:left="426"/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 xml:space="preserve">0,2 % wynagrodzenia netto, określonego w § 4 ust. 1 niniejszej Umowy za każdy dzień opóźnienia w dostarczeniu </w:t>
      </w:r>
      <w:r w:rsidRPr="00016E41">
        <w:rPr>
          <w:bCs/>
          <w:sz w:val="22"/>
          <w:szCs w:val="22"/>
          <w:lang w:val="pl-PL"/>
        </w:rPr>
        <w:t xml:space="preserve">urządzenia zastępczego w stosunku do terminu, o którym mowa w </w:t>
      </w:r>
      <w:r w:rsidRPr="00016E41">
        <w:rPr>
          <w:sz w:val="22"/>
          <w:szCs w:val="22"/>
          <w:lang w:val="pl-PL"/>
        </w:rPr>
        <w:t>§ 3 ust. 2.</w:t>
      </w:r>
    </w:p>
    <w:p w14:paraId="7101E93E" w14:textId="77777777" w:rsidR="006C0504" w:rsidRPr="00016E41" w:rsidRDefault="006C0504" w:rsidP="006C050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3. Najemca ma prawo do sumowania ww. kar umownych i obciążenia Wynajmującego w ich łącznym wymiarze, przy czym suma kar umownych wynikających z ust. 2 nie może przekraczać 10 % wynagrodzenia umownego brutto, o którym mowa w § 4 ust 1  umowy.</w:t>
      </w:r>
    </w:p>
    <w:p w14:paraId="715DF0B2" w14:textId="77777777" w:rsidR="006C0504" w:rsidRPr="00016E41" w:rsidRDefault="006C0504" w:rsidP="006C050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4. Najemca zastrzega sobie prawo dochodzenia odszkodowania uzupełniającego do wysokości faktycznie poniesionej szkody, w tym utraconych korzyści.</w:t>
      </w:r>
    </w:p>
    <w:p w14:paraId="3BE7E290" w14:textId="77777777" w:rsidR="006C0504" w:rsidRPr="00016E41" w:rsidRDefault="006C0504" w:rsidP="006C050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5.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49EB7891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>
        <w:rPr>
          <w:rFonts w:eastAsia="Calibri"/>
          <w:b/>
          <w:sz w:val="22"/>
          <w:szCs w:val="22"/>
          <w:lang w:val="pl-PL" w:eastAsia="ar-SA"/>
        </w:rPr>
        <w:t>8</w:t>
      </w:r>
    </w:p>
    <w:p w14:paraId="697D2CBD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Obowiązki Najemcy</w:t>
      </w:r>
    </w:p>
    <w:p w14:paraId="022A353E" w14:textId="77777777" w:rsidR="006C0504" w:rsidRPr="00016E41" w:rsidRDefault="006C0504" w:rsidP="006C0504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Najemca nie ma obowiązku dokonywania ani pokrywania kosztów żadnych napraw, w tym niezbędnych do zachowania przedmiotu umowy w stanie niepogorszonym, chyba że naprawa wynika z uszkodzenia aparatury z winy Najemcy. </w:t>
      </w:r>
    </w:p>
    <w:p w14:paraId="28493230" w14:textId="77777777" w:rsidR="006C0504" w:rsidRPr="00016E41" w:rsidRDefault="006C0504" w:rsidP="006C0504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Najemca nie może używać wynajmowanej mu aparatury do innych celów niż wskazane w dokumentacji technicznej dostarczonej mu przez Wynajmującego. Najemca zobowiązuje się nie korzystać z aparatury niezgodnie z w/w dokumentacją techniczną. </w:t>
      </w:r>
    </w:p>
    <w:p w14:paraId="1B172ACB" w14:textId="77777777" w:rsidR="006C0504" w:rsidRPr="00016E41" w:rsidRDefault="006C0504" w:rsidP="006C0504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Najemca nie może, bez zgody Wynajmującego, podnajmować przedmiotu umowy osobom trzecim.</w:t>
      </w:r>
    </w:p>
    <w:p w14:paraId="62D15F92" w14:textId="77777777" w:rsidR="006C0504" w:rsidRPr="00016E41" w:rsidRDefault="006C0504" w:rsidP="006C0504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Jeżeli na skutek korzystania przez Najemca z aparatury niezgodnie z dostarczoną przez Wynajmującego dokumentacją techniczną dojdzie do jej uszkodzenia, Najemca ponosi koszty naprawy aparatury w pełnej wysokości, chyba, że taki sposób korzystania z aparatury został potwierdzony na piśmie przez Najemcę lub przez producenta aparatury w ramach wsparcia serwisowego lub technicznego.  </w:t>
      </w:r>
    </w:p>
    <w:p w14:paraId="154C5C3A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>
        <w:rPr>
          <w:rFonts w:eastAsia="Calibri"/>
          <w:b/>
          <w:sz w:val="22"/>
          <w:szCs w:val="22"/>
          <w:lang w:val="pl-PL" w:eastAsia="ar-SA"/>
        </w:rPr>
        <w:t>9</w:t>
      </w:r>
    </w:p>
    <w:p w14:paraId="2D7ADE09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Rozwiązanie umowy</w:t>
      </w:r>
    </w:p>
    <w:p w14:paraId="5DA4C540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15301B1E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1) gdy opóźnienie Najemcy w zapłacie należności na rzecz Wynajmującego wynosi co najmniej 21 dni,</w:t>
      </w:r>
    </w:p>
    <w:p w14:paraId="718D12D4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2) gdy Najemca nie przestrzega zasad prawidłowej eksploatacji przedmiotu najmu,</w:t>
      </w:r>
    </w:p>
    <w:p w14:paraId="4C18536A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3) w razie naruszenia przez Najemcę § </w:t>
      </w:r>
      <w:r w:rsidRPr="00244483">
        <w:rPr>
          <w:rFonts w:eastAsia="Calibri"/>
          <w:sz w:val="22"/>
          <w:szCs w:val="22"/>
          <w:lang w:val="pl-PL" w:eastAsia="ar-SA"/>
        </w:rPr>
        <w:t>8</w:t>
      </w:r>
      <w:r w:rsidRPr="00016E41">
        <w:rPr>
          <w:rFonts w:eastAsia="Calibri"/>
          <w:sz w:val="22"/>
          <w:szCs w:val="22"/>
          <w:lang w:val="pl-PL" w:eastAsia="ar-SA"/>
        </w:rPr>
        <w:t xml:space="preserve"> niniejszej umowy.</w:t>
      </w:r>
    </w:p>
    <w:p w14:paraId="5C44E1D9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2. Najemca zastrzega sobie prawo wypowiedzenia umowy przed upływem okresu, na jaki została zawarta, w następujących przypadkach:</w:t>
      </w:r>
    </w:p>
    <w:p w14:paraId="59992197" w14:textId="77777777" w:rsidR="006C0504" w:rsidRPr="00BC4927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1) gdy awaryjność urządzenia skutkować będzie jego wyłączeniem z eksploatacji </w:t>
      </w:r>
      <w:r w:rsidRPr="00BC4927">
        <w:rPr>
          <w:rFonts w:eastAsia="Calibri"/>
          <w:sz w:val="22"/>
          <w:szCs w:val="22"/>
          <w:lang w:val="pl-PL" w:eastAsia="ar-SA"/>
        </w:rPr>
        <w:t>ponad 20 dni w miesiącu,</w:t>
      </w:r>
    </w:p>
    <w:p w14:paraId="62AA7CF0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2) gdy Wynajmujący nie dostarczył urządzeń w terminie określonym w § 2 ust. </w:t>
      </w:r>
      <w:r>
        <w:rPr>
          <w:rFonts w:eastAsia="Calibri"/>
          <w:sz w:val="22"/>
          <w:szCs w:val="22"/>
          <w:lang w:val="pl-PL" w:eastAsia="ar-SA"/>
        </w:rPr>
        <w:t>1</w:t>
      </w:r>
      <w:r w:rsidRPr="00016E41">
        <w:rPr>
          <w:rFonts w:eastAsia="Calibri"/>
          <w:sz w:val="22"/>
          <w:szCs w:val="22"/>
          <w:lang w:val="pl-PL" w:eastAsia="ar-SA"/>
        </w:rPr>
        <w:t>,</w:t>
      </w:r>
    </w:p>
    <w:p w14:paraId="4187F049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3) gdy Wynajmujący nie dostarczył urządzenia zastępczego w terminie określonym w § </w:t>
      </w:r>
      <w:r>
        <w:rPr>
          <w:rFonts w:eastAsia="Calibri"/>
          <w:sz w:val="22"/>
          <w:szCs w:val="22"/>
          <w:lang w:val="pl-PL" w:eastAsia="ar-SA"/>
        </w:rPr>
        <w:t>4</w:t>
      </w:r>
      <w:r w:rsidRPr="00016E41">
        <w:rPr>
          <w:rFonts w:eastAsia="Calibri"/>
          <w:sz w:val="22"/>
          <w:szCs w:val="22"/>
          <w:lang w:val="pl-PL" w:eastAsia="ar-SA"/>
        </w:rPr>
        <w:t xml:space="preserve"> ust. </w:t>
      </w:r>
      <w:r>
        <w:rPr>
          <w:rFonts w:eastAsia="Calibri"/>
          <w:sz w:val="22"/>
          <w:szCs w:val="22"/>
          <w:lang w:val="pl-PL" w:eastAsia="ar-SA"/>
        </w:rPr>
        <w:t>6 i 7</w:t>
      </w:r>
      <w:r w:rsidRPr="00016E41">
        <w:rPr>
          <w:rFonts w:eastAsia="Calibri"/>
          <w:sz w:val="22"/>
          <w:szCs w:val="22"/>
          <w:lang w:val="pl-PL" w:eastAsia="ar-SA"/>
        </w:rPr>
        <w:t>,</w:t>
      </w:r>
    </w:p>
    <w:p w14:paraId="1719E5FB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4) dostarczył urządzenia niespełniające wymagań określonych w załączniku nr 1 do umowy.</w:t>
      </w:r>
    </w:p>
    <w:p w14:paraId="57989045" w14:textId="77777777" w:rsidR="006C0504" w:rsidRPr="00016E41" w:rsidRDefault="006C0504" w:rsidP="006C050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3. Oświadczenie o rozwiązaniu umowy w trybie opisanym w ust. 1 i 2 wraz z podaniem przyczyn winno zostać dokonane w formie pisemnej, pod rygorem nieważności.</w:t>
      </w:r>
    </w:p>
    <w:p w14:paraId="12E388DA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>
        <w:rPr>
          <w:rFonts w:eastAsia="Calibri"/>
          <w:b/>
          <w:sz w:val="22"/>
          <w:szCs w:val="22"/>
          <w:lang w:val="pl-PL" w:eastAsia="ar-SA"/>
        </w:rPr>
        <w:t>10</w:t>
      </w:r>
    </w:p>
    <w:p w14:paraId="3E05C83F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Zwrot urządzeń</w:t>
      </w:r>
    </w:p>
    <w:p w14:paraId="7EDFE370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1. W przypadku upływu terminu, na jaki niniejsza umowa została zawarta lub rozwiązania umowy, urządzenie powinno być odebrane przez Wynajmującego na własny koszt i ryzyko </w:t>
      </w:r>
      <w:r w:rsidRPr="00BC4927">
        <w:rPr>
          <w:rFonts w:eastAsia="Calibri"/>
          <w:sz w:val="22"/>
          <w:szCs w:val="22"/>
          <w:lang w:val="pl-PL" w:eastAsia="ar-SA"/>
        </w:rPr>
        <w:t>w ciągu 60 dni,</w:t>
      </w:r>
      <w:r w:rsidRPr="00016E41">
        <w:rPr>
          <w:rFonts w:eastAsia="Calibri"/>
          <w:sz w:val="22"/>
          <w:szCs w:val="22"/>
          <w:lang w:val="pl-PL" w:eastAsia="ar-SA"/>
        </w:rPr>
        <w:t xml:space="preserve"> po upływie okresu obowiązywania umowy. Przez zwrot urządzenia rozumie się umożliwienie Wynajmującemu jego odbioru. </w:t>
      </w:r>
    </w:p>
    <w:p w14:paraId="6E25359F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2. W przypadku rozwiązania umowy z przyczyn określonych powyżej w § </w:t>
      </w:r>
      <w:r>
        <w:rPr>
          <w:rFonts w:eastAsia="Calibri"/>
          <w:sz w:val="22"/>
          <w:szCs w:val="22"/>
          <w:lang w:val="pl-PL" w:eastAsia="ar-SA"/>
        </w:rPr>
        <w:t>9</w:t>
      </w:r>
      <w:r w:rsidRPr="00016E41">
        <w:rPr>
          <w:rFonts w:eastAsia="Calibri"/>
          <w:sz w:val="22"/>
          <w:szCs w:val="22"/>
          <w:lang w:val="pl-PL" w:eastAsia="ar-SA"/>
        </w:rPr>
        <w:t xml:space="preserve"> ust. 1, Najemca zostanie obciążony rzeczywistymi kosztami deinstalacji oraz transportu urządzenia.</w:t>
      </w:r>
    </w:p>
    <w:p w14:paraId="2487115F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lastRenderedPageBreak/>
        <w:t>3. Urządzenie musi być zwrócone w stanie odpowiadającym normalnemu zużyciu.</w:t>
      </w:r>
    </w:p>
    <w:p w14:paraId="6CB21FAF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4. W przypadku zmiany siedziby Najemcy, Wynajmujący zapewni transport i eksploatację urządzeń do nowej lokalizacji na koszt Wynajmującego.</w:t>
      </w:r>
    </w:p>
    <w:p w14:paraId="087662EE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Odbiór aparatury strony zobowiązane s</w:t>
      </w:r>
      <w:r>
        <w:rPr>
          <w:rFonts w:eastAsia="Calibri"/>
          <w:sz w:val="22"/>
          <w:szCs w:val="22"/>
          <w:lang w:val="pl-PL" w:eastAsia="ar-SA"/>
        </w:rPr>
        <w:t>ą</w:t>
      </w:r>
      <w:r w:rsidRPr="00016E41">
        <w:rPr>
          <w:rFonts w:eastAsia="Calibri"/>
          <w:sz w:val="22"/>
          <w:szCs w:val="22"/>
          <w:lang w:val="pl-PL" w:eastAsia="ar-SA"/>
        </w:rPr>
        <w:t xml:space="preserve"> potwierdzić w protokole odbioru aparatury od Najemcy. Potwierdzenie odbioru aparatury przez Wynajmującego jest równoznaczne z brakiem zastrzeżeń dotyczących jego stanu technicznego. </w:t>
      </w:r>
    </w:p>
    <w:p w14:paraId="40BDFCBB" w14:textId="77777777" w:rsidR="006C0504" w:rsidRPr="00016E41" w:rsidRDefault="006C0504" w:rsidP="006C050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b/>
          <w:sz w:val="22"/>
          <w:szCs w:val="22"/>
          <w:lang w:val="pl-PL"/>
        </w:rPr>
        <w:t xml:space="preserve">§ </w:t>
      </w:r>
      <w:r>
        <w:rPr>
          <w:rFonts w:eastAsia="Arial Unicode MS"/>
          <w:b/>
          <w:sz w:val="22"/>
          <w:szCs w:val="22"/>
          <w:lang w:val="pl-PL"/>
        </w:rPr>
        <w:t>11</w:t>
      </w:r>
      <w:r w:rsidRPr="00016E41">
        <w:rPr>
          <w:rFonts w:eastAsia="Arial Unicode MS"/>
          <w:sz w:val="22"/>
          <w:szCs w:val="22"/>
          <w:lang w:val="pl-PL"/>
        </w:rPr>
        <w:t xml:space="preserve"> </w:t>
      </w:r>
    </w:p>
    <w:p w14:paraId="53957B95" w14:textId="77777777" w:rsidR="006C0504" w:rsidRPr="00016E41" w:rsidRDefault="006C0504" w:rsidP="006C050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  <w:lang w:val="pl-PL"/>
        </w:rPr>
      </w:pPr>
      <w:r w:rsidRPr="00016E41">
        <w:rPr>
          <w:b/>
          <w:bCs/>
          <w:sz w:val="22"/>
          <w:szCs w:val="22"/>
          <w:lang w:val="pl-PL"/>
        </w:rPr>
        <w:t>Odstąpienie i wypowiedzenie Umowy</w:t>
      </w:r>
    </w:p>
    <w:p w14:paraId="28B2E151" w14:textId="77777777" w:rsidR="006C0504" w:rsidRPr="00016E41" w:rsidRDefault="006C0504" w:rsidP="006C0504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sz w:val="22"/>
          <w:szCs w:val="22"/>
          <w:lang w:val="pl-PL"/>
        </w:rPr>
        <w:t>1. Zamawiający może odstąpić od Umowy w przypadku wystąpienia okoliczności, o których mowa w art. 456 ustawy z dnia 11 września 2019 r. Prawo zamówień publicznych (Dz.U. 20</w:t>
      </w:r>
      <w:r>
        <w:rPr>
          <w:rFonts w:eastAsia="Arial Unicode MS"/>
          <w:sz w:val="22"/>
          <w:szCs w:val="22"/>
          <w:lang w:val="pl-PL"/>
        </w:rPr>
        <w:t>21</w:t>
      </w:r>
      <w:r w:rsidRPr="00016E41">
        <w:rPr>
          <w:rFonts w:eastAsia="Arial Unicode MS"/>
          <w:sz w:val="22"/>
          <w:szCs w:val="22"/>
          <w:lang w:val="pl-PL"/>
        </w:rPr>
        <w:t xml:space="preserve"> ze zm.).</w:t>
      </w:r>
    </w:p>
    <w:p w14:paraId="717AA043" w14:textId="77777777" w:rsidR="006C0504" w:rsidRPr="00016E41" w:rsidRDefault="006C0504" w:rsidP="006C0504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sz w:val="22"/>
          <w:szCs w:val="22"/>
          <w:lang w:val="pl-PL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08632141" w14:textId="77777777" w:rsidR="006C0504" w:rsidRPr="00016E41" w:rsidRDefault="006C0504" w:rsidP="006C0504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sz w:val="22"/>
          <w:szCs w:val="22"/>
          <w:lang w:val="pl-PL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DFF7847" w14:textId="77777777" w:rsidR="006C0504" w:rsidRPr="00016E41" w:rsidRDefault="006C0504" w:rsidP="006C0504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016E41">
        <w:rPr>
          <w:b/>
          <w:bCs/>
          <w:sz w:val="22"/>
          <w:szCs w:val="22"/>
          <w:lang w:val="pl-PL"/>
        </w:rPr>
        <w:t xml:space="preserve">§ </w:t>
      </w:r>
      <w:r>
        <w:rPr>
          <w:b/>
          <w:bCs/>
          <w:sz w:val="22"/>
          <w:szCs w:val="22"/>
          <w:lang w:val="pl-PL"/>
        </w:rPr>
        <w:t>12</w:t>
      </w:r>
    </w:p>
    <w:p w14:paraId="2CB62871" w14:textId="77777777" w:rsidR="006C0504" w:rsidRPr="00016E41" w:rsidRDefault="006C0504" w:rsidP="006C0504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016E41">
        <w:rPr>
          <w:b/>
          <w:bCs/>
          <w:sz w:val="22"/>
          <w:szCs w:val="22"/>
          <w:lang w:val="pl-PL"/>
        </w:rPr>
        <w:t>Zmiany umowy</w:t>
      </w:r>
    </w:p>
    <w:p w14:paraId="633A3910" w14:textId="77777777" w:rsidR="006C0504" w:rsidRPr="00016E41" w:rsidRDefault="006C0504" w:rsidP="006C0504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  <w:lang w:val="pl-PL"/>
        </w:rPr>
      </w:pPr>
      <w:r w:rsidRPr="00016E41">
        <w:rPr>
          <w:kern w:val="2"/>
          <w:sz w:val="22"/>
          <w:szCs w:val="22"/>
          <w:lang w:val="pl-PL"/>
        </w:rPr>
        <w:t>1. Wszelkie zmiany umowy wymagają zgody obu Stron i zachowania formy pisemnej pod rygorem nieważności.</w:t>
      </w:r>
    </w:p>
    <w:p w14:paraId="4BABF5A0" w14:textId="77777777" w:rsidR="006C0504" w:rsidRPr="00016E41" w:rsidRDefault="006C0504" w:rsidP="006C0504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  <w:lang w:val="pl-PL"/>
        </w:rPr>
      </w:pPr>
      <w:r w:rsidRPr="00016E41">
        <w:rPr>
          <w:kern w:val="2"/>
          <w:sz w:val="22"/>
          <w:szCs w:val="22"/>
          <w:lang w:val="pl-PL"/>
        </w:rPr>
        <w:t xml:space="preserve">2. Zmiany Umowy, o których mowa w ust. 1 muszą być dokonywane z zachowaniem przepisu art. 454 oraz 455 ustawy Prawo zamówień publicznych.  </w:t>
      </w:r>
    </w:p>
    <w:p w14:paraId="1EFADAA9" w14:textId="77777777" w:rsidR="006C0504" w:rsidRPr="00016E41" w:rsidRDefault="006C0504" w:rsidP="006C0504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  <w:lang w:val="pl-PL"/>
        </w:rPr>
      </w:pPr>
      <w:r w:rsidRPr="00016E41">
        <w:rPr>
          <w:kern w:val="2"/>
          <w:sz w:val="22"/>
          <w:szCs w:val="22"/>
          <w:lang w:val="pl-PL"/>
        </w:rPr>
        <w:t xml:space="preserve">3. Dopuszcza się możliwość zmiany ustaleń niniejszej umowy w stosunku do treści oferty </w:t>
      </w:r>
      <w:r w:rsidRPr="00016E41">
        <w:rPr>
          <w:sz w:val="22"/>
          <w:szCs w:val="22"/>
          <w:lang w:val="pl-PL"/>
        </w:rPr>
        <w:t>Wykonaw</w:t>
      </w:r>
      <w:r w:rsidRPr="00016E41">
        <w:rPr>
          <w:kern w:val="2"/>
          <w:sz w:val="22"/>
          <w:szCs w:val="22"/>
          <w:lang w:val="pl-PL"/>
        </w:rPr>
        <w:t>cy w następującym zakresie</w:t>
      </w:r>
      <w:r w:rsidRPr="00016E41">
        <w:rPr>
          <w:color w:val="000000"/>
          <w:kern w:val="2"/>
          <w:sz w:val="22"/>
          <w:szCs w:val="22"/>
          <w:lang w:val="pl-PL"/>
        </w:rPr>
        <w:t xml:space="preserve">: </w:t>
      </w:r>
    </w:p>
    <w:p w14:paraId="18A34F94" w14:textId="77777777" w:rsidR="006C0504" w:rsidRPr="00016E41" w:rsidRDefault="006C0504" w:rsidP="006C0504">
      <w:pPr>
        <w:numPr>
          <w:ilvl w:val="0"/>
          <w:numId w:val="17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b/>
          <w:color w:val="000000"/>
          <w:kern w:val="2"/>
          <w:sz w:val="22"/>
          <w:szCs w:val="22"/>
          <w:lang w:val="pl-PL"/>
        </w:rPr>
        <w:t>terminu realizacji przedmiotu zamówienia</w:t>
      </w:r>
      <w:r w:rsidRPr="00016E41">
        <w:rPr>
          <w:color w:val="000000"/>
          <w:kern w:val="2"/>
          <w:sz w:val="22"/>
          <w:szCs w:val="22"/>
          <w:lang w:val="pl-PL"/>
        </w:rPr>
        <w:t>, gdy jest ona spowodowana:</w:t>
      </w:r>
    </w:p>
    <w:p w14:paraId="4C308D7F" w14:textId="77777777" w:rsidR="006C0504" w:rsidRPr="00016E41" w:rsidRDefault="006C0504" w:rsidP="006C0504">
      <w:pPr>
        <w:numPr>
          <w:ilvl w:val="0"/>
          <w:numId w:val="1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 xml:space="preserve"> epidemią stwierdzona przez uprawnione do tego organy lokalne lub państwowe, klęską żywiołową, strajkiem, stanem wyjątkowym, stanem wojennym, wojną.</w:t>
      </w:r>
    </w:p>
    <w:p w14:paraId="7DB12BD5" w14:textId="77777777" w:rsidR="006C0504" w:rsidRPr="00016E41" w:rsidRDefault="006C0504" w:rsidP="006C0504">
      <w:pPr>
        <w:numPr>
          <w:ilvl w:val="0"/>
          <w:numId w:val="1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10EB7D66" w14:textId="77777777" w:rsidR="006C0504" w:rsidRPr="00016E41" w:rsidRDefault="006C0504" w:rsidP="006C0504">
      <w:pPr>
        <w:numPr>
          <w:ilvl w:val="0"/>
          <w:numId w:val="1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 xml:space="preserve"> następstwem wprowadzania zmian w obowiązujących przepisach prawnych mających wpływ na realizację przedmiotu zamówienia. </w:t>
      </w:r>
    </w:p>
    <w:p w14:paraId="35365EA3" w14:textId="77777777" w:rsidR="006C0504" w:rsidRPr="00016E41" w:rsidRDefault="006C0504" w:rsidP="006C0504">
      <w:pPr>
        <w:numPr>
          <w:ilvl w:val="0"/>
          <w:numId w:val="17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b/>
          <w:color w:val="000000"/>
          <w:kern w:val="2"/>
          <w:sz w:val="22"/>
          <w:szCs w:val="22"/>
          <w:lang w:val="pl-PL"/>
        </w:rPr>
        <w:t xml:space="preserve">osób przewidzianych do realizacji zamówienia przez Strony </w:t>
      </w:r>
      <w:r w:rsidRPr="00016E41">
        <w:rPr>
          <w:color w:val="000000"/>
          <w:kern w:val="2"/>
          <w:sz w:val="22"/>
          <w:szCs w:val="22"/>
          <w:lang w:val="pl-PL"/>
        </w:rPr>
        <w:t>pod warunkiem, że osoby zaproponowane będą posiadały co najmniej takie uprawnienia i doświadczenie jak osoby wskazane w ofercie</w:t>
      </w:r>
    </w:p>
    <w:p w14:paraId="01D96FFB" w14:textId="77777777" w:rsidR="006C0504" w:rsidRPr="00016E41" w:rsidRDefault="006C0504" w:rsidP="006C0504">
      <w:pPr>
        <w:numPr>
          <w:ilvl w:val="0"/>
          <w:numId w:val="17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powierzenie określonego zakresu podwykonawcy lub zmiany zakresu części prac powierzonych podwykonawcy w przypadku gdy:</w:t>
      </w:r>
    </w:p>
    <w:p w14:paraId="0DA99EB8" w14:textId="77777777" w:rsidR="006C0504" w:rsidRPr="00016E41" w:rsidRDefault="006C0504" w:rsidP="006C0504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− wprowadzenie nowego podwykonawcy zapewni lepszą realizację danej części zamówienia,</w:t>
      </w:r>
    </w:p>
    <w:p w14:paraId="3F3AA49B" w14:textId="77777777" w:rsidR="006C0504" w:rsidRPr="00016E41" w:rsidRDefault="006C0504" w:rsidP="006C0504">
      <w:pPr>
        <w:numPr>
          <w:ilvl w:val="0"/>
          <w:numId w:val="17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016E41">
        <w:rPr>
          <w:sz w:val="22"/>
          <w:szCs w:val="22"/>
          <w:lang w:val="pl-PL"/>
        </w:rPr>
        <w:t>Pzp</w:t>
      </w:r>
      <w:proofErr w:type="spellEnd"/>
      <w:r w:rsidRPr="00016E41">
        <w:rPr>
          <w:sz w:val="22"/>
          <w:szCs w:val="22"/>
          <w:lang w:val="pl-PL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47C99BC9" w14:textId="77777777" w:rsidR="006C0504" w:rsidRPr="00016E41" w:rsidRDefault="006C0504" w:rsidP="006C0504">
      <w:pPr>
        <w:numPr>
          <w:ilvl w:val="0"/>
          <w:numId w:val="17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ograniczenia zakresu prac objętych niniejszą umową w przypadku stwierdzenia braku  konieczności wykonywania części zamówienia.</w:t>
      </w:r>
    </w:p>
    <w:p w14:paraId="1C6A40D1" w14:textId="77777777" w:rsidR="006C0504" w:rsidRPr="00016E41" w:rsidRDefault="006C0504" w:rsidP="006C0504">
      <w:pPr>
        <w:suppressAutoHyphens/>
        <w:ind w:right="-189"/>
        <w:jc w:val="both"/>
        <w:rPr>
          <w:rFonts w:eastAsia="Calibri"/>
          <w:color w:val="000000"/>
          <w:kern w:val="2"/>
          <w:sz w:val="22"/>
          <w:szCs w:val="22"/>
          <w:lang w:val="pl-PL" w:eastAsia="en-US"/>
        </w:rPr>
      </w:pPr>
      <w:r w:rsidRPr="00016E41">
        <w:rPr>
          <w:color w:val="000000"/>
          <w:kern w:val="2"/>
          <w:sz w:val="22"/>
          <w:szCs w:val="22"/>
          <w:lang w:val="pl-PL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016E41">
        <w:rPr>
          <w:sz w:val="22"/>
          <w:szCs w:val="22"/>
          <w:lang w:val="pl-PL"/>
        </w:rPr>
        <w:t>Wykonaw</w:t>
      </w:r>
      <w:r w:rsidRPr="00016E41">
        <w:rPr>
          <w:color w:val="000000"/>
          <w:kern w:val="2"/>
          <w:sz w:val="22"/>
          <w:szCs w:val="22"/>
          <w:lang w:val="pl-PL"/>
        </w:rPr>
        <w:t xml:space="preserve">cy.  </w:t>
      </w:r>
    </w:p>
    <w:p w14:paraId="334560C0" w14:textId="77777777" w:rsidR="006C0504" w:rsidRPr="00016E41" w:rsidRDefault="006C0504" w:rsidP="006C0504">
      <w:pPr>
        <w:suppressAutoHyphens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color w:val="000000"/>
          <w:kern w:val="2"/>
          <w:sz w:val="22"/>
          <w:szCs w:val="22"/>
          <w:lang w:val="pl-PL" w:eastAsia="en-US"/>
        </w:rPr>
        <w:t xml:space="preserve">.  </w:t>
      </w:r>
      <w:r w:rsidRPr="00016E41">
        <w:rPr>
          <w:rFonts w:eastAsia="Calibri"/>
          <w:b/>
          <w:sz w:val="22"/>
          <w:szCs w:val="22"/>
          <w:lang w:val="pl-PL" w:eastAsia="ar-SA"/>
        </w:rPr>
        <w:t>§ 1</w:t>
      </w:r>
      <w:r>
        <w:rPr>
          <w:rFonts w:eastAsia="Calibri"/>
          <w:b/>
          <w:sz w:val="22"/>
          <w:szCs w:val="22"/>
          <w:lang w:val="pl-PL" w:eastAsia="ar-SA"/>
        </w:rPr>
        <w:t>3</w:t>
      </w:r>
    </w:p>
    <w:p w14:paraId="079D82E4" w14:textId="77777777" w:rsidR="006C0504" w:rsidRPr="00016E41" w:rsidRDefault="006C0504" w:rsidP="006C050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Postanowienia końcowe</w:t>
      </w:r>
    </w:p>
    <w:p w14:paraId="40B30FD6" w14:textId="77777777" w:rsidR="006C0504" w:rsidRPr="00016E41" w:rsidRDefault="006C0504" w:rsidP="006C0504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3073689F" w14:textId="77777777" w:rsidR="006C0504" w:rsidRPr="00016E41" w:rsidRDefault="006C0504" w:rsidP="006C0504">
      <w:pPr>
        <w:suppressAutoHyphens/>
        <w:autoSpaceDE w:val="0"/>
        <w:jc w:val="both"/>
        <w:rPr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lastRenderedPageBreak/>
        <w:t>2. W sprawach nieuregulowanych niniejszą umową mają zastosowanie przepisy Kodeksu cywilnego oraz przepisy ustawy Prawo zamówień publicznych.</w:t>
      </w:r>
    </w:p>
    <w:p w14:paraId="56817A78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3. Umowę sporządzono w dwóch jednobrzmiących egzemplarzach, po jednym dla każdej ze stron.</w:t>
      </w:r>
    </w:p>
    <w:p w14:paraId="40443E36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4. Wszelkie zmiany niniejszej umowy wymagają formy pisemnej pod rygorem nieważności.</w:t>
      </w:r>
    </w:p>
    <w:p w14:paraId="151377AF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26E334CA" w14:textId="77777777" w:rsidR="006C0504" w:rsidRPr="00016E41" w:rsidRDefault="006C0504" w:rsidP="006C050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WYNAJMUJĄCY</w:t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  <w:t xml:space="preserve">                          </w:t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  <w:t xml:space="preserve">             NAJEMCA</w:t>
      </w:r>
    </w:p>
    <w:p w14:paraId="756CF668" w14:textId="77777777" w:rsidR="006C0504" w:rsidRPr="00016E41" w:rsidRDefault="006C0504" w:rsidP="006C0504">
      <w:pPr>
        <w:rPr>
          <w:sz w:val="22"/>
          <w:szCs w:val="22"/>
          <w:lang w:val="pl-PL"/>
        </w:rPr>
      </w:pPr>
    </w:p>
    <w:p w14:paraId="7035E97E" w14:textId="77777777" w:rsidR="006C0504" w:rsidRPr="00016E41" w:rsidRDefault="006C0504" w:rsidP="006C0504">
      <w:pPr>
        <w:rPr>
          <w:sz w:val="22"/>
          <w:szCs w:val="22"/>
          <w:lang w:val="pl-PL"/>
        </w:rPr>
      </w:pPr>
    </w:p>
    <w:p w14:paraId="5F4B6E66" w14:textId="77777777" w:rsidR="006C0504" w:rsidRPr="00420ACA" w:rsidRDefault="006C0504" w:rsidP="006C0504">
      <w:pPr>
        <w:rPr>
          <w:sz w:val="22"/>
          <w:szCs w:val="22"/>
          <w:lang w:val="pl-PL"/>
        </w:rPr>
      </w:pPr>
    </w:p>
    <w:p w14:paraId="6BD720FC" w14:textId="77777777" w:rsidR="006C0504" w:rsidRPr="00420ACA" w:rsidRDefault="006C0504" w:rsidP="006C0504">
      <w:pPr>
        <w:jc w:val="center"/>
        <w:rPr>
          <w:sz w:val="22"/>
          <w:szCs w:val="22"/>
          <w:lang w:val="pl-PL"/>
        </w:rPr>
      </w:pPr>
      <w:r w:rsidRPr="00420ACA">
        <w:rPr>
          <w:sz w:val="22"/>
          <w:szCs w:val="22"/>
          <w:lang w:val="pl-PL"/>
        </w:rPr>
        <w:t>KONTRASYGNATA FINANSOWA</w:t>
      </w:r>
    </w:p>
    <w:p w14:paraId="37194CE6" w14:textId="77777777" w:rsidR="006C0504" w:rsidRPr="00016E41" w:rsidRDefault="006C0504" w:rsidP="006C0504">
      <w:pPr>
        <w:rPr>
          <w:b/>
          <w:sz w:val="22"/>
          <w:szCs w:val="22"/>
          <w:lang w:val="pl-PL"/>
        </w:rPr>
      </w:pPr>
    </w:p>
    <w:p w14:paraId="60A7D604" w14:textId="77777777" w:rsidR="006C0504" w:rsidRDefault="006C0504" w:rsidP="006C0504">
      <w:pPr>
        <w:rPr>
          <w:sz w:val="22"/>
          <w:szCs w:val="22"/>
          <w:lang w:val="pl-PL"/>
        </w:rPr>
      </w:pPr>
    </w:p>
    <w:p w14:paraId="21CA35B7" w14:textId="77777777" w:rsidR="006C0504" w:rsidRDefault="006C0504" w:rsidP="006C0504">
      <w:pPr>
        <w:rPr>
          <w:sz w:val="22"/>
          <w:szCs w:val="22"/>
          <w:lang w:val="pl-PL"/>
        </w:rPr>
      </w:pPr>
    </w:p>
    <w:p w14:paraId="657B7449" w14:textId="77777777" w:rsidR="006C0504" w:rsidRDefault="006C0504" w:rsidP="006C0504">
      <w:pPr>
        <w:rPr>
          <w:sz w:val="22"/>
          <w:szCs w:val="22"/>
          <w:lang w:val="pl-PL"/>
        </w:rPr>
      </w:pPr>
    </w:p>
    <w:p w14:paraId="4C29074F" w14:textId="77777777" w:rsidR="006C0504" w:rsidRDefault="006C0504" w:rsidP="006C0504">
      <w:pPr>
        <w:rPr>
          <w:sz w:val="22"/>
          <w:szCs w:val="22"/>
          <w:lang w:val="pl-PL"/>
        </w:rPr>
      </w:pPr>
    </w:p>
    <w:p w14:paraId="5D0A4607" w14:textId="77777777" w:rsidR="006C0504" w:rsidRDefault="006C0504" w:rsidP="006C0504">
      <w:pPr>
        <w:rPr>
          <w:sz w:val="22"/>
          <w:szCs w:val="22"/>
          <w:lang w:val="pl-PL"/>
        </w:rPr>
      </w:pPr>
    </w:p>
    <w:p w14:paraId="6E2D5CB2" w14:textId="77777777" w:rsidR="006C0504" w:rsidRDefault="006C0504" w:rsidP="006C0504">
      <w:pPr>
        <w:rPr>
          <w:sz w:val="22"/>
          <w:szCs w:val="22"/>
          <w:lang w:val="pl-PL"/>
        </w:rPr>
      </w:pPr>
    </w:p>
    <w:p w14:paraId="5D4A16EB" w14:textId="77777777" w:rsidR="006C0504" w:rsidRDefault="006C0504" w:rsidP="006C0504">
      <w:pPr>
        <w:rPr>
          <w:sz w:val="22"/>
          <w:szCs w:val="22"/>
          <w:lang w:val="pl-PL"/>
        </w:rPr>
      </w:pPr>
    </w:p>
    <w:p w14:paraId="7E5E11C1" w14:textId="77777777" w:rsidR="006C0504" w:rsidRDefault="006C0504" w:rsidP="006C0504">
      <w:pPr>
        <w:rPr>
          <w:sz w:val="22"/>
          <w:szCs w:val="22"/>
          <w:lang w:val="pl-PL"/>
        </w:rPr>
      </w:pPr>
    </w:p>
    <w:p w14:paraId="69908F16" w14:textId="77777777" w:rsidR="006C0504" w:rsidRDefault="006C0504" w:rsidP="006C0504">
      <w:pPr>
        <w:rPr>
          <w:sz w:val="22"/>
          <w:szCs w:val="22"/>
          <w:lang w:val="pl-PL"/>
        </w:rPr>
      </w:pPr>
    </w:p>
    <w:p w14:paraId="2769BDB3" w14:textId="77777777" w:rsidR="006C0504" w:rsidRDefault="006C0504" w:rsidP="006C0504">
      <w:pPr>
        <w:rPr>
          <w:sz w:val="22"/>
          <w:szCs w:val="22"/>
          <w:lang w:val="pl-PL"/>
        </w:rPr>
      </w:pPr>
    </w:p>
    <w:p w14:paraId="61BF368B" w14:textId="77777777" w:rsidR="006C0504" w:rsidRDefault="006C0504" w:rsidP="006C0504">
      <w:pPr>
        <w:rPr>
          <w:sz w:val="22"/>
          <w:szCs w:val="22"/>
          <w:lang w:val="pl-PL"/>
        </w:rPr>
      </w:pPr>
    </w:p>
    <w:p w14:paraId="2C233A27" w14:textId="77777777" w:rsidR="006C0504" w:rsidRDefault="006C0504" w:rsidP="006C0504">
      <w:pPr>
        <w:rPr>
          <w:sz w:val="22"/>
          <w:szCs w:val="22"/>
          <w:lang w:val="pl-PL"/>
        </w:rPr>
      </w:pPr>
    </w:p>
    <w:p w14:paraId="273CCCB6" w14:textId="77777777" w:rsidR="006C0504" w:rsidRDefault="006C0504" w:rsidP="006C0504">
      <w:pPr>
        <w:rPr>
          <w:sz w:val="22"/>
          <w:szCs w:val="22"/>
          <w:lang w:val="pl-PL"/>
        </w:rPr>
      </w:pPr>
    </w:p>
    <w:p w14:paraId="4E78688F" w14:textId="77777777" w:rsidR="006C0504" w:rsidRDefault="006C0504" w:rsidP="006C0504">
      <w:pPr>
        <w:rPr>
          <w:sz w:val="22"/>
          <w:szCs w:val="22"/>
          <w:lang w:val="pl-PL"/>
        </w:rPr>
      </w:pPr>
    </w:p>
    <w:p w14:paraId="29E462BE" w14:textId="77777777" w:rsidR="006C0504" w:rsidRDefault="006C0504" w:rsidP="006C0504">
      <w:pPr>
        <w:rPr>
          <w:sz w:val="22"/>
          <w:szCs w:val="22"/>
          <w:lang w:val="pl-PL"/>
        </w:rPr>
      </w:pPr>
    </w:p>
    <w:p w14:paraId="363657EE" w14:textId="77777777" w:rsidR="006C0504" w:rsidRDefault="006C0504" w:rsidP="006C0504">
      <w:pPr>
        <w:rPr>
          <w:sz w:val="22"/>
          <w:szCs w:val="22"/>
          <w:lang w:val="pl-PL"/>
        </w:rPr>
      </w:pPr>
    </w:p>
    <w:p w14:paraId="4466FEFA" w14:textId="77777777" w:rsidR="006C0504" w:rsidRDefault="006C0504" w:rsidP="006C0504">
      <w:pPr>
        <w:rPr>
          <w:sz w:val="22"/>
          <w:szCs w:val="22"/>
          <w:lang w:val="pl-PL"/>
        </w:rPr>
      </w:pPr>
    </w:p>
    <w:p w14:paraId="33CAAD6A" w14:textId="77777777" w:rsidR="006C0504" w:rsidRDefault="006C0504" w:rsidP="006C0504">
      <w:pPr>
        <w:rPr>
          <w:sz w:val="22"/>
          <w:szCs w:val="22"/>
          <w:lang w:val="pl-PL"/>
        </w:rPr>
      </w:pPr>
    </w:p>
    <w:p w14:paraId="14E624AF" w14:textId="77777777" w:rsidR="006C0504" w:rsidRDefault="006C0504" w:rsidP="006C0504">
      <w:pPr>
        <w:rPr>
          <w:sz w:val="22"/>
          <w:szCs w:val="22"/>
          <w:lang w:val="pl-PL"/>
        </w:rPr>
      </w:pPr>
    </w:p>
    <w:p w14:paraId="6C84AE72" w14:textId="77777777" w:rsidR="006C0504" w:rsidRDefault="006C0504" w:rsidP="006C0504">
      <w:pPr>
        <w:rPr>
          <w:sz w:val="22"/>
          <w:szCs w:val="22"/>
          <w:lang w:val="pl-PL"/>
        </w:rPr>
      </w:pPr>
    </w:p>
    <w:p w14:paraId="64DBB4B3" w14:textId="77777777" w:rsidR="006C0504" w:rsidRDefault="006C0504" w:rsidP="006C0504">
      <w:pPr>
        <w:rPr>
          <w:sz w:val="22"/>
          <w:szCs w:val="22"/>
          <w:lang w:val="pl-PL"/>
        </w:rPr>
      </w:pPr>
    </w:p>
    <w:p w14:paraId="110A5235" w14:textId="77777777" w:rsidR="006C0504" w:rsidRDefault="006C0504" w:rsidP="006C0504">
      <w:pPr>
        <w:rPr>
          <w:sz w:val="22"/>
          <w:szCs w:val="22"/>
          <w:lang w:val="pl-PL"/>
        </w:rPr>
      </w:pPr>
    </w:p>
    <w:p w14:paraId="2DE741A7" w14:textId="77777777" w:rsidR="006C0504" w:rsidRDefault="006C0504" w:rsidP="006C0504">
      <w:pPr>
        <w:rPr>
          <w:sz w:val="22"/>
          <w:szCs w:val="22"/>
          <w:lang w:val="pl-PL"/>
        </w:rPr>
      </w:pPr>
    </w:p>
    <w:p w14:paraId="599DEDD3" w14:textId="77777777" w:rsidR="006C0504" w:rsidRDefault="006C0504" w:rsidP="006C0504">
      <w:pPr>
        <w:rPr>
          <w:sz w:val="22"/>
          <w:szCs w:val="22"/>
          <w:lang w:val="pl-PL"/>
        </w:rPr>
      </w:pPr>
    </w:p>
    <w:p w14:paraId="5B4349A0" w14:textId="77777777" w:rsidR="006C0504" w:rsidRDefault="006C0504" w:rsidP="006C0504">
      <w:pPr>
        <w:rPr>
          <w:sz w:val="22"/>
          <w:szCs w:val="22"/>
          <w:lang w:val="pl-PL"/>
        </w:rPr>
      </w:pPr>
    </w:p>
    <w:p w14:paraId="3E2744AA" w14:textId="77777777" w:rsidR="006C0504" w:rsidRDefault="006C0504" w:rsidP="006C0504">
      <w:pPr>
        <w:rPr>
          <w:sz w:val="22"/>
          <w:szCs w:val="22"/>
          <w:lang w:val="pl-PL"/>
        </w:rPr>
      </w:pPr>
    </w:p>
    <w:p w14:paraId="2F47A04C" w14:textId="77777777" w:rsidR="006C0504" w:rsidRDefault="006C0504" w:rsidP="006C0504">
      <w:pPr>
        <w:rPr>
          <w:sz w:val="22"/>
          <w:szCs w:val="22"/>
          <w:lang w:val="pl-PL"/>
        </w:rPr>
      </w:pPr>
    </w:p>
    <w:p w14:paraId="6AB60933" w14:textId="77777777" w:rsidR="006C0504" w:rsidRDefault="006C0504" w:rsidP="006C0504">
      <w:pPr>
        <w:rPr>
          <w:sz w:val="22"/>
          <w:szCs w:val="22"/>
          <w:lang w:val="pl-PL"/>
        </w:rPr>
      </w:pPr>
    </w:p>
    <w:p w14:paraId="64117971" w14:textId="77777777" w:rsidR="006C0504" w:rsidRDefault="006C0504" w:rsidP="006C0504">
      <w:pPr>
        <w:rPr>
          <w:sz w:val="22"/>
          <w:szCs w:val="22"/>
          <w:lang w:val="pl-PL"/>
        </w:rPr>
      </w:pPr>
    </w:p>
    <w:p w14:paraId="252A070A" w14:textId="77777777" w:rsidR="006C0504" w:rsidRDefault="006C0504" w:rsidP="006C0504">
      <w:pPr>
        <w:rPr>
          <w:sz w:val="22"/>
          <w:szCs w:val="22"/>
          <w:lang w:val="pl-PL"/>
        </w:rPr>
      </w:pPr>
    </w:p>
    <w:p w14:paraId="798E62FC" w14:textId="77777777" w:rsidR="006C0504" w:rsidRDefault="006C0504" w:rsidP="006C0504">
      <w:pPr>
        <w:rPr>
          <w:sz w:val="22"/>
          <w:szCs w:val="22"/>
          <w:lang w:val="pl-PL"/>
        </w:rPr>
      </w:pPr>
    </w:p>
    <w:p w14:paraId="34636D0B" w14:textId="77777777" w:rsidR="006C0504" w:rsidRDefault="006C0504" w:rsidP="006C0504">
      <w:pPr>
        <w:rPr>
          <w:sz w:val="22"/>
          <w:szCs w:val="22"/>
          <w:lang w:val="pl-PL"/>
        </w:rPr>
      </w:pPr>
    </w:p>
    <w:p w14:paraId="739532BF" w14:textId="77777777" w:rsidR="006C0504" w:rsidRDefault="006C0504" w:rsidP="006C0504">
      <w:pPr>
        <w:rPr>
          <w:sz w:val="22"/>
          <w:szCs w:val="22"/>
          <w:lang w:val="pl-PL"/>
        </w:rPr>
      </w:pPr>
    </w:p>
    <w:p w14:paraId="59B6E55D" w14:textId="77777777" w:rsidR="006C0504" w:rsidRDefault="006C0504" w:rsidP="006C0504">
      <w:pPr>
        <w:rPr>
          <w:sz w:val="22"/>
          <w:szCs w:val="22"/>
          <w:lang w:val="pl-PL"/>
        </w:rPr>
      </w:pPr>
    </w:p>
    <w:p w14:paraId="43269DDA" w14:textId="77777777" w:rsidR="006C0504" w:rsidRDefault="006C0504" w:rsidP="006C0504">
      <w:pPr>
        <w:rPr>
          <w:sz w:val="22"/>
          <w:szCs w:val="22"/>
          <w:lang w:val="pl-PL"/>
        </w:rPr>
      </w:pPr>
    </w:p>
    <w:p w14:paraId="1D2D82D0" w14:textId="77777777" w:rsidR="006C0504" w:rsidRDefault="006C0504" w:rsidP="006C0504">
      <w:pPr>
        <w:rPr>
          <w:sz w:val="22"/>
          <w:szCs w:val="22"/>
          <w:lang w:val="pl-PL"/>
        </w:rPr>
      </w:pPr>
    </w:p>
    <w:p w14:paraId="7C910904" w14:textId="77777777" w:rsidR="006C0504" w:rsidRDefault="006C0504" w:rsidP="006C0504">
      <w:pPr>
        <w:rPr>
          <w:sz w:val="22"/>
          <w:szCs w:val="22"/>
          <w:lang w:val="pl-PL"/>
        </w:rPr>
      </w:pPr>
    </w:p>
    <w:p w14:paraId="0DBBD47D" w14:textId="77777777" w:rsidR="006C0504" w:rsidRDefault="006C0504" w:rsidP="006C0504">
      <w:pPr>
        <w:rPr>
          <w:sz w:val="22"/>
          <w:szCs w:val="22"/>
          <w:lang w:val="pl-PL"/>
        </w:rPr>
      </w:pPr>
    </w:p>
    <w:p w14:paraId="79DC17E4" w14:textId="77777777" w:rsidR="006C0504" w:rsidRDefault="006C0504" w:rsidP="006C0504">
      <w:pPr>
        <w:rPr>
          <w:sz w:val="22"/>
          <w:szCs w:val="22"/>
          <w:lang w:val="pl-PL"/>
        </w:rPr>
      </w:pPr>
    </w:p>
    <w:p w14:paraId="0B8D6C8F" w14:textId="77777777" w:rsidR="006C0504" w:rsidRDefault="006C0504" w:rsidP="006C0504">
      <w:pPr>
        <w:rPr>
          <w:sz w:val="22"/>
          <w:szCs w:val="22"/>
          <w:lang w:val="pl-PL"/>
        </w:rPr>
      </w:pPr>
    </w:p>
    <w:p w14:paraId="4B8A5EA0" w14:textId="77777777" w:rsidR="006C0504" w:rsidRDefault="006C0504" w:rsidP="006C0504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165CEE34" w14:textId="77777777" w:rsidR="006C0504" w:rsidRDefault="006C0504" w:rsidP="006C0504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lastRenderedPageBreak/>
        <w:t>Załącznik nr 2 do umowy</w:t>
      </w:r>
    </w:p>
    <w:p w14:paraId="062AFEB6" w14:textId="77777777" w:rsidR="006C0504" w:rsidRDefault="006C0504" w:rsidP="006C050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3A7A39F9" w14:textId="77777777" w:rsidR="006C0504" w:rsidRDefault="006C0504" w:rsidP="006C050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7E0EE596" w14:textId="77777777" w:rsidR="006C0504" w:rsidRDefault="006C0504" w:rsidP="006C0504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1C8AAD6C" w14:textId="77777777" w:rsidR="006C0504" w:rsidRDefault="006C0504" w:rsidP="006C0504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Nazwa Wykonawcy</w:t>
      </w:r>
    </w:p>
    <w:p w14:paraId="0F2BBA84" w14:textId="77777777" w:rsidR="006C0504" w:rsidRDefault="006C0504" w:rsidP="006C0504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1B9F08DC" w14:textId="77777777" w:rsidR="006C0504" w:rsidRDefault="006C0504" w:rsidP="006C050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3F23AE86" w14:textId="77777777" w:rsidR="006C0504" w:rsidRDefault="006C0504" w:rsidP="006C0504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56EB12E9" w14:textId="77777777" w:rsidR="006C0504" w:rsidRDefault="006C0504" w:rsidP="006C0504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3415262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C0235FE" w14:textId="77777777" w:rsidR="006C0504" w:rsidRDefault="006C0504" w:rsidP="006C050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0BDE3A8D" w14:textId="77777777" w:rsidR="006C0504" w:rsidRDefault="006C0504" w:rsidP="006C050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6778EE90" w14:textId="77777777" w:rsidR="006C0504" w:rsidRDefault="006C0504" w:rsidP="006C050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2565051F" w14:textId="77777777" w:rsidR="006C0504" w:rsidRDefault="006C0504" w:rsidP="006C050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2F8244F0" w14:textId="77777777" w:rsidR="006C0504" w:rsidRDefault="006C0504" w:rsidP="006C050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39B7A63" w14:textId="77777777" w:rsidR="006C0504" w:rsidRDefault="006C0504" w:rsidP="006C0504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>”) niniejszym oświadcza, że Podmiot:</w:t>
      </w:r>
    </w:p>
    <w:p w14:paraId="6EB30194" w14:textId="77777777" w:rsidR="006C0504" w:rsidRDefault="006C0504" w:rsidP="006C0504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64506DE5" w14:textId="77777777" w:rsidR="006C0504" w:rsidRDefault="006C0504" w:rsidP="006C0504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7C94D004" w14:textId="77777777" w:rsidR="006C0504" w:rsidRDefault="006C0504" w:rsidP="006C0504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</w:t>
      </w:r>
      <w:r>
        <w:rPr>
          <w:rFonts w:ascii="Verdana" w:eastAsia="Calibri" w:hAnsi="Verdana" w:cs="Arial"/>
          <w:lang w:val="pl-PL" w:eastAsia="en-US"/>
        </w:rPr>
        <w:lastRenderedPageBreak/>
        <w:t>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73FD23E2" w14:textId="77777777" w:rsidR="006C0504" w:rsidRDefault="006C0504" w:rsidP="006C0504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51568DCF" w14:textId="77777777" w:rsidR="006C0504" w:rsidRDefault="006C0504" w:rsidP="006C0504">
      <w:pPr>
        <w:spacing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008B3005" w14:textId="77777777" w:rsidR="006C0504" w:rsidRDefault="006C0504" w:rsidP="006C0504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76BDDFEB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D442BBD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B4ED04B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999B6F8" w14:textId="77777777" w:rsidR="006C0504" w:rsidRDefault="006C0504" w:rsidP="006C0504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C0504" w:rsidRPr="00E42097" w14:paraId="395183E8" w14:textId="77777777" w:rsidTr="00DD1C07">
        <w:tc>
          <w:tcPr>
            <w:tcW w:w="4105" w:type="dxa"/>
            <w:hideMark/>
          </w:tcPr>
          <w:p w14:paraId="290D2D53" w14:textId="77777777" w:rsidR="006C0504" w:rsidRDefault="006C0504" w:rsidP="00DD1C07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9908BD6" w14:textId="77777777" w:rsidR="006C0504" w:rsidRDefault="006C0504" w:rsidP="00DD1C07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073E3C2B" w14:textId="77777777" w:rsidR="006C0504" w:rsidRDefault="006C0504" w:rsidP="006C0504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7996EBC6" w14:textId="77777777" w:rsidR="006C0504" w:rsidRDefault="006C0504" w:rsidP="006C0504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2DE006F0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676F058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BEF1A91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3EDAE1CD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E1546FE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1517017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C45F8E5" w14:textId="77777777" w:rsidR="006C0504" w:rsidRDefault="006C0504" w:rsidP="006C050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36A6187" w14:textId="77777777" w:rsidR="006C0504" w:rsidRDefault="006C0504" w:rsidP="006C0504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332C4718" w14:textId="77777777" w:rsidR="006C0504" w:rsidRPr="00016E41" w:rsidRDefault="006C0504" w:rsidP="006C0504">
      <w:pPr>
        <w:rPr>
          <w:sz w:val="22"/>
          <w:szCs w:val="22"/>
          <w:lang w:val="pl-PL"/>
        </w:rPr>
      </w:pPr>
    </w:p>
    <w:p w14:paraId="65AA9058" w14:textId="77777777" w:rsidR="00AD17CF" w:rsidRPr="006C0504" w:rsidRDefault="00AD17CF" w:rsidP="006C0504">
      <w:pPr>
        <w:rPr>
          <w:lang w:val="pl-PL"/>
        </w:rPr>
      </w:pPr>
    </w:p>
    <w:sectPr w:rsidR="00AD17CF" w:rsidRPr="006C0504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8CFED" w14:textId="77777777" w:rsidR="00B27340" w:rsidRDefault="00B27340">
      <w:r>
        <w:separator/>
      </w:r>
    </w:p>
  </w:endnote>
  <w:endnote w:type="continuationSeparator" w:id="0">
    <w:p w14:paraId="4C629520" w14:textId="77777777" w:rsidR="00B27340" w:rsidRDefault="00B27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832F4" w14:textId="77777777" w:rsidR="007E4604" w:rsidRDefault="007E460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748FC180" w14:textId="77777777" w:rsidR="009634B7" w:rsidRDefault="009634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FC40A" w14:textId="77777777" w:rsidR="00B27340" w:rsidRDefault="00B27340">
      <w:r>
        <w:separator/>
      </w:r>
    </w:p>
  </w:footnote>
  <w:footnote w:type="continuationSeparator" w:id="0">
    <w:p w14:paraId="4834D281" w14:textId="77777777" w:rsidR="00B27340" w:rsidRDefault="00B27340">
      <w:r>
        <w:continuationSeparator/>
      </w:r>
    </w:p>
  </w:footnote>
  <w:footnote w:id="1">
    <w:p w14:paraId="44B02F65" w14:textId="77777777" w:rsidR="006C0504" w:rsidRDefault="006C0504" w:rsidP="006C050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6172111" w14:textId="77777777" w:rsidR="006C0504" w:rsidRDefault="006C0504" w:rsidP="006C050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05C47D1" w14:textId="77777777" w:rsidR="006C0504" w:rsidRDefault="006C0504" w:rsidP="006C0504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3BF112" w14:textId="77777777" w:rsidR="006C0504" w:rsidRDefault="006C0504" w:rsidP="006C0504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9C18B5" w14:textId="77777777" w:rsidR="006C0504" w:rsidRDefault="006C0504" w:rsidP="006C0504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6C9114" w14:textId="77777777" w:rsidR="006C0504" w:rsidRDefault="006C0504" w:rsidP="006C0504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065E05" w14:textId="77777777" w:rsidR="006C0504" w:rsidRDefault="006C0504" w:rsidP="006C050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51B0AC" w14:textId="77777777" w:rsidR="006C0504" w:rsidRDefault="006C0504" w:rsidP="006C050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FF37B92" w14:textId="77777777" w:rsidR="006C0504" w:rsidRDefault="006C0504" w:rsidP="006C0504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D855A7" w14:textId="77777777" w:rsidR="006C0504" w:rsidRDefault="006C0504" w:rsidP="006C0504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5A9154" w14:textId="77777777" w:rsidR="006C0504" w:rsidRDefault="006C0504" w:rsidP="006C0504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861D0E" w14:textId="77777777" w:rsidR="006C0504" w:rsidRDefault="006C0504" w:rsidP="006C0504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157E3F" w14:textId="77777777" w:rsidR="006C0504" w:rsidRDefault="006C0504" w:rsidP="006C050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49920C2" w14:textId="77777777" w:rsidR="006C0504" w:rsidRDefault="006C0504" w:rsidP="006C050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18AA5A5" w14:textId="77777777" w:rsidR="006C0504" w:rsidRDefault="006C0504" w:rsidP="006C0504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F016564" w14:textId="77777777" w:rsidR="006C0504" w:rsidRDefault="006C0504" w:rsidP="006C050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39B5484" w14:textId="77777777" w:rsidR="006C0504" w:rsidRDefault="006C0504" w:rsidP="006C0504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90625B8" w14:textId="77777777" w:rsidR="006C0504" w:rsidRDefault="006C0504" w:rsidP="006C0504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BE1CE8C" w14:textId="77777777" w:rsidR="006C0504" w:rsidRDefault="006C0504" w:rsidP="006C0504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0BDAE5E" w14:textId="77777777" w:rsidR="006C0504" w:rsidRDefault="006C0504" w:rsidP="006C050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7D7405C" w14:textId="77777777" w:rsidR="006C0504" w:rsidRDefault="006C0504" w:rsidP="006C050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7CCFF0F" w14:textId="77777777" w:rsidR="006C0504" w:rsidRDefault="006C0504" w:rsidP="006C0504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E61C309" w14:textId="77777777" w:rsidR="006C0504" w:rsidRDefault="006C0504" w:rsidP="006C050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783E8EB" w14:textId="77777777" w:rsidR="006C0504" w:rsidRDefault="006C0504" w:rsidP="006C050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A8B3F23" w14:textId="77777777" w:rsidR="006C0504" w:rsidRDefault="006C0504" w:rsidP="006C050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B01EB4C" w14:textId="77777777" w:rsidR="006C0504" w:rsidRDefault="006C0504" w:rsidP="006C050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3AC8453" w14:textId="77777777" w:rsidR="006C0504" w:rsidRDefault="006C0504" w:rsidP="006C050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C5D2317" w14:textId="77777777" w:rsidR="006C0504" w:rsidRDefault="006C0504" w:rsidP="006C050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C181960" w14:textId="77777777" w:rsidR="006C0504" w:rsidRDefault="006C0504" w:rsidP="006C050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39240A1" w14:textId="77777777" w:rsidR="006C0504" w:rsidRDefault="006C0504" w:rsidP="006C050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5D306" w14:textId="6F1DA189" w:rsidR="006C0504" w:rsidRDefault="00E42097" w:rsidP="006C0504">
    <w:pPr>
      <w:pStyle w:val="Nagwek"/>
    </w:pPr>
    <w:r>
      <w:rPr>
        <w:noProof/>
      </w:rPr>
      <w:pict w14:anchorId="1DA2C0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7.15pt;height:54.4pt;visibility:visible;mso-wrap-style:square">
          <v:imagedata r:id="rId1" o:title=""/>
        </v:shape>
      </w:pict>
    </w:r>
  </w:p>
  <w:p w14:paraId="1AA82DC0" w14:textId="3E470A60" w:rsidR="0069068D" w:rsidRPr="006C0504" w:rsidRDefault="0069068D" w:rsidP="006C05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755A0C"/>
    <w:multiLevelType w:val="hybridMultilevel"/>
    <w:tmpl w:val="42B450C6"/>
    <w:lvl w:ilvl="0" w:tplc="83F00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A74D82"/>
    <w:multiLevelType w:val="hybridMultilevel"/>
    <w:tmpl w:val="4F1AF93A"/>
    <w:lvl w:ilvl="0" w:tplc="64A8F7D2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005080"/>
    <w:multiLevelType w:val="hybridMultilevel"/>
    <w:tmpl w:val="4658183C"/>
    <w:lvl w:ilvl="0" w:tplc="92C4D9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1042D1"/>
    <w:multiLevelType w:val="hybridMultilevel"/>
    <w:tmpl w:val="1D849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D0871"/>
    <w:multiLevelType w:val="hybridMultilevel"/>
    <w:tmpl w:val="42B450C6"/>
    <w:lvl w:ilvl="0" w:tplc="83F00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5730F2E"/>
    <w:multiLevelType w:val="hybridMultilevel"/>
    <w:tmpl w:val="8C16AF5C"/>
    <w:lvl w:ilvl="0" w:tplc="D0D4ED8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615D055D"/>
    <w:multiLevelType w:val="hybridMultilevel"/>
    <w:tmpl w:val="23AE23E8"/>
    <w:lvl w:ilvl="0" w:tplc="1E1A2B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6C6840"/>
    <w:multiLevelType w:val="hybridMultilevel"/>
    <w:tmpl w:val="1D84972E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499730752">
    <w:abstractNumId w:val="12"/>
  </w:num>
  <w:num w:numId="2" w16cid:durableId="684093694">
    <w:abstractNumId w:val="24"/>
  </w:num>
  <w:num w:numId="3" w16cid:durableId="1936982668">
    <w:abstractNumId w:val="7"/>
  </w:num>
  <w:num w:numId="4" w16cid:durableId="427237295">
    <w:abstractNumId w:val="27"/>
  </w:num>
  <w:num w:numId="5" w16cid:durableId="1587616977">
    <w:abstractNumId w:val="21"/>
  </w:num>
  <w:num w:numId="6" w16cid:durableId="1958833396">
    <w:abstractNumId w:val="20"/>
  </w:num>
  <w:num w:numId="7" w16cid:durableId="1932426802">
    <w:abstractNumId w:val="23"/>
  </w:num>
  <w:num w:numId="8" w16cid:durableId="1822118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467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6572428">
    <w:abstractNumId w:val="5"/>
  </w:num>
  <w:num w:numId="11" w16cid:durableId="623537078">
    <w:abstractNumId w:val="26"/>
  </w:num>
  <w:num w:numId="12" w16cid:durableId="1539854613">
    <w:abstractNumId w:val="11"/>
  </w:num>
  <w:num w:numId="13" w16cid:durableId="1005015461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48357606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574969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91892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387627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49468670">
    <w:abstractNumId w:val="17"/>
  </w:num>
  <w:num w:numId="19" w16cid:durableId="215553542">
    <w:abstractNumId w:val="25"/>
  </w:num>
  <w:num w:numId="20" w16cid:durableId="1915049260">
    <w:abstractNumId w:val="13"/>
  </w:num>
  <w:num w:numId="21" w16cid:durableId="1658725612">
    <w:abstractNumId w:val="4"/>
  </w:num>
  <w:num w:numId="22" w16cid:durableId="1215460718">
    <w:abstractNumId w:val="15"/>
  </w:num>
  <w:num w:numId="23" w16cid:durableId="131931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82002102">
    <w:abstractNumId w:val="9"/>
  </w:num>
  <w:num w:numId="25" w16cid:durableId="1070418990">
    <w:abstractNumId w:val="28"/>
  </w:num>
  <w:num w:numId="26" w16cid:durableId="1499074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625213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814476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046219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340"/>
    <w:rsid w:val="000033EA"/>
    <w:rsid w:val="00016E41"/>
    <w:rsid w:val="0001727C"/>
    <w:rsid w:val="0002467C"/>
    <w:rsid w:val="00040A7A"/>
    <w:rsid w:val="0009351B"/>
    <w:rsid w:val="000936CA"/>
    <w:rsid w:val="00097182"/>
    <w:rsid w:val="000B1A00"/>
    <w:rsid w:val="000B7534"/>
    <w:rsid w:val="000C0F66"/>
    <w:rsid w:val="001057FE"/>
    <w:rsid w:val="00105CE2"/>
    <w:rsid w:val="00106FD8"/>
    <w:rsid w:val="00130BF0"/>
    <w:rsid w:val="001764D4"/>
    <w:rsid w:val="001809EB"/>
    <w:rsid w:val="001820DD"/>
    <w:rsid w:val="001C44EC"/>
    <w:rsid w:val="001F341B"/>
    <w:rsid w:val="002430FD"/>
    <w:rsid w:val="00244483"/>
    <w:rsid w:val="0026569A"/>
    <w:rsid w:val="00267340"/>
    <w:rsid w:val="00275C59"/>
    <w:rsid w:val="002B0AB7"/>
    <w:rsid w:val="002D6FD5"/>
    <w:rsid w:val="00337165"/>
    <w:rsid w:val="00345C52"/>
    <w:rsid w:val="00392179"/>
    <w:rsid w:val="003974EB"/>
    <w:rsid w:val="003C6167"/>
    <w:rsid w:val="003F1749"/>
    <w:rsid w:val="00420ACA"/>
    <w:rsid w:val="0042786F"/>
    <w:rsid w:val="00486008"/>
    <w:rsid w:val="00496551"/>
    <w:rsid w:val="004C4EC3"/>
    <w:rsid w:val="00506FD5"/>
    <w:rsid w:val="00512FD2"/>
    <w:rsid w:val="00523F87"/>
    <w:rsid w:val="00544452"/>
    <w:rsid w:val="00593CEB"/>
    <w:rsid w:val="005C6D38"/>
    <w:rsid w:val="005D2104"/>
    <w:rsid w:val="00614C95"/>
    <w:rsid w:val="00660027"/>
    <w:rsid w:val="00666E34"/>
    <w:rsid w:val="00680F95"/>
    <w:rsid w:val="0069068D"/>
    <w:rsid w:val="0069339E"/>
    <w:rsid w:val="006C0504"/>
    <w:rsid w:val="006F51B5"/>
    <w:rsid w:val="006F7905"/>
    <w:rsid w:val="00714F51"/>
    <w:rsid w:val="00731F6E"/>
    <w:rsid w:val="0073503C"/>
    <w:rsid w:val="00750B1D"/>
    <w:rsid w:val="00782F11"/>
    <w:rsid w:val="007A2EF1"/>
    <w:rsid w:val="007B00D4"/>
    <w:rsid w:val="007D703B"/>
    <w:rsid w:val="007E4604"/>
    <w:rsid w:val="00800261"/>
    <w:rsid w:val="00801B3B"/>
    <w:rsid w:val="00841B63"/>
    <w:rsid w:val="0086736E"/>
    <w:rsid w:val="0087223F"/>
    <w:rsid w:val="008D3AF3"/>
    <w:rsid w:val="008E0730"/>
    <w:rsid w:val="0092337E"/>
    <w:rsid w:val="0092730E"/>
    <w:rsid w:val="009561DA"/>
    <w:rsid w:val="009634B7"/>
    <w:rsid w:val="0098432D"/>
    <w:rsid w:val="00997B0E"/>
    <w:rsid w:val="009A694A"/>
    <w:rsid w:val="009A7064"/>
    <w:rsid w:val="009F7ECA"/>
    <w:rsid w:val="00A3242B"/>
    <w:rsid w:val="00A57131"/>
    <w:rsid w:val="00A601F8"/>
    <w:rsid w:val="00A677EB"/>
    <w:rsid w:val="00A701A7"/>
    <w:rsid w:val="00A70EA7"/>
    <w:rsid w:val="00A962BC"/>
    <w:rsid w:val="00AA7F39"/>
    <w:rsid w:val="00AD17CF"/>
    <w:rsid w:val="00AF7449"/>
    <w:rsid w:val="00B27340"/>
    <w:rsid w:val="00B54484"/>
    <w:rsid w:val="00B96458"/>
    <w:rsid w:val="00BA1B11"/>
    <w:rsid w:val="00BA5498"/>
    <w:rsid w:val="00BC4927"/>
    <w:rsid w:val="00BD0C12"/>
    <w:rsid w:val="00BD5E3D"/>
    <w:rsid w:val="00C07E7C"/>
    <w:rsid w:val="00C12A61"/>
    <w:rsid w:val="00C14141"/>
    <w:rsid w:val="00C2196F"/>
    <w:rsid w:val="00C23E95"/>
    <w:rsid w:val="00C619E1"/>
    <w:rsid w:val="00C74D2A"/>
    <w:rsid w:val="00C923E8"/>
    <w:rsid w:val="00C93478"/>
    <w:rsid w:val="00CC0AAA"/>
    <w:rsid w:val="00D03706"/>
    <w:rsid w:val="00D432AD"/>
    <w:rsid w:val="00D43BA1"/>
    <w:rsid w:val="00D46DCD"/>
    <w:rsid w:val="00D70657"/>
    <w:rsid w:val="00D816DF"/>
    <w:rsid w:val="00D90ED3"/>
    <w:rsid w:val="00D9696A"/>
    <w:rsid w:val="00D97E9A"/>
    <w:rsid w:val="00DD0EDB"/>
    <w:rsid w:val="00DD1A8D"/>
    <w:rsid w:val="00DE2464"/>
    <w:rsid w:val="00E13592"/>
    <w:rsid w:val="00E256BD"/>
    <w:rsid w:val="00E27575"/>
    <w:rsid w:val="00E3334C"/>
    <w:rsid w:val="00E359EF"/>
    <w:rsid w:val="00E41EFD"/>
    <w:rsid w:val="00E42097"/>
    <w:rsid w:val="00E4751B"/>
    <w:rsid w:val="00E874DC"/>
    <w:rsid w:val="00ED7A5A"/>
    <w:rsid w:val="00EE6740"/>
    <w:rsid w:val="00EF0390"/>
    <w:rsid w:val="00F60A6A"/>
    <w:rsid w:val="00F735E6"/>
    <w:rsid w:val="00FB4F4A"/>
    <w:rsid w:val="00FF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A30E5F7"/>
  <w15:chartTrackingRefBased/>
  <w15:docId w15:val="{DFC5BD2F-8CC0-45AA-9241-359795BF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4604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ist Paragraph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E4604"/>
    <w:rPr>
      <w:lang w:val="en-US"/>
    </w:rPr>
  </w:style>
  <w:style w:type="character" w:customStyle="1" w:styleId="AkapitzlistZnak">
    <w:name w:val="Akapit z listą Znak"/>
    <w:aliases w:val="CW_Lista Znak,List Paragraph Znak"/>
    <w:link w:val="Akapitzlist"/>
    <w:uiPriority w:val="34"/>
    <w:qFormat/>
    <w:locked/>
    <w:rsid w:val="00A962BC"/>
    <w:rPr>
      <w:lang w:val="en-US"/>
    </w:rPr>
  </w:style>
  <w:style w:type="character" w:customStyle="1" w:styleId="NagwekZnak">
    <w:name w:val="Nagłówek Znak"/>
    <w:link w:val="Nagwek"/>
    <w:rsid w:val="006C050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2560</Words>
  <Characters>16312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18835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3</cp:revision>
  <cp:lastPrinted>2023-08-07T11:40:00Z</cp:lastPrinted>
  <dcterms:created xsi:type="dcterms:W3CDTF">2023-08-07T11:40:00Z</dcterms:created>
  <dcterms:modified xsi:type="dcterms:W3CDTF">2023-08-08T08:25:00Z</dcterms:modified>
</cp:coreProperties>
</file>