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BCEAAE3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F353C2" w:rsidRPr="00F353C2">
        <w:rPr>
          <w:rFonts w:ascii="Arial" w:hAnsi="Arial" w:cs="Arial"/>
          <w:b/>
          <w:bCs/>
          <w:sz w:val="21"/>
          <w:szCs w:val="21"/>
        </w:rPr>
        <w:t>Dostawa (rozbudowa) Endobazy w Pracowni Endoskopowej wraz z aktualizacjami oraz dostawa dodatkowych stanowisk dla Oddziału Otolaryngologicznego</w:t>
      </w:r>
      <w:r w:rsidR="00F353C2">
        <w:rPr>
          <w:rFonts w:ascii="Arial" w:hAnsi="Arial" w:cs="Arial"/>
          <w:b/>
          <w:bCs/>
          <w:sz w:val="21"/>
          <w:szCs w:val="21"/>
        </w:rPr>
        <w:t xml:space="preserve"> </w:t>
      </w:r>
      <w:r w:rsidR="003076FF">
        <w:rPr>
          <w:rFonts w:ascii="Arial" w:hAnsi="Arial" w:cs="Arial"/>
          <w:b/>
          <w:bCs/>
          <w:sz w:val="21"/>
          <w:szCs w:val="21"/>
        </w:rPr>
        <w:t>nr sprawy SZP-271-2</w:t>
      </w:r>
      <w:r w:rsidR="00F353C2">
        <w:rPr>
          <w:rFonts w:ascii="Arial" w:hAnsi="Arial" w:cs="Arial"/>
          <w:b/>
          <w:bCs/>
          <w:sz w:val="21"/>
          <w:szCs w:val="21"/>
        </w:rPr>
        <w:t>7</w:t>
      </w:r>
      <w:r w:rsidR="003076FF">
        <w:rPr>
          <w:rFonts w:ascii="Arial" w:hAnsi="Arial" w:cs="Arial"/>
          <w:b/>
          <w:bCs/>
          <w:sz w:val="21"/>
          <w:szCs w:val="21"/>
        </w:rPr>
        <w:t>-2023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6FB6D" w14:textId="77777777" w:rsidR="00334287" w:rsidRDefault="00334287" w:rsidP="0038231F">
      <w:pPr>
        <w:spacing w:after="0" w:line="240" w:lineRule="auto"/>
      </w:pPr>
      <w:r>
        <w:separator/>
      </w:r>
    </w:p>
  </w:endnote>
  <w:endnote w:type="continuationSeparator" w:id="0">
    <w:p w14:paraId="0093F427" w14:textId="77777777" w:rsidR="00334287" w:rsidRDefault="003342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79E3" w14:textId="77777777" w:rsidR="00334287" w:rsidRDefault="00334287" w:rsidP="0038231F">
      <w:pPr>
        <w:spacing w:after="0" w:line="240" w:lineRule="auto"/>
      </w:pPr>
      <w:r>
        <w:separator/>
      </w:r>
    </w:p>
  </w:footnote>
  <w:footnote w:type="continuationSeparator" w:id="0">
    <w:p w14:paraId="53A95791" w14:textId="77777777" w:rsidR="00334287" w:rsidRDefault="00334287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47473"/>
    <w:rsid w:val="0025261D"/>
    <w:rsid w:val="00255142"/>
    <w:rsid w:val="00256CEC"/>
    <w:rsid w:val="00262D61"/>
    <w:rsid w:val="00272C31"/>
    <w:rsid w:val="00274B5A"/>
    <w:rsid w:val="00290B01"/>
    <w:rsid w:val="002A64C9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6FF"/>
    <w:rsid w:val="00313417"/>
    <w:rsid w:val="00313911"/>
    <w:rsid w:val="00333209"/>
    <w:rsid w:val="00334287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9F05D8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53C2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749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6</cp:revision>
  <cp:lastPrinted>2023-06-28T07:57:00Z</cp:lastPrinted>
  <dcterms:created xsi:type="dcterms:W3CDTF">2023-06-28T08:04:00Z</dcterms:created>
  <dcterms:modified xsi:type="dcterms:W3CDTF">2023-08-03T09:09:00Z</dcterms:modified>
</cp:coreProperties>
</file>