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48987F5E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6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3E82F3FE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6826AA">
        <w:rPr>
          <w:rFonts w:ascii="Times New Roman" w:eastAsia="Times New Roman" w:hAnsi="Times New Roman"/>
          <w:b/>
          <w:lang w:eastAsia="pl-PL"/>
        </w:rPr>
        <w:t>406/23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EF6E7B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2E1775" w:rsidRPr="002E1775">
        <w:rPr>
          <w:rFonts w:ascii="Times New Roman" w:hAnsi="Times New Roman"/>
        </w:rPr>
        <w:t>t.j</w:t>
      </w:r>
      <w:proofErr w:type="spellEnd"/>
      <w:r w:rsidR="002E1775" w:rsidRPr="002E1775">
        <w:rPr>
          <w:rFonts w:ascii="Times New Roman" w:hAnsi="Times New Roman"/>
        </w:rPr>
        <w:t>. Dz.U. 2022 poz. 1710</w:t>
      </w:r>
      <w:r w:rsidR="006826AA">
        <w:rPr>
          <w:rFonts w:ascii="Times New Roman" w:hAnsi="Times New Roman"/>
        </w:rPr>
        <w:t xml:space="preserve"> z </w:t>
      </w:r>
      <w:proofErr w:type="spellStart"/>
      <w:r w:rsidR="006826AA">
        <w:rPr>
          <w:rFonts w:ascii="Times New Roman" w:hAnsi="Times New Roman"/>
        </w:rPr>
        <w:t>późn</w:t>
      </w:r>
      <w:proofErr w:type="spellEnd"/>
      <w:r w:rsidR="006826AA">
        <w:rPr>
          <w:rFonts w:ascii="Times New Roman" w:hAnsi="Times New Roman"/>
        </w:rPr>
        <w:t>.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8469ECB" w14:textId="77777777" w:rsidR="006826AA" w:rsidRDefault="006826A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6826AA">
        <w:rPr>
          <w:rFonts w:ascii="Times New Roman" w:eastAsia="Times New Roman" w:hAnsi="Times New Roman"/>
          <w:b/>
          <w:lang w:eastAsia="pl-PL"/>
        </w:rPr>
        <w:t>Serwis pieców laboratoryjnych służących do topienia i homogenizacji stopionych soli, dla WMN - Kc-zp.272-406/23</w:t>
      </w:r>
    </w:p>
    <w:p w14:paraId="7998D8CC" w14:textId="15CF2EE4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2A51E" w14:textId="77777777" w:rsidR="008C1715" w:rsidRDefault="008C1715" w:rsidP="00025386">
      <w:pPr>
        <w:spacing w:after="0" w:line="240" w:lineRule="auto"/>
      </w:pPr>
      <w:r>
        <w:separator/>
      </w:r>
    </w:p>
  </w:endnote>
  <w:endnote w:type="continuationSeparator" w:id="0">
    <w:p w14:paraId="06E31309" w14:textId="77777777" w:rsidR="008C1715" w:rsidRDefault="008C17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0FB0A" w14:textId="77777777" w:rsidR="008C1715" w:rsidRDefault="008C1715" w:rsidP="00025386">
      <w:pPr>
        <w:spacing w:after="0" w:line="240" w:lineRule="auto"/>
      </w:pPr>
      <w:r>
        <w:separator/>
      </w:r>
    </w:p>
  </w:footnote>
  <w:footnote w:type="continuationSeparator" w:id="0">
    <w:p w14:paraId="74B0E151" w14:textId="77777777" w:rsidR="008C1715" w:rsidRDefault="008C17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6826AA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C1715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2023-07-12T08:24:00Z</dcterms:created>
  <dcterms:modified xsi:type="dcterms:W3CDTF">2023-07-12T08:24:00Z</dcterms:modified>
</cp:coreProperties>
</file>