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53FF3" w14:textId="5C8098D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06A9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033EC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F8CD2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87C1EE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CB96F5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F108A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9E6341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F69BB3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63EEFF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787995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81164B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E515B0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21D1AB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197BBB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50973B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6A9D0B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BB98EAD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D32B0" w:rsidRPr="000D32B0">
        <w:rPr>
          <w:rFonts w:eastAsia="Times New Roman" w:cs="Calibri"/>
          <w:b/>
          <w:lang w:eastAsia="pl-PL"/>
        </w:rPr>
        <w:t>dostawa i montaż systemu regałów do Magazynu Centralnego Archiwum AGH w Miękini - KC-zp.272-454/23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8A38B3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520AD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1A5212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6F618F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A283A8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45A50D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DC356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5FA710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3CF49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3CD3F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29B6F6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01A63F2" w14:textId="4C74557C" w:rsidR="005103B9" w:rsidRPr="00C06A98" w:rsidRDefault="008F3D36" w:rsidP="00C06A9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C06A9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D2A5B" w14:textId="77777777" w:rsidR="007F5D65" w:rsidRDefault="007F5D65" w:rsidP="0038231F">
      <w:pPr>
        <w:spacing w:after="0" w:line="240" w:lineRule="auto"/>
      </w:pPr>
      <w:r>
        <w:separator/>
      </w:r>
    </w:p>
  </w:endnote>
  <w:endnote w:type="continuationSeparator" w:id="0">
    <w:p w14:paraId="2E398E65" w14:textId="77777777" w:rsidR="007F5D65" w:rsidRDefault="007F5D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48B6" w14:textId="77777777" w:rsidR="000D32B0" w:rsidRDefault="000D32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049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EA04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72B88" w14:textId="77777777" w:rsidR="000D32B0" w:rsidRDefault="000D32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DD647" w14:textId="77777777" w:rsidR="007F5D65" w:rsidRDefault="007F5D65" w:rsidP="0038231F">
      <w:pPr>
        <w:spacing w:after="0" w:line="240" w:lineRule="auto"/>
      </w:pPr>
      <w:r>
        <w:separator/>
      </w:r>
    </w:p>
  </w:footnote>
  <w:footnote w:type="continuationSeparator" w:id="0">
    <w:p w14:paraId="585C4D6A" w14:textId="77777777" w:rsidR="007F5D65" w:rsidRDefault="007F5D65" w:rsidP="0038231F">
      <w:pPr>
        <w:spacing w:after="0" w:line="240" w:lineRule="auto"/>
      </w:pPr>
      <w:r>
        <w:continuationSeparator/>
      </w:r>
    </w:p>
  </w:footnote>
  <w:footnote w:id="1">
    <w:p w14:paraId="56B6D55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F232DD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0518" w14:textId="77777777" w:rsidR="000D32B0" w:rsidRDefault="000D3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EEBB0" w14:textId="77777777" w:rsidR="000D32B0" w:rsidRDefault="000D3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EE3D" w14:textId="77777777" w:rsidR="000D32B0" w:rsidRDefault="000D3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310199">
    <w:abstractNumId w:val="7"/>
  </w:num>
  <w:num w:numId="2" w16cid:durableId="635182083">
    <w:abstractNumId w:val="0"/>
  </w:num>
  <w:num w:numId="3" w16cid:durableId="1458186762">
    <w:abstractNumId w:val="6"/>
  </w:num>
  <w:num w:numId="4" w16cid:durableId="245916749">
    <w:abstractNumId w:val="9"/>
  </w:num>
  <w:num w:numId="5" w16cid:durableId="960838836">
    <w:abstractNumId w:val="8"/>
  </w:num>
  <w:num w:numId="6" w16cid:durableId="79761023">
    <w:abstractNumId w:val="5"/>
  </w:num>
  <w:num w:numId="7" w16cid:durableId="1210802013">
    <w:abstractNumId w:val="1"/>
  </w:num>
  <w:num w:numId="8" w16cid:durableId="714814895">
    <w:abstractNumId w:val="3"/>
  </w:num>
  <w:num w:numId="9" w16cid:durableId="1194882246">
    <w:abstractNumId w:val="2"/>
  </w:num>
  <w:num w:numId="10" w16cid:durableId="432242269">
    <w:abstractNumId w:val="4"/>
  </w:num>
  <w:num w:numId="11" w16cid:durableId="255796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D6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32B0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5D6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6A98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0496"/>
  <w15:chartTrackingRefBased/>
  <w15:docId w15:val="{591B1964-CFA5-4620-9015-5A79FF4A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2023-07-27T09:45:00Z</dcterms:created>
  <dcterms:modified xsi:type="dcterms:W3CDTF">2023-07-27T09:45:00Z</dcterms:modified>
</cp:coreProperties>
</file>