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653E">
            <w:pPr>
              <w:spacing w:before="120" w:after="120" w:line="254" w:lineRule="auto"/>
              <w:ind w:left="0" w:right="0" w:firstLine="0"/>
              <w:jc w:val="left"/>
              <w:rPr>
                <w:rFonts w:ascii="Arial" w:hAnsi="Arial" w:cs="Arial"/>
                <w:sz w:val="18"/>
                <w:szCs w:val="18"/>
                <w:lang w:eastAsia="en-US"/>
              </w:rPr>
            </w:pPr>
            <w:r w:rsidRPr="00BB653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653E">
            <w:pPr>
              <w:spacing w:before="120" w:after="120" w:line="254" w:lineRule="auto"/>
              <w:ind w:left="0" w:right="0" w:firstLine="0"/>
              <w:jc w:val="left"/>
              <w:rPr>
                <w:rFonts w:ascii="Arial" w:hAnsi="Arial" w:cs="Arial"/>
                <w:sz w:val="18"/>
                <w:szCs w:val="18"/>
                <w:lang w:eastAsia="en-US"/>
              </w:rPr>
            </w:pPr>
            <w:r w:rsidRPr="00BB653E">
              <w:rPr>
                <w:rFonts w:ascii="Arial" w:hAnsi="Arial" w:cs="Arial"/>
                <w:sz w:val="18"/>
                <w:szCs w:val="18"/>
                <w:lang w:eastAsia="en-US"/>
              </w:rPr>
              <w:t>rozbudowa spektorfluorymetru FS5 (Edinburgh Instruments) o: kriostat helowy i system pomiarów czasów życia fluorescencji metodą TCSPC - KC-zp.272-439/23</w:t>
            </w:r>
          </w:p>
        </w:tc>
      </w:tr>
      <w:tr w:rsidR="00BB653E" w:rsidRPr="00C24737" w:rsidTr="00A3217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B653E" w:rsidRDefault="00BB653E" w:rsidP="00A3217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B653E" w:rsidRDefault="00BB653E" w:rsidP="00A3217B">
            <w:pPr>
              <w:spacing w:before="120" w:after="0" w:line="254" w:lineRule="auto"/>
              <w:ind w:left="0" w:right="0" w:firstLine="0"/>
              <w:jc w:val="left"/>
              <w:rPr>
                <w:rFonts w:ascii="Arial" w:hAnsi="Arial" w:cs="Arial"/>
                <w:sz w:val="18"/>
                <w:szCs w:val="18"/>
                <w:lang w:eastAsia="en-US"/>
              </w:rPr>
            </w:pPr>
            <w:r w:rsidRPr="00BB653E">
              <w:rPr>
                <w:rFonts w:ascii="Arial" w:hAnsi="Arial" w:cs="Arial"/>
                <w:sz w:val="18"/>
                <w:szCs w:val="18"/>
                <w:lang w:eastAsia="en-US"/>
              </w:rPr>
              <w:t>KC-zp.272-439/23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5375" w:rsidRDefault="00D85375">
      <w:pPr>
        <w:spacing w:after="0" w:line="240" w:lineRule="auto"/>
      </w:pPr>
      <w:r>
        <w:separator/>
      </w:r>
    </w:p>
  </w:endnote>
  <w:endnote w:type="continuationSeparator" w:id="0">
    <w:p w:rsidR="00D85375" w:rsidRDefault="00D85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5375" w:rsidRDefault="00D85375">
      <w:pPr>
        <w:spacing w:after="0" w:line="244" w:lineRule="auto"/>
        <w:ind w:left="0" w:right="69" w:firstLine="0"/>
      </w:pPr>
      <w:r>
        <w:separator/>
      </w:r>
    </w:p>
  </w:footnote>
  <w:footnote w:type="continuationSeparator" w:id="0">
    <w:p w:rsidR="00D85375" w:rsidRDefault="00D8537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653E" w:rsidRDefault="00BB65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653E" w:rsidRDefault="00BB65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653E" w:rsidRDefault="00BB65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3560439">
    <w:abstractNumId w:val="14"/>
  </w:num>
  <w:num w:numId="2" w16cid:durableId="460417335">
    <w:abstractNumId w:val="9"/>
  </w:num>
  <w:num w:numId="3" w16cid:durableId="696006825">
    <w:abstractNumId w:val="0"/>
  </w:num>
  <w:num w:numId="4" w16cid:durableId="1610425553">
    <w:abstractNumId w:val="16"/>
  </w:num>
  <w:num w:numId="5" w16cid:durableId="277834644">
    <w:abstractNumId w:val="10"/>
  </w:num>
  <w:num w:numId="6" w16cid:durableId="1251431957">
    <w:abstractNumId w:val="13"/>
  </w:num>
  <w:num w:numId="7" w16cid:durableId="717976213">
    <w:abstractNumId w:val="6"/>
  </w:num>
  <w:num w:numId="8" w16cid:durableId="438063421">
    <w:abstractNumId w:val="15"/>
  </w:num>
  <w:num w:numId="9" w16cid:durableId="1181353022">
    <w:abstractNumId w:val="4"/>
  </w:num>
  <w:num w:numId="10" w16cid:durableId="1921520524">
    <w:abstractNumId w:val="5"/>
  </w:num>
  <w:num w:numId="11" w16cid:durableId="640037282">
    <w:abstractNumId w:val="3"/>
  </w:num>
  <w:num w:numId="12" w16cid:durableId="1273052699">
    <w:abstractNumId w:val="8"/>
  </w:num>
  <w:num w:numId="13" w16cid:durableId="1676497732">
    <w:abstractNumId w:val="12"/>
  </w:num>
  <w:num w:numId="14" w16cid:durableId="747652802">
    <w:abstractNumId w:val="7"/>
  </w:num>
  <w:num w:numId="15" w16cid:durableId="1186208511">
    <w:abstractNumId w:val="2"/>
  </w:num>
  <w:num w:numId="16" w16cid:durableId="1510022823">
    <w:abstractNumId w:val="1"/>
  </w:num>
  <w:num w:numId="17" w16cid:durableId="326597238">
    <w:abstractNumId w:val="11"/>
  </w:num>
  <w:num w:numId="18" w16cid:durableId="1087505360">
    <w:abstractNumId w:val="17"/>
  </w:num>
  <w:num w:numId="19" w16cid:durableId="20238985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34079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7961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73960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68540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09601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3552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75423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0145678">
    <w:abstractNumId w:val="10"/>
    <w:lvlOverride w:ilvl="0">
      <w:startOverride w:val="1"/>
    </w:lvlOverride>
    <w:lvlOverride w:ilvl="1"/>
    <w:lvlOverride w:ilvl="2"/>
    <w:lvlOverride w:ilvl="3"/>
    <w:lvlOverride w:ilvl="4"/>
    <w:lvlOverride w:ilvl="5"/>
    <w:lvlOverride w:ilvl="6"/>
    <w:lvlOverride w:ilvl="7"/>
    <w:lvlOverride w:ilvl="8"/>
  </w:num>
  <w:num w:numId="28" w16cid:durableId="4598083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5328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63411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43954278">
    <w:abstractNumId w:val="15"/>
    <w:lvlOverride w:ilvl="0"/>
    <w:lvlOverride w:ilvl="1"/>
    <w:lvlOverride w:ilvl="2"/>
    <w:lvlOverride w:ilvl="3"/>
    <w:lvlOverride w:ilvl="4"/>
    <w:lvlOverride w:ilvl="5"/>
    <w:lvlOverride w:ilvl="6"/>
    <w:lvlOverride w:ilvl="7"/>
    <w:lvlOverride w:ilvl="8"/>
  </w:num>
  <w:num w:numId="32" w16cid:durableId="1135412119">
    <w:abstractNumId w:val="4"/>
    <w:lvlOverride w:ilvl="0"/>
    <w:lvlOverride w:ilvl="1"/>
    <w:lvlOverride w:ilvl="2"/>
    <w:lvlOverride w:ilvl="3"/>
    <w:lvlOverride w:ilvl="4"/>
    <w:lvlOverride w:ilvl="5"/>
    <w:lvlOverride w:ilvl="6"/>
    <w:lvlOverride w:ilvl="7"/>
    <w:lvlOverride w:ilvl="8"/>
  </w:num>
  <w:num w:numId="33" w16cid:durableId="1777363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191963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51884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165431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853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653E"/>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5375"/>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CF22ECB-4511-4437-BE6A-3AC43354D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2023-07-20T07:35:00Z</dcterms:created>
  <dcterms:modified xsi:type="dcterms:W3CDTF">2023-07-20T07:35:00Z</dcterms:modified>
</cp:coreProperties>
</file>