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45C90" w14:textId="0BCC45CC" w:rsidR="006A5DF1" w:rsidRPr="00014F4A" w:rsidRDefault="00E246F5" w:rsidP="006A5DF1">
      <w:pPr>
        <w:spacing w:after="240"/>
        <w:jc w:val="right"/>
        <w:rPr>
          <w:sz w:val="24"/>
          <w:szCs w:val="24"/>
        </w:rPr>
      </w:pPr>
      <w:r w:rsidRPr="00014F4A">
        <w:rPr>
          <w:sz w:val="24"/>
          <w:szCs w:val="24"/>
        </w:rPr>
        <w:t>Kraków</w:t>
      </w:r>
      <w:r w:rsidR="006A5DF1" w:rsidRPr="00014F4A">
        <w:rPr>
          <w:sz w:val="24"/>
          <w:szCs w:val="24"/>
        </w:rPr>
        <w:t xml:space="preserve"> dnia: </w:t>
      </w:r>
      <w:r w:rsidR="00D657D5">
        <w:rPr>
          <w:sz w:val="24"/>
          <w:szCs w:val="24"/>
        </w:rPr>
        <w:t>25.07.2023 r.</w:t>
      </w:r>
    </w:p>
    <w:p w14:paraId="1053AD0F" w14:textId="77777777" w:rsidR="007427BD" w:rsidRPr="00014F4A" w:rsidRDefault="007427BD" w:rsidP="007427BD">
      <w:pPr>
        <w:rPr>
          <w:b/>
          <w:bCs/>
          <w:sz w:val="24"/>
          <w:szCs w:val="24"/>
        </w:rPr>
      </w:pPr>
      <w:r w:rsidRPr="00014F4A">
        <w:rPr>
          <w:b/>
          <w:bCs/>
          <w:sz w:val="24"/>
          <w:szCs w:val="24"/>
        </w:rPr>
        <w:t xml:space="preserve">Szpital Miejski Specjalistyczny </w:t>
      </w:r>
    </w:p>
    <w:p w14:paraId="7522DD28" w14:textId="77777777" w:rsidR="007427BD" w:rsidRPr="00014F4A" w:rsidRDefault="007427BD" w:rsidP="007427BD">
      <w:pPr>
        <w:rPr>
          <w:sz w:val="24"/>
          <w:szCs w:val="24"/>
        </w:rPr>
      </w:pPr>
      <w:r w:rsidRPr="00014F4A">
        <w:rPr>
          <w:b/>
          <w:bCs/>
          <w:sz w:val="24"/>
          <w:szCs w:val="24"/>
        </w:rPr>
        <w:t>im. Gabriela Narutowicza w Krakowie</w:t>
      </w:r>
    </w:p>
    <w:p w14:paraId="558B3706" w14:textId="77777777" w:rsidR="007427BD" w:rsidRPr="00014F4A" w:rsidRDefault="007427BD" w:rsidP="007427BD">
      <w:pPr>
        <w:pStyle w:val="Nagwek"/>
        <w:tabs>
          <w:tab w:val="clear" w:pos="4536"/>
          <w:tab w:val="clear" w:pos="9072"/>
        </w:tabs>
        <w:rPr>
          <w:sz w:val="24"/>
          <w:szCs w:val="24"/>
        </w:rPr>
      </w:pPr>
      <w:r w:rsidRPr="00014F4A">
        <w:rPr>
          <w:sz w:val="24"/>
          <w:szCs w:val="24"/>
        </w:rPr>
        <w:t>ul. Prądnicka 35-37</w:t>
      </w:r>
    </w:p>
    <w:p w14:paraId="58CAC5CF" w14:textId="77777777" w:rsidR="007427BD" w:rsidRPr="00014F4A" w:rsidRDefault="007427BD" w:rsidP="007427BD">
      <w:pPr>
        <w:pStyle w:val="Nagwek"/>
        <w:tabs>
          <w:tab w:val="clear" w:pos="4536"/>
          <w:tab w:val="clear" w:pos="9072"/>
        </w:tabs>
        <w:rPr>
          <w:sz w:val="24"/>
          <w:szCs w:val="24"/>
        </w:rPr>
      </w:pPr>
      <w:r w:rsidRPr="00014F4A">
        <w:rPr>
          <w:sz w:val="24"/>
          <w:szCs w:val="24"/>
        </w:rPr>
        <w:t>31-202 Kraków</w:t>
      </w:r>
    </w:p>
    <w:p w14:paraId="626AA50E" w14:textId="77777777" w:rsidR="006A5DF1" w:rsidRPr="00014F4A" w:rsidRDefault="006A5DF1" w:rsidP="006A5DF1">
      <w:pPr>
        <w:pStyle w:val="Nagwek"/>
        <w:tabs>
          <w:tab w:val="clear" w:pos="4536"/>
        </w:tabs>
        <w:rPr>
          <w:sz w:val="24"/>
          <w:szCs w:val="24"/>
        </w:rPr>
      </w:pPr>
      <w:r w:rsidRPr="00014F4A">
        <w:rPr>
          <w:sz w:val="24"/>
          <w:szCs w:val="24"/>
        </w:rPr>
        <w:tab/>
        <w:t xml:space="preserve"> </w:t>
      </w:r>
    </w:p>
    <w:p w14:paraId="304AE7F9" w14:textId="77777777" w:rsidR="006A5DF1" w:rsidRPr="00014F4A" w:rsidRDefault="006A5DF1" w:rsidP="006A5DF1">
      <w:pPr>
        <w:pStyle w:val="Nagwek"/>
        <w:tabs>
          <w:tab w:val="clear" w:pos="4536"/>
          <w:tab w:val="clear" w:pos="9072"/>
        </w:tabs>
        <w:rPr>
          <w:sz w:val="24"/>
          <w:szCs w:val="24"/>
        </w:rPr>
      </w:pPr>
    </w:p>
    <w:p w14:paraId="44B205C9" w14:textId="77777777" w:rsidR="006A5DF1" w:rsidRPr="00014F4A" w:rsidRDefault="006A5DF1" w:rsidP="00E935D6">
      <w:pPr>
        <w:tabs>
          <w:tab w:val="left" w:pos="708"/>
          <w:tab w:val="center" w:pos="4536"/>
          <w:tab w:val="right" w:pos="9072"/>
        </w:tabs>
        <w:spacing w:after="20"/>
        <w:ind w:left="4820"/>
        <w:rPr>
          <w:b/>
          <w:sz w:val="24"/>
          <w:szCs w:val="24"/>
        </w:rPr>
      </w:pPr>
      <w:r w:rsidRPr="00014F4A">
        <w:rPr>
          <w:b/>
          <w:sz w:val="24"/>
          <w:szCs w:val="24"/>
        </w:rPr>
        <w:t>WYKONAWCY</w:t>
      </w:r>
    </w:p>
    <w:p w14:paraId="7C94D10C" w14:textId="77777777" w:rsidR="006A5DF1" w:rsidRPr="00014F4A" w:rsidRDefault="006A5DF1" w:rsidP="00E935D6">
      <w:pPr>
        <w:tabs>
          <w:tab w:val="left" w:pos="708"/>
          <w:tab w:val="center" w:pos="4536"/>
          <w:tab w:val="right" w:pos="9072"/>
        </w:tabs>
        <w:spacing w:after="20"/>
        <w:ind w:left="4820"/>
        <w:rPr>
          <w:sz w:val="24"/>
          <w:szCs w:val="24"/>
        </w:rPr>
      </w:pPr>
      <w:r w:rsidRPr="00014F4A">
        <w:rPr>
          <w:sz w:val="24"/>
          <w:szCs w:val="24"/>
        </w:rPr>
        <w:t>ubiegający się o zamówienie publiczne</w:t>
      </w:r>
    </w:p>
    <w:p w14:paraId="7424C22D" w14:textId="77777777" w:rsidR="006D4AB3" w:rsidRPr="00014F4A" w:rsidRDefault="006D4AB3">
      <w:pPr>
        <w:pStyle w:val="Nagwek"/>
        <w:tabs>
          <w:tab w:val="clear" w:pos="4536"/>
        </w:tabs>
        <w:rPr>
          <w:sz w:val="22"/>
          <w:szCs w:val="22"/>
        </w:rPr>
      </w:pPr>
    </w:p>
    <w:p w14:paraId="55651662" w14:textId="24086DB0" w:rsidR="00632C3C" w:rsidRPr="00014F4A" w:rsidRDefault="00E21B49" w:rsidP="0029606A">
      <w:pPr>
        <w:pStyle w:val="Nagwek1"/>
        <w:spacing w:after="480" w:line="276" w:lineRule="auto"/>
        <w:jc w:val="center"/>
        <w:rPr>
          <w:rFonts w:ascii="Times New Roman" w:hAnsi="Times New Roman"/>
          <w:szCs w:val="28"/>
        </w:rPr>
      </w:pPr>
      <w:r w:rsidRPr="00014F4A">
        <w:rPr>
          <w:rFonts w:ascii="Times New Roman" w:hAnsi="Times New Roman"/>
          <w:szCs w:val="28"/>
        </w:rPr>
        <w:t>WYJAŚNIENI</w:t>
      </w:r>
      <w:r w:rsidR="00520165" w:rsidRPr="00014F4A">
        <w:rPr>
          <w:rFonts w:ascii="Times New Roman" w:hAnsi="Times New Roman"/>
          <w:szCs w:val="28"/>
        </w:rPr>
        <w:t>A</w:t>
      </w:r>
      <w:r w:rsidR="00632C3C" w:rsidRPr="00014F4A">
        <w:rPr>
          <w:rFonts w:ascii="Times New Roman" w:hAnsi="Times New Roman"/>
          <w:szCs w:val="28"/>
        </w:rPr>
        <w:t xml:space="preserve"> TREŚCI</w:t>
      </w:r>
      <w:r w:rsidR="0029606A" w:rsidRPr="00014F4A">
        <w:rPr>
          <w:rFonts w:ascii="Times New Roman" w:hAnsi="Times New Roman"/>
          <w:szCs w:val="28"/>
        </w:rPr>
        <w:t xml:space="preserve"> SWZ</w:t>
      </w:r>
      <w:r w:rsidR="00014F4A">
        <w:rPr>
          <w:rFonts w:ascii="Times New Roman" w:hAnsi="Times New Roman"/>
          <w:szCs w:val="28"/>
        </w:rPr>
        <w:t xml:space="preserve"> - 2</w:t>
      </w:r>
    </w:p>
    <w:p w14:paraId="22188725" w14:textId="2C606155" w:rsidR="006D4AB3" w:rsidRPr="00014F4A" w:rsidRDefault="00632C3C" w:rsidP="00D657D5">
      <w:pPr>
        <w:spacing w:after="360"/>
        <w:jc w:val="both"/>
        <w:rPr>
          <w:sz w:val="22"/>
          <w:szCs w:val="22"/>
        </w:rPr>
      </w:pPr>
      <w:r w:rsidRPr="00014F4A">
        <w:rPr>
          <w:sz w:val="22"/>
          <w:szCs w:val="22"/>
        </w:rPr>
        <w:t xml:space="preserve">Dotyczy: </w:t>
      </w:r>
      <w:r w:rsidR="006A5DF1" w:rsidRPr="00014F4A">
        <w:rPr>
          <w:sz w:val="22"/>
          <w:szCs w:val="22"/>
        </w:rPr>
        <w:t>p</w:t>
      </w:r>
      <w:r w:rsidRPr="00014F4A">
        <w:rPr>
          <w:sz w:val="22"/>
          <w:szCs w:val="22"/>
        </w:rPr>
        <w:t>ostępowani</w:t>
      </w:r>
      <w:r w:rsidR="006A5DF1" w:rsidRPr="00014F4A">
        <w:rPr>
          <w:sz w:val="22"/>
          <w:szCs w:val="22"/>
        </w:rPr>
        <w:t>a</w:t>
      </w:r>
      <w:r w:rsidRPr="00014F4A">
        <w:rPr>
          <w:sz w:val="22"/>
          <w:szCs w:val="22"/>
        </w:rPr>
        <w:t xml:space="preserve"> o udzielenie zamówienia publicznego, prowadzone</w:t>
      </w:r>
      <w:r w:rsidR="006A5DF1" w:rsidRPr="00014F4A">
        <w:rPr>
          <w:sz w:val="22"/>
          <w:szCs w:val="22"/>
        </w:rPr>
        <w:t>go</w:t>
      </w:r>
      <w:r w:rsidRPr="00014F4A">
        <w:rPr>
          <w:sz w:val="22"/>
          <w:szCs w:val="22"/>
        </w:rPr>
        <w:t xml:space="preserve"> w</w:t>
      </w:r>
      <w:r w:rsidR="007427BD" w:rsidRPr="00014F4A">
        <w:rPr>
          <w:sz w:val="22"/>
          <w:szCs w:val="22"/>
        </w:rPr>
        <w:t> </w:t>
      </w:r>
      <w:r w:rsidRPr="00014F4A">
        <w:rPr>
          <w:sz w:val="22"/>
          <w:szCs w:val="22"/>
        </w:rPr>
        <w:t xml:space="preserve">trybie </w:t>
      </w:r>
      <w:r w:rsidR="00E246F5" w:rsidRPr="00014F4A">
        <w:rPr>
          <w:sz w:val="22"/>
          <w:szCs w:val="22"/>
        </w:rPr>
        <w:t>podstawowy</w:t>
      </w:r>
      <w:r w:rsidR="00014F4A" w:rsidRPr="00014F4A">
        <w:rPr>
          <w:sz w:val="22"/>
          <w:szCs w:val="22"/>
        </w:rPr>
        <w:t>m</w:t>
      </w:r>
      <w:r w:rsidR="00E246F5" w:rsidRPr="00014F4A">
        <w:rPr>
          <w:sz w:val="22"/>
          <w:szCs w:val="22"/>
        </w:rPr>
        <w:t xml:space="preserve"> bez negocjacji - art. 275 pkt 1 ustawy </w:t>
      </w:r>
      <w:proofErr w:type="spellStart"/>
      <w:r w:rsidR="00E246F5" w:rsidRPr="00014F4A">
        <w:rPr>
          <w:sz w:val="22"/>
          <w:szCs w:val="22"/>
        </w:rPr>
        <w:t>Pzp</w:t>
      </w:r>
      <w:proofErr w:type="spellEnd"/>
      <w:r w:rsidRPr="00014F4A">
        <w:rPr>
          <w:b/>
          <w:sz w:val="22"/>
          <w:szCs w:val="22"/>
        </w:rPr>
        <w:t xml:space="preserve"> </w:t>
      </w:r>
      <w:r w:rsidRPr="00014F4A">
        <w:rPr>
          <w:bCs/>
          <w:sz w:val="22"/>
          <w:szCs w:val="22"/>
        </w:rPr>
        <w:t>na</w:t>
      </w:r>
      <w:r w:rsidRPr="00014F4A">
        <w:rPr>
          <w:b/>
          <w:sz w:val="22"/>
          <w:szCs w:val="22"/>
        </w:rPr>
        <w:t xml:space="preserve"> </w:t>
      </w:r>
      <w:r w:rsidR="00E72428" w:rsidRPr="00014F4A">
        <w:rPr>
          <w:bCs/>
          <w:sz w:val="22"/>
          <w:szCs w:val="22"/>
        </w:rPr>
        <w:t>”</w:t>
      </w:r>
      <w:r w:rsidR="00E246F5" w:rsidRPr="00014F4A">
        <w:rPr>
          <w:b/>
          <w:bCs/>
          <w:sz w:val="22"/>
          <w:szCs w:val="22"/>
        </w:rPr>
        <w:t>Opieka serwisowa strategicznej aparatury medycznej: aparaty RTG Siemens, Philips, Samsung oraz sterylizatorów parowych</w:t>
      </w:r>
      <w:r w:rsidR="00E72428" w:rsidRPr="00014F4A">
        <w:rPr>
          <w:bCs/>
          <w:sz w:val="22"/>
          <w:szCs w:val="22"/>
        </w:rPr>
        <w:t>”</w:t>
      </w:r>
      <w:r w:rsidRPr="00014F4A">
        <w:rPr>
          <w:b/>
          <w:sz w:val="22"/>
          <w:szCs w:val="22"/>
        </w:rPr>
        <w:t xml:space="preserve"> </w:t>
      </w:r>
      <w:r w:rsidRPr="00014F4A">
        <w:rPr>
          <w:bCs/>
          <w:sz w:val="22"/>
          <w:szCs w:val="22"/>
        </w:rPr>
        <w:t>– znak sprawy</w:t>
      </w:r>
      <w:r w:rsidRPr="00014F4A">
        <w:rPr>
          <w:b/>
          <w:sz w:val="22"/>
          <w:szCs w:val="22"/>
        </w:rPr>
        <w:t xml:space="preserve"> </w:t>
      </w:r>
      <w:r w:rsidR="00E246F5" w:rsidRPr="00014F4A">
        <w:rPr>
          <w:b/>
          <w:sz w:val="22"/>
          <w:szCs w:val="22"/>
        </w:rPr>
        <w:t>ZP/31/2023</w:t>
      </w:r>
      <w:r w:rsidRPr="00014F4A">
        <w:rPr>
          <w:b/>
          <w:sz w:val="22"/>
          <w:szCs w:val="22"/>
        </w:rPr>
        <w:t>.</w:t>
      </w:r>
    </w:p>
    <w:p w14:paraId="22054C3E" w14:textId="77777777" w:rsidR="0012774F" w:rsidRPr="00014F4A" w:rsidRDefault="00520165" w:rsidP="00D657D5">
      <w:pPr>
        <w:spacing w:after="240"/>
        <w:jc w:val="both"/>
      </w:pPr>
      <w:r w:rsidRPr="00014F4A">
        <w:rPr>
          <w:sz w:val="22"/>
          <w:szCs w:val="22"/>
        </w:rPr>
        <w:t>Zamawiający</w:t>
      </w:r>
      <w:r w:rsidR="007427BD" w:rsidRPr="00014F4A">
        <w:rPr>
          <w:sz w:val="22"/>
          <w:szCs w:val="22"/>
        </w:rPr>
        <w:t xml:space="preserve"> </w:t>
      </w:r>
      <w:r w:rsidRPr="00014F4A">
        <w:rPr>
          <w:sz w:val="22"/>
          <w:szCs w:val="22"/>
        </w:rPr>
        <w:t xml:space="preserve">działając na podstawie art. </w:t>
      </w:r>
      <w:r w:rsidR="00E74BC3" w:rsidRPr="00014F4A">
        <w:rPr>
          <w:sz w:val="22"/>
          <w:szCs w:val="22"/>
        </w:rPr>
        <w:t>284</w:t>
      </w:r>
      <w:r w:rsidRPr="00014F4A">
        <w:rPr>
          <w:sz w:val="22"/>
          <w:szCs w:val="22"/>
        </w:rPr>
        <w:t xml:space="preserve"> ust. </w:t>
      </w:r>
      <w:r w:rsidR="0029606A" w:rsidRPr="00014F4A">
        <w:rPr>
          <w:sz w:val="22"/>
          <w:szCs w:val="22"/>
        </w:rPr>
        <w:t>6</w:t>
      </w:r>
      <w:r w:rsidRPr="00014F4A">
        <w:rPr>
          <w:sz w:val="22"/>
          <w:szCs w:val="22"/>
        </w:rPr>
        <w:t xml:space="preserve"> ustawy z dnia </w:t>
      </w:r>
      <w:r w:rsidR="0029606A" w:rsidRPr="00014F4A">
        <w:rPr>
          <w:sz w:val="22"/>
          <w:szCs w:val="22"/>
        </w:rPr>
        <w:t>11</w:t>
      </w:r>
      <w:r w:rsidRPr="00014F4A">
        <w:rPr>
          <w:sz w:val="22"/>
          <w:szCs w:val="22"/>
        </w:rPr>
        <w:t xml:space="preserve"> </w:t>
      </w:r>
      <w:r w:rsidR="0029606A" w:rsidRPr="00014F4A">
        <w:rPr>
          <w:sz w:val="22"/>
          <w:szCs w:val="22"/>
        </w:rPr>
        <w:t xml:space="preserve">września </w:t>
      </w:r>
      <w:r w:rsidRPr="00014F4A">
        <w:rPr>
          <w:sz w:val="22"/>
          <w:szCs w:val="22"/>
        </w:rPr>
        <w:t>20</w:t>
      </w:r>
      <w:r w:rsidR="0029606A" w:rsidRPr="00014F4A">
        <w:rPr>
          <w:sz w:val="22"/>
          <w:szCs w:val="22"/>
        </w:rPr>
        <w:t>19</w:t>
      </w:r>
      <w:r w:rsidR="007427BD" w:rsidRPr="00014F4A">
        <w:rPr>
          <w:sz w:val="22"/>
          <w:szCs w:val="22"/>
        </w:rPr>
        <w:t> </w:t>
      </w:r>
      <w:r w:rsidRPr="00014F4A">
        <w:rPr>
          <w:sz w:val="22"/>
          <w:szCs w:val="22"/>
        </w:rPr>
        <w:t>r</w:t>
      </w:r>
      <w:r w:rsidR="0029606A" w:rsidRPr="00014F4A">
        <w:rPr>
          <w:sz w:val="22"/>
          <w:szCs w:val="22"/>
        </w:rPr>
        <w:t>.</w:t>
      </w:r>
      <w:r w:rsidRPr="00014F4A">
        <w:rPr>
          <w:sz w:val="22"/>
          <w:szCs w:val="22"/>
        </w:rPr>
        <w:t xml:space="preserve"> Prawo </w:t>
      </w:r>
      <w:r w:rsidR="0029606A" w:rsidRPr="00014F4A">
        <w:rPr>
          <w:sz w:val="22"/>
          <w:szCs w:val="22"/>
        </w:rPr>
        <w:t>z</w:t>
      </w:r>
      <w:r w:rsidRPr="00014F4A">
        <w:rPr>
          <w:sz w:val="22"/>
          <w:szCs w:val="22"/>
        </w:rPr>
        <w:t xml:space="preserve">amówień </w:t>
      </w:r>
      <w:r w:rsidR="0029606A" w:rsidRPr="00014F4A">
        <w:rPr>
          <w:sz w:val="22"/>
          <w:szCs w:val="22"/>
        </w:rPr>
        <w:t>p</w:t>
      </w:r>
      <w:r w:rsidRPr="00014F4A">
        <w:rPr>
          <w:sz w:val="22"/>
          <w:szCs w:val="22"/>
        </w:rPr>
        <w:t xml:space="preserve">ublicznych </w:t>
      </w:r>
      <w:r w:rsidR="00E74BC3" w:rsidRPr="00014F4A">
        <w:rPr>
          <w:sz w:val="22"/>
          <w:szCs w:val="22"/>
        </w:rPr>
        <w:t>udostępnia</w:t>
      </w:r>
      <w:r w:rsidR="00BE7BFD" w:rsidRPr="00014F4A">
        <w:rPr>
          <w:sz w:val="22"/>
          <w:szCs w:val="22"/>
        </w:rPr>
        <w:t xml:space="preserve"> poniżej treść zapytań do S</w:t>
      </w:r>
      <w:r w:rsidR="0012774F" w:rsidRPr="00014F4A">
        <w:rPr>
          <w:sz w:val="22"/>
          <w:szCs w:val="22"/>
        </w:rPr>
        <w:t>pecyfikacji Warunków Zamówienia (</w:t>
      </w:r>
      <w:r w:rsidR="0012774F" w:rsidRPr="00014F4A">
        <w:rPr>
          <w:sz w:val="22"/>
          <w:szCs w:val="22"/>
          <w:lang w:eastAsia="ar-SA"/>
        </w:rPr>
        <w:t>zwanej dalej</w:t>
      </w:r>
      <w:r w:rsidR="0012774F" w:rsidRPr="00014F4A">
        <w:rPr>
          <w:b/>
          <w:sz w:val="22"/>
          <w:szCs w:val="22"/>
          <w:lang w:eastAsia="ar-SA"/>
        </w:rPr>
        <w:t xml:space="preserve"> </w:t>
      </w:r>
      <w:r w:rsidR="0012774F" w:rsidRPr="00014F4A">
        <w:rPr>
          <w:bCs/>
          <w:sz w:val="22"/>
          <w:szCs w:val="22"/>
          <w:lang w:eastAsia="ar-SA"/>
        </w:rPr>
        <w:t>”SWZ”)</w:t>
      </w:r>
      <w:r w:rsidR="00E74BC3" w:rsidRPr="00014F4A">
        <w:rPr>
          <w:bCs/>
          <w:sz w:val="22"/>
          <w:szCs w:val="22"/>
          <w:lang w:eastAsia="ar-SA"/>
        </w:rPr>
        <w:t xml:space="preserve"> </w:t>
      </w:r>
      <w:r w:rsidR="00E74BC3" w:rsidRPr="00014F4A">
        <w:rPr>
          <w:sz w:val="22"/>
          <w:szCs w:val="22"/>
        </w:rPr>
        <w:t>wraz z wyjaśnieniami</w:t>
      </w:r>
      <w:r w:rsidR="0012774F" w:rsidRPr="00014F4A">
        <w:rPr>
          <w:bCs/>
          <w:sz w:val="22"/>
          <w:szCs w:val="22"/>
          <w:lang w:eastAsia="ar-SA"/>
        </w:rPr>
        <w:t>:</w:t>
      </w:r>
    </w:p>
    <w:tbl>
      <w:tblPr>
        <w:tblW w:w="9356" w:type="dxa"/>
        <w:tblInd w:w="-34" w:type="dxa"/>
        <w:tblLook w:val="04A0" w:firstRow="1" w:lastRow="0" w:firstColumn="1" w:lastColumn="0" w:noHBand="0" w:noVBand="1"/>
      </w:tblPr>
      <w:tblGrid>
        <w:gridCol w:w="9356"/>
      </w:tblGrid>
      <w:tr w:rsidR="00E246F5" w:rsidRPr="00014F4A" w14:paraId="51A23D05" w14:textId="77777777" w:rsidTr="00EA632C">
        <w:tc>
          <w:tcPr>
            <w:tcW w:w="9356" w:type="dxa"/>
            <w:shd w:val="clear" w:color="auto" w:fill="auto"/>
          </w:tcPr>
          <w:p w14:paraId="0B69E800" w14:textId="77777777" w:rsidR="00E246F5" w:rsidRPr="00014F4A" w:rsidRDefault="00E246F5" w:rsidP="00EA632C">
            <w:pPr>
              <w:spacing w:after="120"/>
              <w:ind w:left="30" w:right="-72"/>
              <w:jc w:val="both"/>
              <w:rPr>
                <w:sz w:val="22"/>
                <w:szCs w:val="22"/>
              </w:rPr>
            </w:pPr>
            <w:r w:rsidRPr="00014F4A">
              <w:rPr>
                <w:sz w:val="22"/>
                <w:szCs w:val="22"/>
              </w:rPr>
              <w:t xml:space="preserve">1.  Pytanie dot. Załącznika nr 1 do SWZ, opis przedmiotu zamówienia, dotyczy Pakietu nr 1, pkt IV, ust. 2 Mając na uwadze rok produkcji urządzenia </w:t>
            </w:r>
            <w:proofErr w:type="spellStart"/>
            <w:r w:rsidRPr="00014F4A">
              <w:rPr>
                <w:sz w:val="22"/>
                <w:szCs w:val="22"/>
              </w:rPr>
              <w:t>Arcadis</w:t>
            </w:r>
            <w:proofErr w:type="spellEnd"/>
            <w:r w:rsidRPr="00014F4A">
              <w:rPr>
                <w:sz w:val="22"/>
                <w:szCs w:val="22"/>
              </w:rPr>
              <w:t xml:space="preserve"> </w:t>
            </w:r>
            <w:proofErr w:type="spellStart"/>
            <w:r w:rsidRPr="00014F4A">
              <w:rPr>
                <w:sz w:val="22"/>
                <w:szCs w:val="22"/>
              </w:rPr>
              <w:t>Varic</w:t>
            </w:r>
            <w:proofErr w:type="spellEnd"/>
            <w:r w:rsidRPr="00014F4A">
              <w:rPr>
                <w:sz w:val="22"/>
                <w:szCs w:val="22"/>
              </w:rPr>
              <w:t xml:space="preserve"> SN 12103 - rok produkcji 2008 będącego przedmiotem postepowania, informujemy, że producent nie gwarantuje dostępności wszystkich części zamiennych względnie nie będzie gwarantował w całym okresie obowiązywania umowy. Tym samym Wykonawca nie może zobowiązać się do obsługi serwisowej zapewniając jednocześnie dostępność wszystkich części zamiennych w całym okresie obowiązywania umowy. </w:t>
            </w:r>
          </w:p>
          <w:p w14:paraId="78F5FB79" w14:textId="77777777" w:rsidR="00E246F5" w:rsidRPr="00014F4A" w:rsidRDefault="00E246F5" w:rsidP="00EA632C">
            <w:pPr>
              <w:spacing w:after="120"/>
              <w:ind w:left="30" w:right="-72"/>
              <w:jc w:val="both"/>
              <w:rPr>
                <w:sz w:val="22"/>
                <w:szCs w:val="22"/>
              </w:rPr>
            </w:pPr>
            <w:r w:rsidRPr="00014F4A">
              <w:rPr>
                <w:sz w:val="22"/>
                <w:szCs w:val="22"/>
              </w:rPr>
              <w:t xml:space="preserve">Rzeczywisty okres, kiedy dostępne będą części zamienne uzależniony jest m. in. od zapasów magazynowych producenta. Prosimy tym samym o potwierdzenie, że opisanej sytuacji obsługa serwisowa w zakładanym standardzie będzie odbywała się tak długo, jak długo producent będzie posiadał części zamienne. W przypadku rzeczywistego braku niezbędnych do naprawy części Wykonawca poinformuje Zamawiającego o braku możliwości wywiązania się z naprawy urządzenia i jednocześnie w drodze aneksu do umowy ww. urządzenie zostanie wyłączone z umowy lub ograniczony zakres obsługi.  </w:t>
            </w:r>
          </w:p>
          <w:p w14:paraId="0FBD48FF" w14:textId="35602779" w:rsidR="00E246F5" w:rsidRPr="00014F4A" w:rsidRDefault="00E246F5" w:rsidP="00EA632C">
            <w:pPr>
              <w:spacing w:after="120"/>
              <w:ind w:left="30" w:right="-72"/>
              <w:jc w:val="both"/>
              <w:rPr>
                <w:sz w:val="22"/>
                <w:szCs w:val="22"/>
              </w:rPr>
            </w:pPr>
            <w:r w:rsidRPr="00014F4A">
              <w:rPr>
                <w:sz w:val="22"/>
                <w:szCs w:val="22"/>
              </w:rPr>
              <w:t>Sytuacja opisana powyżej nie będzie rodziła jakichkolwiek roszczeń wobec Wykonawcy</w:t>
            </w:r>
            <w:r w:rsidR="00D657D5">
              <w:rPr>
                <w:sz w:val="22"/>
                <w:szCs w:val="22"/>
              </w:rPr>
              <w:br/>
            </w:r>
            <w:r w:rsidRPr="00014F4A">
              <w:rPr>
                <w:sz w:val="22"/>
                <w:szCs w:val="22"/>
              </w:rPr>
              <w:t xml:space="preserve">w szczególności w związku z niewywiązaniem się z postanowień umownych jak termin naprawy i inne.  </w:t>
            </w:r>
          </w:p>
          <w:p w14:paraId="6BA611CF" w14:textId="77777777" w:rsidR="00E246F5" w:rsidRPr="00014F4A" w:rsidRDefault="00E246F5" w:rsidP="00EA632C">
            <w:pPr>
              <w:spacing w:after="120"/>
              <w:ind w:left="30" w:right="-72"/>
              <w:jc w:val="both"/>
              <w:rPr>
                <w:sz w:val="22"/>
                <w:szCs w:val="22"/>
              </w:rPr>
            </w:pPr>
            <w:r w:rsidRPr="00014F4A">
              <w:rPr>
                <w:sz w:val="22"/>
                <w:szCs w:val="22"/>
              </w:rPr>
              <w:t xml:space="preserve">W związku z powyższym prosimy o uzupełnienie Załącznika nr 1, pkt IV ust. 2 o zapis: </w:t>
            </w:r>
          </w:p>
          <w:p w14:paraId="5D0634B9" w14:textId="369E4BF2" w:rsidR="00E246F5" w:rsidRDefault="00E246F5" w:rsidP="00EA632C">
            <w:pPr>
              <w:spacing w:after="120"/>
              <w:ind w:left="30" w:right="-72"/>
              <w:jc w:val="both"/>
              <w:rPr>
                <w:i/>
                <w:iCs/>
                <w:sz w:val="22"/>
                <w:szCs w:val="22"/>
              </w:rPr>
            </w:pPr>
            <w:r w:rsidRPr="00014F4A">
              <w:rPr>
                <w:i/>
                <w:iCs/>
                <w:sz w:val="22"/>
                <w:szCs w:val="22"/>
              </w:rPr>
              <w:t xml:space="preserve">" … W przypadku aparatu z poz. 2: </w:t>
            </w:r>
            <w:proofErr w:type="spellStart"/>
            <w:r w:rsidRPr="00014F4A">
              <w:rPr>
                <w:i/>
                <w:iCs/>
                <w:sz w:val="22"/>
                <w:szCs w:val="22"/>
              </w:rPr>
              <w:t>Arcadis</w:t>
            </w:r>
            <w:proofErr w:type="spellEnd"/>
            <w:r w:rsidRPr="00014F4A">
              <w:rPr>
                <w:i/>
                <w:iCs/>
                <w:sz w:val="22"/>
                <w:szCs w:val="22"/>
              </w:rPr>
              <w:t xml:space="preserve"> </w:t>
            </w:r>
            <w:proofErr w:type="spellStart"/>
            <w:r w:rsidRPr="00014F4A">
              <w:rPr>
                <w:i/>
                <w:iCs/>
                <w:sz w:val="22"/>
                <w:szCs w:val="22"/>
              </w:rPr>
              <w:t>Varic</w:t>
            </w:r>
            <w:proofErr w:type="spellEnd"/>
            <w:r w:rsidRPr="00014F4A">
              <w:rPr>
                <w:i/>
                <w:iCs/>
                <w:sz w:val="22"/>
                <w:szCs w:val="22"/>
              </w:rPr>
              <w:t xml:space="preserve"> SN 12103, z uwagi na zakończony okres gwarantowanej dostępności wszystkich części zamiennych Wykonawca zabezpieczy wymianę części zamiennych tylko o te części , które będą dostępne u producenta." </w:t>
            </w:r>
          </w:p>
          <w:p w14:paraId="71D45C87" w14:textId="6F11A529" w:rsidR="00D657D5" w:rsidRPr="00D657D5" w:rsidRDefault="00D657D5" w:rsidP="00EA632C">
            <w:pPr>
              <w:spacing w:after="120"/>
              <w:ind w:left="30" w:right="-72"/>
              <w:jc w:val="both"/>
              <w:rPr>
                <w:b/>
                <w:bCs/>
                <w:sz w:val="22"/>
                <w:szCs w:val="22"/>
              </w:rPr>
            </w:pPr>
            <w:r>
              <w:rPr>
                <w:b/>
                <w:bCs/>
                <w:sz w:val="22"/>
                <w:szCs w:val="22"/>
              </w:rPr>
              <w:t xml:space="preserve">Odpowiedź: </w:t>
            </w:r>
            <w:r w:rsidRPr="00D657D5">
              <w:rPr>
                <w:b/>
                <w:bCs/>
                <w:sz w:val="22"/>
                <w:szCs w:val="22"/>
              </w:rPr>
              <w:t xml:space="preserve">Zamawiający wyraża zgodę na uzupełnienie zapisu. Pkt. IV ust. 2 załącznika nr 1 (Pakiet 1) otrzymuje brzmienie: </w:t>
            </w:r>
            <w:r w:rsidR="008D2496" w:rsidRPr="008D2496">
              <w:rPr>
                <w:b/>
                <w:bCs/>
                <w:i/>
                <w:iCs/>
                <w:sz w:val="22"/>
                <w:szCs w:val="22"/>
              </w:rPr>
              <w:t>„</w:t>
            </w:r>
            <w:r w:rsidRPr="008D2496">
              <w:rPr>
                <w:b/>
                <w:bCs/>
                <w:i/>
                <w:iCs/>
                <w:sz w:val="22"/>
                <w:szCs w:val="22"/>
              </w:rPr>
              <w:t xml:space="preserve">Umowa obejmuje dostawy części zamiennych i komponentów specjalnych (dla aparatów z pozycji 2-4 powyższej tabeli), które na skutek naturalnych procesów uległy zużyciu lub stały się nieprzydatnymi do dalszej eksploatacji, za wyjątkiem akcesoriów eksploatacyjnych i elementów wyposażenia dodatkowego. W przypadku aparatu z poz. 2, tj. </w:t>
            </w:r>
            <w:proofErr w:type="spellStart"/>
            <w:r w:rsidRPr="008D2496">
              <w:rPr>
                <w:b/>
                <w:bCs/>
                <w:i/>
                <w:iCs/>
                <w:sz w:val="22"/>
                <w:szCs w:val="22"/>
              </w:rPr>
              <w:t>Arcadis</w:t>
            </w:r>
            <w:proofErr w:type="spellEnd"/>
            <w:r w:rsidRPr="008D2496">
              <w:rPr>
                <w:b/>
                <w:bCs/>
                <w:i/>
                <w:iCs/>
                <w:sz w:val="22"/>
                <w:szCs w:val="22"/>
              </w:rPr>
              <w:t xml:space="preserve"> </w:t>
            </w:r>
            <w:proofErr w:type="spellStart"/>
            <w:r w:rsidRPr="008D2496">
              <w:rPr>
                <w:b/>
                <w:bCs/>
                <w:i/>
                <w:iCs/>
                <w:sz w:val="22"/>
                <w:szCs w:val="22"/>
              </w:rPr>
              <w:t>Varic</w:t>
            </w:r>
            <w:proofErr w:type="spellEnd"/>
            <w:r w:rsidRPr="008D2496">
              <w:rPr>
                <w:b/>
                <w:bCs/>
                <w:i/>
                <w:iCs/>
                <w:sz w:val="22"/>
                <w:szCs w:val="22"/>
              </w:rPr>
              <w:t xml:space="preserve"> o nr ser. 12103, z uwagi na zakończony okres gwarantowanej dostępności wszystkich części zamiennych Wykonawca zabezpieczy wymianę części zamiennych tylko o te części, które będą dostępne u producenta.</w:t>
            </w:r>
            <w:r w:rsidR="008D2496" w:rsidRPr="008D2496">
              <w:rPr>
                <w:b/>
                <w:bCs/>
                <w:i/>
                <w:iCs/>
                <w:sz w:val="22"/>
                <w:szCs w:val="22"/>
              </w:rPr>
              <w:t>”</w:t>
            </w:r>
          </w:p>
          <w:p w14:paraId="1868CC44" w14:textId="77FE21F0" w:rsidR="00014F4A" w:rsidRPr="00014F4A" w:rsidRDefault="00014F4A" w:rsidP="00EA632C">
            <w:pPr>
              <w:spacing w:after="120"/>
              <w:ind w:left="30" w:right="-72"/>
              <w:jc w:val="both"/>
              <w:rPr>
                <w:sz w:val="22"/>
                <w:szCs w:val="22"/>
              </w:rPr>
            </w:pPr>
          </w:p>
          <w:p w14:paraId="6B4DBD18" w14:textId="77777777" w:rsidR="00E246F5" w:rsidRPr="00014F4A" w:rsidRDefault="00E246F5" w:rsidP="00EA632C">
            <w:pPr>
              <w:spacing w:after="120"/>
              <w:ind w:left="30" w:right="-72"/>
              <w:jc w:val="both"/>
              <w:rPr>
                <w:sz w:val="22"/>
                <w:szCs w:val="22"/>
              </w:rPr>
            </w:pPr>
            <w:r w:rsidRPr="00014F4A">
              <w:rPr>
                <w:sz w:val="22"/>
                <w:szCs w:val="22"/>
              </w:rPr>
              <w:t xml:space="preserve">2.  Pytanie dot. Załącznika nr 4 do SWZ, Projekt umowy (dotyczy Pakietu nr 1) Prosimy o wyrażenie zgody na dodanie zapisu: </w:t>
            </w:r>
          </w:p>
          <w:p w14:paraId="205C39AE" w14:textId="77777777" w:rsidR="00E246F5" w:rsidRPr="00014F4A" w:rsidRDefault="00E246F5" w:rsidP="00EA632C">
            <w:pPr>
              <w:spacing w:after="120"/>
              <w:ind w:left="30" w:right="-72"/>
              <w:jc w:val="both"/>
              <w:rPr>
                <w:i/>
                <w:iCs/>
                <w:sz w:val="22"/>
                <w:szCs w:val="22"/>
              </w:rPr>
            </w:pPr>
            <w:r w:rsidRPr="00014F4A">
              <w:rPr>
                <w:i/>
                <w:iCs/>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0D1D9AB6" w14:textId="5C364114" w:rsidR="00E246F5" w:rsidRDefault="008D2496" w:rsidP="00EA632C">
            <w:pPr>
              <w:spacing w:after="120"/>
              <w:ind w:left="30" w:right="-72"/>
              <w:jc w:val="both"/>
              <w:rPr>
                <w:b/>
                <w:bCs/>
                <w:sz w:val="22"/>
                <w:szCs w:val="22"/>
              </w:rPr>
            </w:pPr>
            <w:r w:rsidRPr="008D2496">
              <w:rPr>
                <w:b/>
                <w:bCs/>
                <w:sz w:val="22"/>
                <w:szCs w:val="22"/>
              </w:rPr>
              <w:t>Odpowiedź:</w:t>
            </w:r>
            <w:r>
              <w:rPr>
                <w:b/>
                <w:bCs/>
                <w:sz w:val="22"/>
                <w:szCs w:val="22"/>
              </w:rPr>
              <w:t xml:space="preserve"> Zamawiający wyraża zgodę na dodanie zapisu w §7 ust. 6 o następującej treści:</w:t>
            </w:r>
          </w:p>
          <w:p w14:paraId="0F50C587" w14:textId="526A6276" w:rsidR="008D2496" w:rsidRPr="008D2496" w:rsidRDefault="008D2496" w:rsidP="008D2496">
            <w:pPr>
              <w:spacing w:after="120"/>
              <w:ind w:left="30" w:right="-72"/>
              <w:jc w:val="both"/>
              <w:rPr>
                <w:b/>
                <w:bCs/>
                <w:i/>
                <w:iCs/>
                <w:sz w:val="22"/>
                <w:szCs w:val="22"/>
              </w:rPr>
            </w:pPr>
            <w:r w:rsidRPr="008D2496">
              <w:rPr>
                <w:b/>
                <w:bCs/>
                <w:i/>
                <w:iCs/>
                <w:sz w:val="22"/>
                <w:szCs w:val="22"/>
              </w:rPr>
              <w:t>„</w:t>
            </w:r>
            <w:r w:rsidRPr="008D2496">
              <w:rPr>
                <w:b/>
                <w:bCs/>
                <w:i/>
                <w:iCs/>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r w:rsidRPr="008D2496">
              <w:rPr>
                <w:b/>
                <w:bCs/>
                <w:i/>
                <w:iCs/>
                <w:sz w:val="22"/>
                <w:szCs w:val="22"/>
              </w:rPr>
              <w:t>”</w:t>
            </w:r>
          </w:p>
          <w:p w14:paraId="319C5A2E" w14:textId="77777777" w:rsidR="008D2496" w:rsidRPr="00014F4A" w:rsidRDefault="008D2496" w:rsidP="00EA632C">
            <w:pPr>
              <w:spacing w:after="120"/>
              <w:ind w:left="30" w:right="-72"/>
              <w:jc w:val="both"/>
              <w:rPr>
                <w:sz w:val="22"/>
                <w:szCs w:val="22"/>
              </w:rPr>
            </w:pPr>
          </w:p>
          <w:p w14:paraId="43C4EB12" w14:textId="77777777" w:rsidR="00E246F5" w:rsidRPr="00014F4A" w:rsidRDefault="00E246F5" w:rsidP="00EA632C">
            <w:pPr>
              <w:spacing w:after="120"/>
              <w:ind w:left="30" w:right="-72"/>
              <w:jc w:val="both"/>
              <w:rPr>
                <w:sz w:val="22"/>
                <w:szCs w:val="22"/>
              </w:rPr>
            </w:pPr>
            <w:r w:rsidRPr="00014F4A">
              <w:rPr>
                <w:sz w:val="22"/>
                <w:szCs w:val="22"/>
              </w:rPr>
              <w:t xml:space="preserve">3. Pytanie dot. Załącznika nr 4 do SWZ, Projekt umowy (dotyczy Pakietu nr 1) </w:t>
            </w:r>
          </w:p>
          <w:p w14:paraId="747AD8CB" w14:textId="77777777" w:rsidR="00E246F5" w:rsidRPr="00014F4A" w:rsidRDefault="00E246F5" w:rsidP="00EA632C">
            <w:pPr>
              <w:spacing w:after="120"/>
              <w:ind w:left="30" w:right="-72"/>
              <w:jc w:val="both"/>
              <w:rPr>
                <w:sz w:val="22"/>
                <w:szCs w:val="22"/>
              </w:rPr>
            </w:pPr>
            <w:r w:rsidRPr="00014F4A">
              <w:rPr>
                <w:sz w:val="22"/>
                <w:szCs w:val="22"/>
              </w:rPr>
              <w:t xml:space="preserve">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 Mając na uwadze art. 3 ust. 1 pkt. 32 ustawy o odpadach z 14 grudnia 2012 roku (tj. Dz. U. z 2021 nr 779 r, z </w:t>
            </w:r>
            <w:proofErr w:type="spellStart"/>
            <w:r w:rsidRPr="00014F4A">
              <w:rPr>
                <w:sz w:val="22"/>
                <w:szCs w:val="22"/>
              </w:rPr>
              <w:t>późn</w:t>
            </w:r>
            <w:proofErr w:type="spellEnd"/>
            <w:r w:rsidRPr="00014F4A">
              <w:rPr>
                <w:sz w:val="22"/>
                <w:szCs w:val="22"/>
              </w:rPr>
              <w:t xml:space="preserve">.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 </w:t>
            </w:r>
            <w:r w:rsidRPr="00014F4A">
              <w:rPr>
                <w:sz w:val="22"/>
                <w:szCs w:val="22"/>
              </w:rPr>
              <w:tab/>
              <w:t xml:space="preserve"> </w:t>
            </w:r>
          </w:p>
          <w:p w14:paraId="52829DFE" w14:textId="4A6EE1DD" w:rsidR="00D657D5" w:rsidRPr="00D657D5" w:rsidRDefault="00D657D5" w:rsidP="00EA632C">
            <w:pPr>
              <w:spacing w:after="120"/>
              <w:ind w:left="30" w:right="-72"/>
              <w:jc w:val="both"/>
              <w:rPr>
                <w:b/>
                <w:bCs/>
                <w:sz w:val="22"/>
                <w:szCs w:val="22"/>
              </w:rPr>
            </w:pPr>
            <w:r w:rsidRPr="00D657D5">
              <w:rPr>
                <w:b/>
                <w:bCs/>
                <w:sz w:val="22"/>
                <w:szCs w:val="22"/>
              </w:rPr>
              <w:t>Odpowiedź:</w:t>
            </w:r>
            <w:r>
              <w:rPr>
                <w:b/>
                <w:bCs/>
                <w:sz w:val="22"/>
                <w:szCs w:val="22"/>
              </w:rPr>
              <w:t xml:space="preserve"> </w:t>
            </w:r>
            <w:r w:rsidRPr="00D657D5">
              <w:rPr>
                <w:b/>
                <w:bCs/>
                <w:sz w:val="22"/>
                <w:szCs w:val="22"/>
              </w:rPr>
              <w:t xml:space="preserve">Zamawiający nie wprowadza dodatkowych zapisów w tym zakresie do umowy. </w:t>
            </w:r>
            <w:r w:rsidRPr="00D657D5">
              <w:rPr>
                <w:b/>
                <w:bCs/>
                <w:sz w:val="22"/>
                <w:szCs w:val="22"/>
              </w:rPr>
              <w:br/>
              <w:t>W zakresie gospodarki odpadami medycznymi zakaźnymi oraz odpadami niebezpiecznymi, innymi niż zakaźne obie strony będą postępować zgodnie z obowiązującymi przepisami prawa.</w:t>
            </w:r>
          </w:p>
          <w:p w14:paraId="27DBD9FC" w14:textId="7A4F627F" w:rsidR="00E246F5" w:rsidRPr="00014F4A" w:rsidRDefault="00E246F5" w:rsidP="00EA632C">
            <w:pPr>
              <w:spacing w:after="120"/>
              <w:ind w:left="30" w:right="-72"/>
              <w:jc w:val="both"/>
              <w:rPr>
                <w:sz w:val="22"/>
                <w:szCs w:val="22"/>
              </w:rPr>
            </w:pPr>
            <w:r w:rsidRPr="00014F4A">
              <w:rPr>
                <w:sz w:val="22"/>
                <w:szCs w:val="22"/>
              </w:rPr>
              <w:t xml:space="preserve"> </w:t>
            </w:r>
          </w:p>
          <w:p w14:paraId="3846644D" w14:textId="77777777" w:rsidR="00E246F5" w:rsidRPr="00014F4A" w:rsidRDefault="00E246F5" w:rsidP="00EA632C">
            <w:pPr>
              <w:spacing w:after="120"/>
              <w:ind w:left="30" w:right="-72"/>
              <w:jc w:val="both"/>
              <w:rPr>
                <w:sz w:val="22"/>
                <w:szCs w:val="22"/>
              </w:rPr>
            </w:pPr>
            <w:r w:rsidRPr="00014F4A">
              <w:rPr>
                <w:sz w:val="22"/>
                <w:szCs w:val="22"/>
              </w:rPr>
              <w:t xml:space="preserve">4. Pytanie dot. Załącznika nr 4 do SWZ, Projekt umowy (dotyczy Pakietu nr 1) </w:t>
            </w:r>
          </w:p>
          <w:p w14:paraId="7F82A9F2" w14:textId="77777777" w:rsidR="00E246F5" w:rsidRPr="00014F4A" w:rsidRDefault="00E246F5" w:rsidP="00EA632C">
            <w:pPr>
              <w:spacing w:after="120"/>
              <w:ind w:left="30" w:right="-72"/>
              <w:jc w:val="both"/>
              <w:rPr>
                <w:sz w:val="22"/>
                <w:szCs w:val="22"/>
              </w:rPr>
            </w:pPr>
            <w:r w:rsidRPr="00014F4A">
              <w:rPr>
                <w:sz w:val="22"/>
                <w:szCs w:val="22"/>
              </w:rPr>
              <w:t>Czy Zamawiający wyrazi zgodę, iż w sytuacji zmiany danych adresowych Stron umowy nie będzie konieczności zawierania dodatkowego aneksu, a zmiana danych adresowych nastąpi na podstawie pisemnego oświadczenia Strony umowy?</w:t>
            </w:r>
          </w:p>
          <w:p w14:paraId="7878E97C" w14:textId="0EE1BAD1" w:rsidR="00E246F5" w:rsidRPr="008D2496" w:rsidRDefault="008D2496" w:rsidP="00EA632C">
            <w:pPr>
              <w:spacing w:after="60"/>
              <w:ind w:left="30" w:right="-72"/>
              <w:jc w:val="both"/>
              <w:rPr>
                <w:b/>
                <w:bCs/>
                <w:sz w:val="22"/>
                <w:szCs w:val="22"/>
                <w:highlight w:val="darkGray"/>
              </w:rPr>
            </w:pPr>
            <w:r w:rsidRPr="008D2496">
              <w:rPr>
                <w:b/>
                <w:bCs/>
                <w:sz w:val="22"/>
                <w:szCs w:val="22"/>
              </w:rPr>
              <w:t>Odpowiedź:</w:t>
            </w:r>
            <w:r>
              <w:rPr>
                <w:b/>
                <w:bCs/>
                <w:sz w:val="22"/>
                <w:szCs w:val="22"/>
              </w:rPr>
              <w:t xml:space="preserve"> Zamawiający nie wyraża zgody.</w:t>
            </w:r>
          </w:p>
        </w:tc>
      </w:tr>
    </w:tbl>
    <w:p w14:paraId="580BD623" w14:textId="77777777" w:rsidR="00BE7BFD" w:rsidRPr="00014F4A" w:rsidRDefault="00BE7BFD" w:rsidP="00520165">
      <w:pPr>
        <w:jc w:val="both"/>
        <w:rPr>
          <w:sz w:val="22"/>
          <w:szCs w:val="22"/>
        </w:rPr>
      </w:pPr>
    </w:p>
    <w:p w14:paraId="5922D714" w14:textId="77777777" w:rsidR="006D4AB3" w:rsidRPr="00014F4A" w:rsidRDefault="007427BD" w:rsidP="00014F4A">
      <w:pPr>
        <w:pStyle w:val="Tekstpodstawowy"/>
        <w:ind w:left="3119" w:firstLine="425"/>
        <w:jc w:val="right"/>
        <w:rPr>
          <w:sz w:val="24"/>
          <w:szCs w:val="24"/>
        </w:rPr>
      </w:pPr>
      <w:r w:rsidRPr="00014F4A">
        <w:rPr>
          <w:sz w:val="24"/>
          <w:szCs w:val="24"/>
        </w:rPr>
        <w:t>Przewodniczący Komisji Przetargowej</w:t>
      </w:r>
    </w:p>
    <w:p w14:paraId="3EF01733" w14:textId="77777777" w:rsidR="00014F4A" w:rsidRDefault="00014F4A" w:rsidP="00014F4A">
      <w:pPr>
        <w:spacing w:line="360" w:lineRule="auto"/>
        <w:ind w:left="6379"/>
        <w:rPr>
          <w:sz w:val="24"/>
          <w:szCs w:val="24"/>
        </w:rPr>
      </w:pPr>
    </w:p>
    <w:p w14:paraId="28A1F65B" w14:textId="71E024C9" w:rsidR="006D4AB3" w:rsidRPr="00014F4A" w:rsidRDefault="00E246F5" w:rsidP="00014F4A">
      <w:pPr>
        <w:spacing w:line="360" w:lineRule="auto"/>
        <w:ind w:left="6379"/>
        <w:rPr>
          <w:sz w:val="24"/>
          <w:szCs w:val="24"/>
        </w:rPr>
      </w:pPr>
      <w:r w:rsidRPr="00014F4A">
        <w:rPr>
          <w:sz w:val="24"/>
          <w:szCs w:val="24"/>
        </w:rPr>
        <w:t>Piotr</w:t>
      </w:r>
      <w:r w:rsidR="006D4AB3" w:rsidRPr="00014F4A">
        <w:rPr>
          <w:sz w:val="24"/>
          <w:szCs w:val="24"/>
        </w:rPr>
        <w:t xml:space="preserve"> </w:t>
      </w:r>
      <w:r w:rsidRPr="00014F4A">
        <w:rPr>
          <w:sz w:val="24"/>
          <w:szCs w:val="24"/>
        </w:rPr>
        <w:t>Nowakowski</w:t>
      </w:r>
    </w:p>
    <w:sectPr w:rsidR="006D4AB3" w:rsidRPr="00014F4A" w:rsidSect="008D2496">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8CDEC" w14:textId="77777777" w:rsidR="00F436D7" w:rsidRDefault="00F436D7">
      <w:r>
        <w:separator/>
      </w:r>
    </w:p>
  </w:endnote>
  <w:endnote w:type="continuationSeparator" w:id="0">
    <w:p w14:paraId="0435627C" w14:textId="77777777" w:rsidR="00F436D7" w:rsidRDefault="00F43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84D5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4B410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CEB25" w14:textId="77777777" w:rsidR="006D4AB3" w:rsidRDefault="008D2496">
    <w:pPr>
      <w:pStyle w:val="Stopka"/>
      <w:tabs>
        <w:tab w:val="clear" w:pos="4536"/>
      </w:tabs>
      <w:jc w:val="center"/>
    </w:pPr>
    <w:r>
      <w:rPr>
        <w:noProof/>
      </w:rPr>
      <w:pict w14:anchorId="64F25A85">
        <v:line id="_x0000_s1025" style="position:absolute;left:0;text-align:left;z-index:251657728" from="-3.85pt,8.75pt" to="455.15pt,8.75pt"/>
      </w:pict>
    </w:r>
  </w:p>
  <w:p w14:paraId="3E95D54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17E3E" w14:textId="77777777" w:rsidR="006D4AB3" w:rsidRDefault="006D4AB3">
    <w:pPr>
      <w:pStyle w:val="Stopka"/>
      <w:pBdr>
        <w:bottom w:val="single" w:sz="6" w:space="0" w:color="auto"/>
      </w:pBdr>
      <w:tabs>
        <w:tab w:val="clear" w:pos="4536"/>
        <w:tab w:val="left" w:pos="6237"/>
      </w:tabs>
    </w:pPr>
  </w:p>
  <w:p w14:paraId="2DC4DF6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4BC1656" w14:textId="77777777" w:rsidR="006D4AB3" w:rsidRDefault="006D4AB3">
    <w:pPr>
      <w:pStyle w:val="Stopka"/>
      <w:tabs>
        <w:tab w:val="clear" w:pos="4536"/>
        <w:tab w:val="left" w:pos="6237"/>
      </w:tabs>
    </w:pPr>
  </w:p>
  <w:p w14:paraId="6EB1D4D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FEA55" w14:textId="77777777" w:rsidR="00F436D7" w:rsidRDefault="00F436D7">
      <w:r>
        <w:separator/>
      </w:r>
    </w:p>
  </w:footnote>
  <w:footnote w:type="continuationSeparator" w:id="0">
    <w:p w14:paraId="5F8DA3D0" w14:textId="77777777" w:rsidR="00F436D7" w:rsidRDefault="00F43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80CF" w14:textId="77777777" w:rsidR="00E246F5" w:rsidRDefault="00E246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4B579" w14:textId="77777777" w:rsidR="00E246F5" w:rsidRDefault="00E246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CB696" w14:textId="77777777" w:rsidR="00E246F5" w:rsidRDefault="00E246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04369415">
    <w:abstractNumId w:val="3"/>
  </w:num>
  <w:num w:numId="2" w16cid:durableId="1361012984">
    <w:abstractNumId w:val="6"/>
  </w:num>
  <w:num w:numId="3" w16cid:durableId="1145245047">
    <w:abstractNumId w:val="2"/>
  </w:num>
  <w:num w:numId="4" w16cid:durableId="838010438">
    <w:abstractNumId w:val="5"/>
  </w:num>
  <w:num w:numId="5" w16cid:durableId="1692219125">
    <w:abstractNumId w:val="0"/>
  </w:num>
  <w:num w:numId="6" w16cid:durableId="503863291">
    <w:abstractNumId w:val="1"/>
  </w:num>
  <w:num w:numId="7" w16cid:durableId="20574635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6D7"/>
    <w:rsid w:val="00014F4A"/>
    <w:rsid w:val="00031374"/>
    <w:rsid w:val="000A1097"/>
    <w:rsid w:val="000E2A8F"/>
    <w:rsid w:val="0012774F"/>
    <w:rsid w:val="00144B7A"/>
    <w:rsid w:val="00180C6E"/>
    <w:rsid w:val="0029606A"/>
    <w:rsid w:val="004708C8"/>
    <w:rsid w:val="004848F3"/>
    <w:rsid w:val="004A75F2"/>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97AB0"/>
    <w:rsid w:val="008A3553"/>
    <w:rsid w:val="008D2496"/>
    <w:rsid w:val="00A905AC"/>
    <w:rsid w:val="00BA6584"/>
    <w:rsid w:val="00BE7BFD"/>
    <w:rsid w:val="00C370F2"/>
    <w:rsid w:val="00C44EEC"/>
    <w:rsid w:val="00D22FFA"/>
    <w:rsid w:val="00D657D5"/>
    <w:rsid w:val="00D8461B"/>
    <w:rsid w:val="00D915F2"/>
    <w:rsid w:val="00DF32E8"/>
    <w:rsid w:val="00DF53CA"/>
    <w:rsid w:val="00E21B49"/>
    <w:rsid w:val="00E246F5"/>
    <w:rsid w:val="00E2789F"/>
    <w:rsid w:val="00E72428"/>
    <w:rsid w:val="00E74BC3"/>
    <w:rsid w:val="00E935D6"/>
    <w:rsid w:val="00EA14B3"/>
    <w:rsid w:val="00EA416E"/>
    <w:rsid w:val="00F436D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E6A2D6"/>
  <w15:chartTrackingRefBased/>
  <w15:docId w15:val="{A93DF412-730B-4FE1-ACFB-D9CF2BE13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2</Pages>
  <Words>795</Words>
  <Characters>5082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2023-07-25T08:18:00Z</cp:lastPrinted>
  <dcterms:created xsi:type="dcterms:W3CDTF">2023-07-24T09:38:00Z</dcterms:created>
  <dcterms:modified xsi:type="dcterms:W3CDTF">2023-07-25T08:18:00Z</dcterms:modified>
</cp:coreProperties>
</file>