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8E12B" w14:textId="77777777" w:rsidR="006A5DF1" w:rsidRPr="00E935D6" w:rsidRDefault="00B93461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93461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B93461">
        <w:rPr>
          <w:rFonts w:ascii="Arial" w:hAnsi="Arial" w:cs="Arial"/>
          <w:sz w:val="24"/>
          <w:szCs w:val="24"/>
        </w:rPr>
        <w:t>2023-07-19</w:t>
      </w:r>
    </w:p>
    <w:p w14:paraId="5D7F9130" w14:textId="77777777" w:rsidR="006A5DF1" w:rsidRPr="00E935D6" w:rsidRDefault="00B93461" w:rsidP="006A5DF1">
      <w:pPr>
        <w:rPr>
          <w:rFonts w:ascii="Arial" w:hAnsi="Arial" w:cs="Arial"/>
          <w:b/>
          <w:bCs/>
          <w:sz w:val="24"/>
          <w:szCs w:val="24"/>
        </w:rPr>
      </w:pPr>
      <w:r w:rsidRPr="00B9346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1F1CD8F" w14:textId="77777777" w:rsidR="006A5DF1" w:rsidRPr="00E935D6" w:rsidRDefault="00B93461" w:rsidP="006A5DF1">
      <w:pPr>
        <w:rPr>
          <w:rFonts w:ascii="Arial" w:hAnsi="Arial" w:cs="Arial"/>
          <w:sz w:val="24"/>
          <w:szCs w:val="24"/>
        </w:rPr>
      </w:pPr>
      <w:r w:rsidRPr="00B93461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93461">
        <w:rPr>
          <w:rFonts w:ascii="Arial" w:hAnsi="Arial" w:cs="Arial"/>
          <w:sz w:val="24"/>
          <w:szCs w:val="24"/>
        </w:rPr>
        <w:t>66</w:t>
      </w:r>
    </w:p>
    <w:p w14:paraId="3467A8BD" w14:textId="77777777" w:rsidR="006A5DF1" w:rsidRPr="00E935D6" w:rsidRDefault="00B93461" w:rsidP="006A5DF1">
      <w:pPr>
        <w:rPr>
          <w:rFonts w:ascii="Arial" w:hAnsi="Arial" w:cs="Arial"/>
          <w:sz w:val="24"/>
          <w:szCs w:val="24"/>
        </w:rPr>
      </w:pPr>
      <w:r w:rsidRPr="00B93461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B93461">
        <w:rPr>
          <w:rFonts w:ascii="Arial" w:hAnsi="Arial" w:cs="Arial"/>
          <w:sz w:val="24"/>
          <w:szCs w:val="24"/>
        </w:rPr>
        <w:t>Kraków</w:t>
      </w:r>
    </w:p>
    <w:p w14:paraId="170B5D94" w14:textId="448178A1" w:rsidR="006A5DF1" w:rsidRPr="00E935D6" w:rsidRDefault="003523A9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SZP-271-24/23-</w:t>
      </w:r>
      <w:r w:rsidR="00A961E3">
        <w:rPr>
          <w:rFonts w:ascii="Arial" w:hAnsi="Arial" w:cs="Arial"/>
          <w:bCs/>
          <w:sz w:val="24"/>
          <w:szCs w:val="24"/>
        </w:rPr>
        <w:t>483.</w:t>
      </w:r>
      <w:r>
        <w:rPr>
          <w:rFonts w:ascii="Arial" w:hAnsi="Arial" w:cs="Arial"/>
          <w:bCs/>
          <w:sz w:val="24"/>
          <w:szCs w:val="24"/>
        </w:rPr>
        <w:t>IW</w:t>
      </w:r>
    </w:p>
    <w:p w14:paraId="2A11B6C2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56850AC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1DEBBBF1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7795BDC7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69E6218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0F30DA7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675FA857" w14:textId="77777777" w:rsidR="006D4AB3" w:rsidRPr="003523A9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3523A9">
        <w:rPr>
          <w:rFonts w:ascii="Arial" w:hAnsi="Arial" w:cs="Arial"/>
          <w:sz w:val="22"/>
          <w:szCs w:val="22"/>
        </w:rPr>
        <w:t xml:space="preserve">Dotyczy: </w:t>
      </w:r>
      <w:r w:rsidR="006A5DF1" w:rsidRPr="003523A9">
        <w:rPr>
          <w:rFonts w:ascii="Arial" w:hAnsi="Arial" w:cs="Arial"/>
          <w:sz w:val="22"/>
          <w:szCs w:val="22"/>
        </w:rPr>
        <w:t>p</w:t>
      </w:r>
      <w:r w:rsidRPr="003523A9">
        <w:rPr>
          <w:rFonts w:ascii="Arial" w:hAnsi="Arial" w:cs="Arial"/>
          <w:sz w:val="22"/>
          <w:szCs w:val="22"/>
        </w:rPr>
        <w:t>ostępowani</w:t>
      </w:r>
      <w:r w:rsidR="006A5DF1" w:rsidRPr="003523A9">
        <w:rPr>
          <w:rFonts w:ascii="Arial" w:hAnsi="Arial" w:cs="Arial"/>
          <w:sz w:val="22"/>
          <w:szCs w:val="22"/>
        </w:rPr>
        <w:t>a</w:t>
      </w:r>
      <w:r w:rsidRPr="003523A9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3523A9">
        <w:rPr>
          <w:rFonts w:ascii="Arial" w:hAnsi="Arial" w:cs="Arial"/>
          <w:sz w:val="22"/>
          <w:szCs w:val="22"/>
        </w:rPr>
        <w:t>go</w:t>
      </w:r>
      <w:r w:rsidRPr="003523A9">
        <w:rPr>
          <w:rFonts w:ascii="Arial" w:hAnsi="Arial" w:cs="Arial"/>
          <w:sz w:val="22"/>
          <w:szCs w:val="22"/>
        </w:rPr>
        <w:t xml:space="preserve"> w trybie </w:t>
      </w:r>
      <w:r w:rsidR="00B93461" w:rsidRPr="003523A9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B93461" w:rsidRPr="003523A9">
        <w:rPr>
          <w:rFonts w:ascii="Arial" w:hAnsi="Arial" w:cs="Arial"/>
          <w:sz w:val="22"/>
          <w:szCs w:val="22"/>
        </w:rPr>
        <w:t>Pzp</w:t>
      </w:r>
      <w:proofErr w:type="spellEnd"/>
      <w:r w:rsidRPr="003523A9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Pr="003523A9">
        <w:rPr>
          <w:rFonts w:ascii="Arial" w:hAnsi="Arial" w:cs="Arial"/>
          <w:bCs/>
          <w:sz w:val="22"/>
          <w:szCs w:val="22"/>
        </w:rPr>
        <w:t>na</w:t>
      </w:r>
      <w:r w:rsidRPr="003523A9">
        <w:rPr>
          <w:rFonts w:ascii="Arial" w:hAnsi="Arial" w:cs="Arial"/>
          <w:b/>
          <w:sz w:val="22"/>
          <w:szCs w:val="22"/>
        </w:rPr>
        <w:t xml:space="preserve"> </w:t>
      </w:r>
      <w:r w:rsidR="00E72428" w:rsidRPr="003523A9">
        <w:rPr>
          <w:rFonts w:ascii="Arial" w:hAnsi="Arial" w:cs="Arial"/>
          <w:bCs/>
          <w:sz w:val="22"/>
          <w:szCs w:val="22"/>
        </w:rPr>
        <w:t>”</w:t>
      </w:r>
      <w:r w:rsidR="00B93461" w:rsidRPr="003523A9">
        <w:rPr>
          <w:rFonts w:ascii="Arial" w:hAnsi="Arial" w:cs="Arial"/>
          <w:b/>
          <w:bCs/>
          <w:sz w:val="22"/>
          <w:szCs w:val="22"/>
        </w:rPr>
        <w:t>Przebudowa</w:t>
      </w:r>
      <w:proofErr w:type="gramEnd"/>
      <w:r w:rsidR="00B93461" w:rsidRPr="003523A9">
        <w:rPr>
          <w:rFonts w:ascii="Arial" w:hAnsi="Arial" w:cs="Arial"/>
          <w:b/>
          <w:bCs/>
          <w:sz w:val="22"/>
          <w:szCs w:val="22"/>
        </w:rPr>
        <w:t xml:space="preserve"> Oddziału Otolaryngologii Szpitala Specjalistycznego im. Stefana Żeromskiego SP ZOZ w Krakowie.</w:t>
      </w:r>
      <w:r w:rsidR="00E72428" w:rsidRPr="003523A9">
        <w:rPr>
          <w:rFonts w:ascii="Arial" w:hAnsi="Arial" w:cs="Arial"/>
          <w:bCs/>
          <w:sz w:val="22"/>
          <w:szCs w:val="22"/>
        </w:rPr>
        <w:t>”</w:t>
      </w:r>
      <w:r w:rsidRPr="003523A9">
        <w:rPr>
          <w:rFonts w:ascii="Arial" w:hAnsi="Arial" w:cs="Arial"/>
          <w:b/>
          <w:sz w:val="22"/>
          <w:szCs w:val="22"/>
        </w:rPr>
        <w:t xml:space="preserve"> </w:t>
      </w:r>
      <w:r w:rsidRPr="003523A9">
        <w:rPr>
          <w:rFonts w:ascii="Arial" w:hAnsi="Arial" w:cs="Arial"/>
          <w:bCs/>
          <w:sz w:val="22"/>
          <w:szCs w:val="22"/>
        </w:rPr>
        <w:t>– znak sprawy</w:t>
      </w:r>
      <w:r w:rsidRPr="003523A9">
        <w:rPr>
          <w:rFonts w:ascii="Arial" w:hAnsi="Arial" w:cs="Arial"/>
          <w:b/>
          <w:sz w:val="22"/>
          <w:szCs w:val="22"/>
        </w:rPr>
        <w:t xml:space="preserve"> </w:t>
      </w:r>
      <w:r w:rsidR="00B93461" w:rsidRPr="003523A9">
        <w:rPr>
          <w:rFonts w:ascii="Arial" w:hAnsi="Arial" w:cs="Arial"/>
          <w:b/>
          <w:sz w:val="22"/>
          <w:szCs w:val="22"/>
        </w:rPr>
        <w:t>SZP-271-24-2023</w:t>
      </w:r>
      <w:r w:rsidRPr="003523A9">
        <w:rPr>
          <w:rFonts w:ascii="Arial" w:hAnsi="Arial" w:cs="Arial"/>
          <w:b/>
          <w:sz w:val="22"/>
          <w:szCs w:val="22"/>
        </w:rPr>
        <w:t>.</w:t>
      </w:r>
    </w:p>
    <w:p w14:paraId="5BCA084A" w14:textId="77777777" w:rsidR="0012774F" w:rsidRPr="003523A9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523A9">
        <w:rPr>
          <w:rFonts w:ascii="Arial" w:hAnsi="Arial" w:cs="Arial"/>
          <w:sz w:val="22"/>
          <w:szCs w:val="22"/>
        </w:rPr>
        <w:t xml:space="preserve">Zamawiający, </w:t>
      </w:r>
      <w:r w:rsidR="00B93461" w:rsidRPr="003523A9">
        <w:rPr>
          <w:rFonts w:ascii="Arial" w:hAnsi="Arial" w:cs="Arial"/>
          <w:b/>
          <w:sz w:val="22"/>
          <w:szCs w:val="22"/>
        </w:rPr>
        <w:t>Szpital Specjalistyczny im. Stefana Żeromskiego SP ZOZ w Krakowie Sekcja Zamówień Publicznych</w:t>
      </w:r>
      <w:r w:rsidRPr="003523A9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3523A9">
        <w:rPr>
          <w:rFonts w:ascii="Arial" w:hAnsi="Arial" w:cs="Arial"/>
          <w:sz w:val="22"/>
          <w:szCs w:val="22"/>
        </w:rPr>
        <w:t>284</w:t>
      </w:r>
      <w:r w:rsidRPr="003523A9">
        <w:rPr>
          <w:rFonts w:ascii="Arial" w:hAnsi="Arial" w:cs="Arial"/>
          <w:sz w:val="22"/>
          <w:szCs w:val="22"/>
        </w:rPr>
        <w:t xml:space="preserve"> ust. </w:t>
      </w:r>
      <w:r w:rsidR="0029606A" w:rsidRPr="003523A9">
        <w:rPr>
          <w:rFonts w:ascii="Arial" w:hAnsi="Arial" w:cs="Arial"/>
          <w:sz w:val="22"/>
          <w:szCs w:val="22"/>
        </w:rPr>
        <w:t>6</w:t>
      </w:r>
      <w:r w:rsidRPr="003523A9">
        <w:rPr>
          <w:rFonts w:ascii="Arial" w:hAnsi="Arial" w:cs="Arial"/>
          <w:sz w:val="22"/>
          <w:szCs w:val="22"/>
        </w:rPr>
        <w:t xml:space="preserve"> ustawy z dnia </w:t>
      </w:r>
      <w:r w:rsidR="0029606A" w:rsidRPr="003523A9">
        <w:rPr>
          <w:rFonts w:ascii="Arial" w:hAnsi="Arial" w:cs="Arial"/>
          <w:sz w:val="22"/>
          <w:szCs w:val="22"/>
        </w:rPr>
        <w:t>11</w:t>
      </w:r>
      <w:r w:rsidRPr="003523A9">
        <w:rPr>
          <w:rFonts w:ascii="Arial" w:hAnsi="Arial" w:cs="Arial"/>
          <w:sz w:val="22"/>
          <w:szCs w:val="22"/>
        </w:rPr>
        <w:t xml:space="preserve"> </w:t>
      </w:r>
      <w:r w:rsidR="0029606A" w:rsidRPr="003523A9">
        <w:rPr>
          <w:rFonts w:ascii="Arial" w:hAnsi="Arial" w:cs="Arial"/>
          <w:sz w:val="22"/>
          <w:szCs w:val="22"/>
        </w:rPr>
        <w:t xml:space="preserve">września </w:t>
      </w:r>
      <w:r w:rsidRPr="003523A9">
        <w:rPr>
          <w:rFonts w:ascii="Arial" w:hAnsi="Arial" w:cs="Arial"/>
          <w:sz w:val="22"/>
          <w:szCs w:val="22"/>
        </w:rPr>
        <w:t>20</w:t>
      </w:r>
      <w:r w:rsidR="0029606A" w:rsidRPr="003523A9">
        <w:rPr>
          <w:rFonts w:ascii="Arial" w:hAnsi="Arial" w:cs="Arial"/>
          <w:sz w:val="22"/>
          <w:szCs w:val="22"/>
        </w:rPr>
        <w:t>19</w:t>
      </w:r>
      <w:r w:rsidRPr="003523A9">
        <w:rPr>
          <w:rFonts w:ascii="Arial" w:hAnsi="Arial" w:cs="Arial"/>
          <w:sz w:val="22"/>
          <w:szCs w:val="22"/>
        </w:rPr>
        <w:t xml:space="preserve"> r</w:t>
      </w:r>
      <w:r w:rsidR="0029606A" w:rsidRPr="003523A9">
        <w:rPr>
          <w:rFonts w:ascii="Arial" w:hAnsi="Arial" w:cs="Arial"/>
          <w:sz w:val="22"/>
          <w:szCs w:val="22"/>
        </w:rPr>
        <w:t>.</w:t>
      </w:r>
      <w:r w:rsidRPr="003523A9">
        <w:rPr>
          <w:rFonts w:ascii="Arial" w:hAnsi="Arial" w:cs="Arial"/>
          <w:sz w:val="22"/>
          <w:szCs w:val="22"/>
        </w:rPr>
        <w:t xml:space="preserve"> Prawo </w:t>
      </w:r>
      <w:r w:rsidR="0029606A" w:rsidRPr="003523A9">
        <w:rPr>
          <w:rFonts w:ascii="Arial" w:hAnsi="Arial" w:cs="Arial"/>
          <w:sz w:val="22"/>
          <w:szCs w:val="22"/>
        </w:rPr>
        <w:t>z</w:t>
      </w:r>
      <w:r w:rsidRPr="003523A9">
        <w:rPr>
          <w:rFonts w:ascii="Arial" w:hAnsi="Arial" w:cs="Arial"/>
          <w:sz w:val="22"/>
          <w:szCs w:val="22"/>
        </w:rPr>
        <w:t xml:space="preserve">amówień </w:t>
      </w:r>
      <w:r w:rsidR="0029606A" w:rsidRPr="003523A9">
        <w:rPr>
          <w:rFonts w:ascii="Arial" w:hAnsi="Arial" w:cs="Arial"/>
          <w:sz w:val="22"/>
          <w:szCs w:val="22"/>
        </w:rPr>
        <w:t>p</w:t>
      </w:r>
      <w:r w:rsidRPr="003523A9">
        <w:rPr>
          <w:rFonts w:ascii="Arial" w:hAnsi="Arial" w:cs="Arial"/>
          <w:sz w:val="22"/>
          <w:szCs w:val="22"/>
        </w:rPr>
        <w:t xml:space="preserve">ublicznych </w:t>
      </w:r>
      <w:r w:rsidR="00B93461" w:rsidRPr="003523A9">
        <w:rPr>
          <w:rFonts w:ascii="Arial" w:hAnsi="Arial" w:cs="Arial"/>
          <w:sz w:val="22"/>
          <w:szCs w:val="22"/>
        </w:rPr>
        <w:t>(</w:t>
      </w:r>
      <w:proofErr w:type="spellStart"/>
      <w:r w:rsidR="00B93461" w:rsidRPr="003523A9">
        <w:rPr>
          <w:rFonts w:ascii="Arial" w:hAnsi="Arial" w:cs="Arial"/>
          <w:sz w:val="22"/>
          <w:szCs w:val="22"/>
        </w:rPr>
        <w:t>t.j</w:t>
      </w:r>
      <w:proofErr w:type="spellEnd"/>
      <w:r w:rsidR="00B93461" w:rsidRPr="003523A9">
        <w:rPr>
          <w:rFonts w:ascii="Arial" w:hAnsi="Arial" w:cs="Arial"/>
          <w:sz w:val="22"/>
          <w:szCs w:val="22"/>
        </w:rPr>
        <w:t>. Dz. U. z 2022r. poz. 1710)</w:t>
      </w:r>
      <w:r w:rsidR="00BE7BFD" w:rsidRPr="003523A9">
        <w:rPr>
          <w:rFonts w:ascii="Arial" w:hAnsi="Arial" w:cs="Arial"/>
          <w:sz w:val="22"/>
          <w:szCs w:val="22"/>
        </w:rPr>
        <w:t xml:space="preserve">, </w:t>
      </w:r>
      <w:r w:rsidR="00E74BC3" w:rsidRPr="003523A9">
        <w:rPr>
          <w:rFonts w:ascii="Arial" w:hAnsi="Arial" w:cs="Arial"/>
          <w:sz w:val="22"/>
          <w:szCs w:val="22"/>
        </w:rPr>
        <w:t>udostępnia</w:t>
      </w:r>
      <w:r w:rsidR="00BE7BFD" w:rsidRPr="003523A9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3523A9">
        <w:rPr>
          <w:rFonts w:ascii="Arial" w:hAnsi="Arial" w:cs="Arial"/>
          <w:sz w:val="22"/>
          <w:szCs w:val="22"/>
        </w:rPr>
        <w:t>pecyfikacji Warunków Zamówienia (</w:t>
      </w:r>
      <w:r w:rsidR="0012774F" w:rsidRPr="003523A9">
        <w:rPr>
          <w:rFonts w:ascii="Arial" w:hAnsi="Arial" w:cs="Arial"/>
          <w:sz w:val="22"/>
          <w:szCs w:val="22"/>
          <w:lang w:eastAsia="ar-SA"/>
        </w:rPr>
        <w:t xml:space="preserve">zwanej </w:t>
      </w:r>
      <w:proofErr w:type="gramStart"/>
      <w:r w:rsidR="0012774F" w:rsidRPr="003523A9">
        <w:rPr>
          <w:rFonts w:ascii="Arial" w:hAnsi="Arial" w:cs="Arial"/>
          <w:sz w:val="22"/>
          <w:szCs w:val="22"/>
          <w:lang w:eastAsia="ar-SA"/>
        </w:rPr>
        <w:t>dalej</w:t>
      </w:r>
      <w:r w:rsidR="0012774F" w:rsidRPr="003523A9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3523A9">
        <w:rPr>
          <w:rFonts w:ascii="Arial" w:hAnsi="Arial" w:cs="Arial"/>
          <w:bCs/>
          <w:sz w:val="22"/>
          <w:szCs w:val="22"/>
          <w:lang w:eastAsia="ar-SA"/>
        </w:rPr>
        <w:t>”SWZ</w:t>
      </w:r>
      <w:proofErr w:type="gramEnd"/>
      <w:r w:rsidR="0012774F" w:rsidRPr="003523A9">
        <w:rPr>
          <w:rFonts w:ascii="Arial" w:hAnsi="Arial" w:cs="Arial"/>
          <w:bCs/>
          <w:sz w:val="22"/>
          <w:szCs w:val="22"/>
          <w:lang w:eastAsia="ar-SA"/>
        </w:rPr>
        <w:t>”)</w:t>
      </w:r>
      <w:r w:rsidR="00E74BC3" w:rsidRPr="003523A9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3523A9">
        <w:rPr>
          <w:rFonts w:ascii="Arial" w:hAnsi="Arial" w:cs="Arial"/>
          <w:sz w:val="22"/>
          <w:szCs w:val="22"/>
        </w:rPr>
        <w:t>wraz z wyjaśnieniami</w:t>
      </w:r>
      <w:r w:rsidR="0012774F" w:rsidRPr="003523A9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3461" w:rsidRPr="003523A9" w14:paraId="5806184E" w14:textId="77777777" w:rsidTr="00DF703F">
        <w:tc>
          <w:tcPr>
            <w:tcW w:w="9356" w:type="dxa"/>
            <w:shd w:val="clear" w:color="auto" w:fill="auto"/>
          </w:tcPr>
          <w:p w14:paraId="70ACF44B" w14:textId="39022B5C" w:rsidR="00B93461" w:rsidRPr="003523A9" w:rsidRDefault="00B93461" w:rsidP="00DF703F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23A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</w:t>
            </w:r>
          </w:p>
          <w:p w14:paraId="553DE413" w14:textId="6BE0B2D9" w:rsidR="003523A9" w:rsidRPr="003523A9" w:rsidRDefault="00B93461" w:rsidP="003523A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3A9">
              <w:rPr>
                <w:rFonts w:ascii="Arial" w:hAnsi="Arial" w:cs="Arial"/>
                <w:sz w:val="22"/>
                <w:szCs w:val="22"/>
              </w:rPr>
              <w:t xml:space="preserve">Prosimy o podanie dokładnej liczby łazienek, w których potrzebny jest demontaż kabin prysznicowych i montaż zasłon prysznicowych. </w:t>
            </w:r>
          </w:p>
          <w:p w14:paraId="24C5C78C" w14:textId="77777777" w:rsidR="003523A9" w:rsidRPr="003523A9" w:rsidRDefault="003523A9" w:rsidP="003523A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23A9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7261AD8" w14:textId="620A4B5F" w:rsidR="003523A9" w:rsidRPr="003523A9" w:rsidRDefault="003523A9" w:rsidP="003523A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3A9">
              <w:rPr>
                <w:rFonts w:ascii="Arial" w:hAnsi="Arial" w:cs="Arial"/>
                <w:sz w:val="22"/>
                <w:szCs w:val="22"/>
              </w:rPr>
              <w:t>Demontaż kabin prysznicowych i montaż zasłon prysznicowych należy wykonać w 6 łazienkach.</w:t>
            </w:r>
          </w:p>
          <w:p w14:paraId="57DF07BA" w14:textId="224281B5" w:rsidR="003523A9" w:rsidRPr="003523A9" w:rsidRDefault="00B93461" w:rsidP="003523A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3A9">
              <w:rPr>
                <w:rFonts w:ascii="Arial" w:hAnsi="Arial" w:cs="Arial"/>
                <w:sz w:val="22"/>
                <w:szCs w:val="22"/>
              </w:rPr>
              <w:t xml:space="preserve">Prosimy o podanie dokładnej liczby futryn do wzmocnienia na oddziale. </w:t>
            </w:r>
          </w:p>
          <w:p w14:paraId="6C76C3C9" w14:textId="77777777" w:rsidR="003523A9" w:rsidRPr="003523A9" w:rsidRDefault="003523A9" w:rsidP="003523A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23A9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B1EA8E7" w14:textId="3E267E10" w:rsidR="003523A9" w:rsidRPr="003523A9" w:rsidRDefault="003523A9" w:rsidP="003523A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3A9">
              <w:rPr>
                <w:rFonts w:ascii="Arial" w:hAnsi="Arial" w:cs="Arial"/>
                <w:sz w:val="22"/>
                <w:szCs w:val="22"/>
              </w:rPr>
              <w:t xml:space="preserve">Należy wykonać 15 </w:t>
            </w:r>
            <w:proofErr w:type="gramStart"/>
            <w:r w:rsidRPr="003523A9">
              <w:rPr>
                <w:rFonts w:ascii="Arial" w:hAnsi="Arial" w:cs="Arial"/>
                <w:sz w:val="22"/>
                <w:szCs w:val="22"/>
              </w:rPr>
              <w:t>sztuk  wzmocnień</w:t>
            </w:r>
            <w:proofErr w:type="gramEnd"/>
            <w:r w:rsidRPr="003523A9">
              <w:rPr>
                <w:rFonts w:ascii="Arial" w:hAnsi="Arial" w:cs="Arial"/>
                <w:sz w:val="22"/>
                <w:szCs w:val="22"/>
              </w:rPr>
              <w:t>  futryn w Oddziale.</w:t>
            </w:r>
          </w:p>
          <w:p w14:paraId="3624D34A" w14:textId="234637FF" w:rsidR="00B93461" w:rsidRPr="003523A9" w:rsidRDefault="00B93461" w:rsidP="00DF703F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23A9">
              <w:rPr>
                <w:rFonts w:ascii="Arial" w:hAnsi="Arial" w:cs="Arial"/>
                <w:sz w:val="22"/>
                <w:szCs w:val="22"/>
              </w:rPr>
              <w:t>3. Prosimy o podanie dokładnej liczby łazienek dla niepełnosprawnych, w których należy zastosować odpływ liniowy.</w:t>
            </w:r>
          </w:p>
          <w:p w14:paraId="3DCA830B" w14:textId="1F17A26E" w:rsidR="00B93461" w:rsidRPr="003523A9" w:rsidRDefault="00B93461" w:rsidP="00DF703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23A9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8BF150C" w14:textId="000336AE" w:rsidR="003523A9" w:rsidRPr="003523A9" w:rsidRDefault="003523A9" w:rsidP="00DF703F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23A9">
              <w:rPr>
                <w:rFonts w:ascii="Arial" w:hAnsi="Arial" w:cs="Arial"/>
                <w:sz w:val="22"/>
                <w:szCs w:val="22"/>
              </w:rPr>
              <w:t>Odpływ liniowy należy zastosować tylko w dwóch przebudowywanych łazienkach dla niepełnosprawnego.</w:t>
            </w:r>
          </w:p>
          <w:p w14:paraId="1D120993" w14:textId="54F199A0" w:rsidR="00B93461" w:rsidRPr="003523A9" w:rsidRDefault="00B93461" w:rsidP="00DF703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1BFD69E5" w14:textId="271EB9F9" w:rsidR="006D4AB3" w:rsidRDefault="006D4AB3" w:rsidP="00A961E3">
      <w:pPr>
        <w:pStyle w:val="Tekstpodstawowy"/>
        <w:spacing w:before="100" w:beforeAutospacing="1" w:after="100" w:afterAutospacing="1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0D13F26" w14:textId="336C056B" w:rsidR="00A961E3" w:rsidRDefault="00A961E3" w:rsidP="00A961E3">
      <w:pPr>
        <w:pStyle w:val="Tekstpodstawowy"/>
        <w:spacing w:before="100" w:beforeAutospacing="1" w:after="100" w:afterAutospacing="1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521896F0" w14:textId="4C3A59EA" w:rsidR="00A961E3" w:rsidRPr="00E935D6" w:rsidRDefault="00A961E3" w:rsidP="00A961E3">
      <w:pPr>
        <w:pStyle w:val="Tekstpodstawowy"/>
        <w:spacing w:before="100" w:beforeAutospacing="1" w:after="100" w:afterAutospacing="1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A961E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0F61E" w14:textId="77777777" w:rsidR="004830D5" w:rsidRDefault="004830D5">
      <w:r>
        <w:separator/>
      </w:r>
    </w:p>
  </w:endnote>
  <w:endnote w:type="continuationSeparator" w:id="0">
    <w:p w14:paraId="7B6F0C5C" w14:textId="77777777" w:rsidR="004830D5" w:rsidRDefault="00483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F461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B144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E6683" w14:textId="77777777" w:rsidR="006D4AB3" w:rsidRDefault="00A961E3">
    <w:pPr>
      <w:pStyle w:val="Stopka"/>
      <w:tabs>
        <w:tab w:val="clear" w:pos="4536"/>
      </w:tabs>
      <w:jc w:val="center"/>
    </w:pPr>
    <w:r>
      <w:rPr>
        <w:noProof/>
      </w:rPr>
      <w:pict w14:anchorId="499E962C">
        <v:line id="_x0000_s1025" style="position:absolute;left:0;text-align:left;z-index:251657728" from="-3.85pt,8.75pt" to="455.15pt,8.75pt"/>
      </w:pict>
    </w:r>
  </w:p>
  <w:p w14:paraId="22FFA47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E77B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D3511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D9CBBF" w14:textId="77777777" w:rsidR="006D4AB3" w:rsidRDefault="006D4AB3">
    <w:pPr>
      <w:pStyle w:val="Stopka"/>
      <w:tabs>
        <w:tab w:val="clear" w:pos="4536"/>
        <w:tab w:val="left" w:pos="6237"/>
      </w:tabs>
    </w:pPr>
  </w:p>
  <w:p w14:paraId="426A3E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0DD65" w14:textId="77777777" w:rsidR="004830D5" w:rsidRDefault="004830D5">
      <w:r>
        <w:separator/>
      </w:r>
    </w:p>
  </w:footnote>
  <w:footnote w:type="continuationSeparator" w:id="0">
    <w:p w14:paraId="713904DA" w14:textId="77777777" w:rsidR="004830D5" w:rsidRDefault="00483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A364" w14:textId="77777777" w:rsidR="00B93461" w:rsidRDefault="00B934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3DD41" w14:textId="77777777" w:rsidR="00B93461" w:rsidRDefault="00B934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AFCC6" w14:textId="77777777" w:rsidR="00B93461" w:rsidRDefault="00B934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4D139C8"/>
    <w:multiLevelType w:val="hybridMultilevel"/>
    <w:tmpl w:val="0EB81272"/>
    <w:lvl w:ilvl="0" w:tplc="20B891D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22280310">
    <w:abstractNumId w:val="4"/>
  </w:num>
  <w:num w:numId="2" w16cid:durableId="76052126">
    <w:abstractNumId w:val="7"/>
  </w:num>
  <w:num w:numId="3" w16cid:durableId="1470317831">
    <w:abstractNumId w:val="2"/>
  </w:num>
  <w:num w:numId="4" w16cid:durableId="1503623057">
    <w:abstractNumId w:val="6"/>
  </w:num>
  <w:num w:numId="5" w16cid:durableId="1322463379">
    <w:abstractNumId w:val="0"/>
  </w:num>
  <w:num w:numId="6" w16cid:durableId="1185637172">
    <w:abstractNumId w:val="1"/>
  </w:num>
  <w:num w:numId="7" w16cid:durableId="536428589">
    <w:abstractNumId w:val="5"/>
  </w:num>
  <w:num w:numId="8" w16cid:durableId="19641441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30D5"/>
    <w:rsid w:val="00031374"/>
    <w:rsid w:val="000A1097"/>
    <w:rsid w:val="000E2A8F"/>
    <w:rsid w:val="0012774F"/>
    <w:rsid w:val="00144B7A"/>
    <w:rsid w:val="00180C6E"/>
    <w:rsid w:val="0029606A"/>
    <w:rsid w:val="003523A9"/>
    <w:rsid w:val="004830D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961E3"/>
    <w:rsid w:val="00B9346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7C50D8"/>
  <w15:chartTrackingRefBased/>
  <w15:docId w15:val="{6C55AA9C-4293-4612-A89A-6E08CB37F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23A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3</cp:revision>
  <cp:lastPrinted>2023-07-19T09:26:00Z</cp:lastPrinted>
  <dcterms:created xsi:type="dcterms:W3CDTF">2023-07-19T09:25:00Z</dcterms:created>
  <dcterms:modified xsi:type="dcterms:W3CDTF">2023-07-19T09:27:00Z</dcterms:modified>
</cp:coreProperties>
</file>