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F314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F31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3147">
        <w:rPr>
          <w:sz w:val="22"/>
          <w:szCs w:val="22"/>
        </w:rPr>
        <w:t>2023-07-17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F3147" w:rsidRPr="004F3147" w:rsidRDefault="004F3147" w:rsidP="00577BC6">
      <w:pPr>
        <w:spacing w:after="40"/>
        <w:rPr>
          <w:b/>
          <w:bCs/>
          <w:sz w:val="22"/>
          <w:szCs w:val="22"/>
        </w:rPr>
      </w:pPr>
      <w:r w:rsidRPr="004F3147">
        <w:rPr>
          <w:b/>
          <w:bCs/>
          <w:sz w:val="22"/>
          <w:szCs w:val="22"/>
        </w:rPr>
        <w:t>Akademia Górniczo - Hutnicza</w:t>
      </w:r>
    </w:p>
    <w:p w:rsidR="004F3147" w:rsidRPr="004F3147" w:rsidRDefault="004F3147" w:rsidP="00577BC6">
      <w:pPr>
        <w:spacing w:after="40"/>
        <w:rPr>
          <w:b/>
          <w:bCs/>
          <w:sz w:val="22"/>
          <w:szCs w:val="22"/>
        </w:rPr>
      </w:pPr>
      <w:r w:rsidRPr="004F3147">
        <w:rPr>
          <w:b/>
          <w:bCs/>
          <w:sz w:val="22"/>
          <w:szCs w:val="22"/>
        </w:rPr>
        <w:t>im. Stanisława Staszica w Krakowie</w:t>
      </w:r>
    </w:p>
    <w:p w:rsidR="00D665F5" w:rsidRPr="00D91931" w:rsidRDefault="004F3147" w:rsidP="00577BC6">
      <w:pPr>
        <w:spacing w:after="40"/>
        <w:rPr>
          <w:b/>
          <w:bCs/>
          <w:sz w:val="22"/>
          <w:szCs w:val="22"/>
        </w:rPr>
      </w:pPr>
      <w:r w:rsidRPr="004F3147">
        <w:rPr>
          <w:b/>
          <w:bCs/>
          <w:sz w:val="22"/>
          <w:szCs w:val="22"/>
        </w:rPr>
        <w:t>Dział Zamówień Publicznych</w:t>
      </w:r>
    </w:p>
    <w:p w:rsidR="00D665F5" w:rsidRPr="00BD5546" w:rsidRDefault="004F3147" w:rsidP="00D665F5">
      <w:pPr>
        <w:rPr>
          <w:sz w:val="22"/>
          <w:szCs w:val="22"/>
        </w:rPr>
      </w:pPr>
      <w:r w:rsidRPr="004F31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3147">
        <w:rPr>
          <w:sz w:val="22"/>
          <w:szCs w:val="22"/>
        </w:rPr>
        <w:t>30</w:t>
      </w:r>
    </w:p>
    <w:p w:rsidR="00D665F5" w:rsidRPr="00BD5546" w:rsidRDefault="004F3147" w:rsidP="00D665F5">
      <w:pPr>
        <w:rPr>
          <w:sz w:val="22"/>
          <w:szCs w:val="22"/>
        </w:rPr>
      </w:pPr>
      <w:r w:rsidRPr="004F31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314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3147" w:rsidRPr="004F3147">
        <w:rPr>
          <w:b/>
          <w:sz w:val="22"/>
          <w:szCs w:val="22"/>
        </w:rPr>
        <w:t>KC-zp.272-319/23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3147" w:rsidRPr="004F314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F31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3147">
        <w:rPr>
          <w:b/>
          <w:sz w:val="22"/>
          <w:szCs w:val="22"/>
        </w:rPr>
        <w:t>Dostawa do siedziby Zamawiających wraz z instalacją elementów infrastruktury międzyregionalnej sieci 5G SA na potrzeby realizacji projektu Krajowego laboratorium sieci i usług 5G wraz z otoczeniem - KC-zp.272-319/23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3147" w:rsidRPr="004F3147">
        <w:rPr>
          <w:sz w:val="22"/>
          <w:szCs w:val="22"/>
        </w:rPr>
        <w:t>17/07/2023</w:t>
      </w:r>
      <w:r w:rsidR="00FF4AB1" w:rsidRPr="00577BC6">
        <w:rPr>
          <w:sz w:val="22"/>
          <w:szCs w:val="22"/>
        </w:rPr>
        <w:t xml:space="preserve"> o godz. </w:t>
      </w:r>
      <w:r w:rsidR="004F3147" w:rsidRPr="004F314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3147" w:rsidRPr="00493F8C" w:rsidTr="00F95DA0">
        <w:tc>
          <w:tcPr>
            <w:tcW w:w="993" w:type="dxa"/>
            <w:shd w:val="clear" w:color="auto" w:fill="auto"/>
            <w:vAlign w:val="center"/>
          </w:tcPr>
          <w:p w:rsidR="004F3147" w:rsidRPr="00490DC0" w:rsidRDefault="004F3147" w:rsidP="00F95DA0">
            <w:pPr>
              <w:spacing w:before="120" w:after="120"/>
              <w:jc w:val="center"/>
            </w:pPr>
            <w:r w:rsidRPr="004F3147">
              <w:t>1</w:t>
            </w:r>
          </w:p>
        </w:tc>
        <w:tc>
          <w:tcPr>
            <w:tcW w:w="5244" w:type="dxa"/>
            <w:shd w:val="clear" w:color="auto" w:fill="auto"/>
          </w:tcPr>
          <w:p w:rsidR="004F3147" w:rsidRPr="00490DC0" w:rsidRDefault="004F3147" w:rsidP="00F95DA0">
            <w:pPr>
              <w:spacing w:before="40"/>
            </w:pPr>
            <w:proofErr w:type="spellStart"/>
            <w:r w:rsidRPr="004F3147">
              <w:t>Innergo</w:t>
            </w:r>
            <w:proofErr w:type="spellEnd"/>
            <w:r w:rsidRPr="004F3147">
              <w:t xml:space="preserve"> Systems sp. z o.o.</w:t>
            </w:r>
          </w:p>
          <w:p w:rsidR="004F3147" w:rsidRPr="00490DC0" w:rsidRDefault="004F3147" w:rsidP="00F95DA0">
            <w:r w:rsidRPr="004F3147">
              <w:t>ul. św. Jacka Odrowąża</w:t>
            </w:r>
            <w:r w:rsidRPr="00490DC0">
              <w:t xml:space="preserve"> </w:t>
            </w:r>
            <w:r w:rsidRPr="004F3147">
              <w:t>15</w:t>
            </w:r>
            <w:r w:rsidRPr="00490DC0">
              <w:t xml:space="preserve"> </w:t>
            </w:r>
          </w:p>
          <w:p w:rsidR="004F3147" w:rsidRPr="00490DC0" w:rsidRDefault="004F3147" w:rsidP="00F95DA0">
            <w:pPr>
              <w:spacing w:after="40"/>
              <w:jc w:val="both"/>
            </w:pPr>
            <w:r w:rsidRPr="004F3147">
              <w:t>03-310</w:t>
            </w:r>
            <w:r w:rsidRPr="00490DC0">
              <w:t xml:space="preserve"> </w:t>
            </w:r>
            <w:r w:rsidRPr="004F314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147" w:rsidRPr="00490DC0" w:rsidRDefault="004F3147" w:rsidP="00F95DA0">
            <w:pPr>
              <w:spacing w:before="120" w:after="120"/>
              <w:jc w:val="both"/>
            </w:pPr>
            <w:r w:rsidRPr="004F3147">
              <w:t>12 496 369.50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D8C" w:rsidRDefault="00654D8C">
      <w:r>
        <w:separator/>
      </w:r>
    </w:p>
  </w:endnote>
  <w:endnote w:type="continuationSeparator" w:id="0">
    <w:p w:rsidR="00654D8C" w:rsidRDefault="00654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D8C" w:rsidRDefault="00654D8C">
      <w:r>
        <w:separator/>
      </w:r>
    </w:p>
  </w:footnote>
  <w:footnote w:type="continuationSeparator" w:id="0">
    <w:p w:rsidR="00654D8C" w:rsidRDefault="00654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147" w:rsidRDefault="004F31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A40" w:rsidRDefault="00602A40" w:rsidP="00602A40">
    <w:pPr>
      <w:pStyle w:val="Nagwek"/>
      <w:rPr>
        <w:noProof/>
      </w:rPr>
    </w:pPr>
    <w:r w:rsidRPr="00FD52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asady promocji i oznakowania projektów w Programie - umowy ..." style="width:452.25pt;height:41.25pt;visibility:visible;mso-wrap-style:square">
          <v:imagedata r:id="rId1" o:title="Zasady promocji i oznakowania projektów w Programie - umowy .."/>
          <o:lock v:ext="edit" aspectratio="f"/>
        </v:shape>
      </w:pict>
    </w:r>
  </w:p>
  <w:p w:rsidR="00602A40" w:rsidRPr="00BA3C18" w:rsidRDefault="00602A40" w:rsidP="00602A40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:rsidR="004F3147" w:rsidRDefault="004F31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147" w:rsidRDefault="004F31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D8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7DF8"/>
    <w:rsid w:val="003B6B36"/>
    <w:rsid w:val="003D72FD"/>
    <w:rsid w:val="003F57CD"/>
    <w:rsid w:val="00423179"/>
    <w:rsid w:val="00490DC0"/>
    <w:rsid w:val="00493F8C"/>
    <w:rsid w:val="004C7E9B"/>
    <w:rsid w:val="004F3147"/>
    <w:rsid w:val="005324A5"/>
    <w:rsid w:val="00577BC6"/>
    <w:rsid w:val="00601802"/>
    <w:rsid w:val="00602A40"/>
    <w:rsid w:val="00654D8C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E3D9BC-CD1F-459C-BC4E-E723F1BB4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602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2023-07-17T12:48:00Z</dcterms:created>
  <dcterms:modified xsi:type="dcterms:W3CDTF">2023-07-17T12:49:00Z</dcterms:modified>
</cp:coreProperties>
</file>