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902674" w:rsidP="00890B92">
      <w:pPr>
        <w:spacing w:after="240"/>
        <w:jc w:val="right"/>
        <w:rPr>
          <w:sz w:val="22"/>
          <w:szCs w:val="22"/>
        </w:rPr>
      </w:pPr>
      <w:r w:rsidRPr="0090267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02674">
        <w:rPr>
          <w:sz w:val="22"/>
          <w:szCs w:val="22"/>
        </w:rPr>
        <w:t>2023-07-12</w:t>
      </w:r>
    </w:p>
    <w:p w:rsidR="00902674" w:rsidRPr="00902674" w:rsidRDefault="00902674" w:rsidP="00890B92">
      <w:pPr>
        <w:rPr>
          <w:b/>
          <w:bCs/>
          <w:sz w:val="22"/>
          <w:szCs w:val="22"/>
        </w:rPr>
      </w:pPr>
      <w:r w:rsidRPr="00902674">
        <w:rPr>
          <w:b/>
          <w:bCs/>
          <w:sz w:val="22"/>
          <w:szCs w:val="22"/>
        </w:rPr>
        <w:t>Akademia Górniczo - Hutnicza</w:t>
      </w:r>
    </w:p>
    <w:p w:rsidR="00902674" w:rsidRPr="00902674" w:rsidRDefault="00902674" w:rsidP="00890B92">
      <w:pPr>
        <w:rPr>
          <w:b/>
          <w:bCs/>
          <w:sz w:val="22"/>
          <w:szCs w:val="22"/>
        </w:rPr>
      </w:pPr>
      <w:r w:rsidRPr="0090267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02674" w:rsidP="00890B92">
      <w:pPr>
        <w:rPr>
          <w:b/>
          <w:bCs/>
          <w:sz w:val="22"/>
          <w:szCs w:val="22"/>
        </w:rPr>
      </w:pPr>
      <w:r w:rsidRPr="00902674">
        <w:rPr>
          <w:b/>
          <w:bCs/>
          <w:sz w:val="22"/>
          <w:szCs w:val="22"/>
        </w:rPr>
        <w:t>Dział Zamówień Publicznych</w:t>
      </w:r>
    </w:p>
    <w:p w:rsidR="00890B92" w:rsidRPr="00BD5546" w:rsidRDefault="00902674" w:rsidP="00890B92">
      <w:pPr>
        <w:rPr>
          <w:sz w:val="22"/>
          <w:szCs w:val="22"/>
        </w:rPr>
      </w:pPr>
      <w:r w:rsidRPr="0090267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02674">
        <w:rPr>
          <w:sz w:val="22"/>
          <w:szCs w:val="22"/>
        </w:rPr>
        <w:t>30</w:t>
      </w:r>
    </w:p>
    <w:p w:rsidR="00890B92" w:rsidRPr="00BD5546" w:rsidRDefault="00902674" w:rsidP="00890B92">
      <w:pPr>
        <w:rPr>
          <w:sz w:val="22"/>
          <w:szCs w:val="22"/>
        </w:rPr>
      </w:pPr>
      <w:r w:rsidRPr="0090267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0267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2674" w:rsidRPr="00902674">
        <w:rPr>
          <w:b/>
          <w:sz w:val="22"/>
          <w:szCs w:val="22"/>
        </w:rPr>
        <w:t>KC-zp.272-367/23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02674" w:rsidRPr="0090267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026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02674">
        <w:rPr>
          <w:b/>
          <w:sz w:val="22"/>
          <w:szCs w:val="22"/>
        </w:rPr>
        <w:t>usługa konserwacji, przeglądu i napraw technicznych środków zabezpieczenia  przeciwpożarowego dla wskazanych budynków na terenie AGH w Krakowie - KC-zp.272-367/23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02674" w:rsidP="00A80738">
      <w:pPr>
        <w:spacing w:before="120" w:after="120"/>
        <w:jc w:val="both"/>
        <w:rPr>
          <w:sz w:val="22"/>
          <w:szCs w:val="22"/>
        </w:rPr>
      </w:pPr>
      <w:r w:rsidRPr="00902674">
        <w:rPr>
          <w:b/>
          <w:sz w:val="22"/>
          <w:szCs w:val="22"/>
        </w:rPr>
        <w:t>676 500.00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4D64" w:rsidRDefault="00F14D64">
      <w:r>
        <w:separator/>
      </w:r>
    </w:p>
  </w:endnote>
  <w:endnote w:type="continuationSeparator" w:id="0">
    <w:p w:rsidR="00F14D64" w:rsidRDefault="00F1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4D64" w:rsidRDefault="00F14D64">
      <w:r>
        <w:separator/>
      </w:r>
    </w:p>
  </w:footnote>
  <w:footnote w:type="continuationSeparator" w:id="0">
    <w:p w:rsidR="00F14D64" w:rsidRDefault="00F14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2674" w:rsidRDefault="00902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2674" w:rsidRDefault="009026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2674" w:rsidRDefault="009026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D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02674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14D6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515D4CE-52EA-4026-AE19-2BB95E00F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2023-07-12T09:24:00Z</dcterms:created>
  <dcterms:modified xsi:type="dcterms:W3CDTF">2023-07-12T09:24:00Z</dcterms:modified>
</cp:coreProperties>
</file>