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C2135" w:rsidP="00D665F5">
      <w:pPr>
        <w:spacing w:after="240"/>
        <w:jc w:val="right"/>
        <w:rPr>
          <w:sz w:val="22"/>
          <w:szCs w:val="22"/>
        </w:rPr>
      </w:pPr>
      <w:r w:rsidRPr="00CC21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2135">
        <w:rPr>
          <w:sz w:val="22"/>
          <w:szCs w:val="22"/>
        </w:rPr>
        <w:t>2023-07-12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C2135" w:rsidRPr="00CC2135" w:rsidRDefault="00CC2135" w:rsidP="00577BC6">
      <w:pPr>
        <w:spacing w:after="40"/>
        <w:rPr>
          <w:b/>
          <w:bCs/>
          <w:sz w:val="22"/>
          <w:szCs w:val="22"/>
        </w:rPr>
      </w:pPr>
      <w:r w:rsidRPr="00CC2135">
        <w:rPr>
          <w:b/>
          <w:bCs/>
          <w:sz w:val="22"/>
          <w:szCs w:val="22"/>
        </w:rPr>
        <w:t>Akademia Górniczo - Hutnicza</w:t>
      </w:r>
    </w:p>
    <w:p w:rsidR="00CC2135" w:rsidRPr="00CC2135" w:rsidRDefault="00CC2135" w:rsidP="00577BC6">
      <w:pPr>
        <w:spacing w:after="40"/>
        <w:rPr>
          <w:b/>
          <w:bCs/>
          <w:sz w:val="22"/>
          <w:szCs w:val="22"/>
        </w:rPr>
      </w:pPr>
      <w:r w:rsidRPr="00CC21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CC2135" w:rsidP="00577BC6">
      <w:pPr>
        <w:spacing w:after="40"/>
        <w:rPr>
          <w:b/>
          <w:bCs/>
          <w:sz w:val="22"/>
          <w:szCs w:val="22"/>
        </w:rPr>
      </w:pPr>
      <w:r w:rsidRPr="00CC2135">
        <w:rPr>
          <w:b/>
          <w:bCs/>
          <w:sz w:val="22"/>
          <w:szCs w:val="22"/>
        </w:rPr>
        <w:t>Dział Zamówień Publicznych</w:t>
      </w:r>
    </w:p>
    <w:p w:rsidR="00D665F5" w:rsidRPr="00BD5546" w:rsidRDefault="00CC2135" w:rsidP="00D665F5">
      <w:pPr>
        <w:rPr>
          <w:sz w:val="22"/>
          <w:szCs w:val="22"/>
        </w:rPr>
      </w:pPr>
      <w:r w:rsidRPr="00CC21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2135">
        <w:rPr>
          <w:sz w:val="22"/>
          <w:szCs w:val="22"/>
        </w:rPr>
        <w:t>30</w:t>
      </w:r>
    </w:p>
    <w:p w:rsidR="00D665F5" w:rsidRPr="00BD5546" w:rsidRDefault="00CC2135" w:rsidP="00D665F5">
      <w:pPr>
        <w:rPr>
          <w:sz w:val="22"/>
          <w:szCs w:val="22"/>
        </w:rPr>
      </w:pPr>
      <w:r w:rsidRPr="00CC21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213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2135" w:rsidRPr="00CC2135">
        <w:rPr>
          <w:b/>
          <w:sz w:val="22"/>
          <w:szCs w:val="22"/>
        </w:rPr>
        <w:t>KC-zp.272-314/23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2135" w:rsidRPr="00CC2135">
        <w:rPr>
          <w:sz w:val="22"/>
          <w:szCs w:val="22"/>
        </w:rPr>
        <w:t xml:space="preserve">Tryb podstawowy bez negocjacji - art. 275 pkt. 1 ustawy </w:t>
      </w:r>
      <w:proofErr w:type="spellStart"/>
      <w:r w:rsidR="00CC2135" w:rsidRPr="00CC213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C21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2135">
        <w:rPr>
          <w:b/>
          <w:sz w:val="22"/>
          <w:szCs w:val="22"/>
        </w:rPr>
        <w:t>Remont pokrycia dachu Basenu AGH w Krakowie wraz z wykonaniem instalacji fotowoltaicznej KC-zp.272-314/23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C921AE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2135" w:rsidRPr="00CC2135">
        <w:rPr>
          <w:sz w:val="22"/>
          <w:szCs w:val="22"/>
        </w:rPr>
        <w:t>12/07/2023</w:t>
      </w:r>
      <w:r w:rsidR="00FF4AB1" w:rsidRPr="00577BC6">
        <w:rPr>
          <w:sz w:val="22"/>
          <w:szCs w:val="22"/>
        </w:rPr>
        <w:t xml:space="preserve"> o godz. </w:t>
      </w:r>
      <w:r w:rsidR="00CC2135" w:rsidRPr="00CC213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2135" w:rsidRPr="00493F8C" w:rsidTr="00CD17B1">
        <w:tc>
          <w:tcPr>
            <w:tcW w:w="993" w:type="dxa"/>
            <w:shd w:val="clear" w:color="auto" w:fill="auto"/>
            <w:vAlign w:val="center"/>
          </w:tcPr>
          <w:p w:rsidR="00CC2135" w:rsidRPr="00490DC0" w:rsidRDefault="00CC2135" w:rsidP="00CD17B1">
            <w:pPr>
              <w:spacing w:before="120" w:after="120"/>
              <w:jc w:val="center"/>
            </w:pPr>
            <w:r w:rsidRPr="00CC2135">
              <w:t>1</w:t>
            </w:r>
          </w:p>
        </w:tc>
        <w:tc>
          <w:tcPr>
            <w:tcW w:w="5244" w:type="dxa"/>
            <w:shd w:val="clear" w:color="auto" w:fill="auto"/>
          </w:tcPr>
          <w:p w:rsidR="00C921AE" w:rsidRDefault="00C921AE" w:rsidP="00CD17B1">
            <w:pPr>
              <w:spacing w:before="40"/>
            </w:pPr>
            <w:r>
              <w:t>Konsorcjum firm:</w:t>
            </w:r>
          </w:p>
          <w:p w:rsidR="00C921AE" w:rsidRDefault="00C921AE" w:rsidP="00CD17B1">
            <w:r>
              <w:t xml:space="preserve">NDI Spółka Akcyjna – Lider Konsorcjum </w:t>
            </w:r>
          </w:p>
          <w:p w:rsidR="00C921AE" w:rsidRDefault="00C921AE" w:rsidP="00CD17B1">
            <w:r w:rsidRPr="00C921AE">
              <w:t>NDI SOPOT Spółka Akcyjna – Partner Konsorcjum</w:t>
            </w:r>
          </w:p>
          <w:p w:rsidR="00CC2135" w:rsidRPr="00490DC0" w:rsidRDefault="00CC2135" w:rsidP="00CD17B1">
            <w:r w:rsidRPr="00CC2135">
              <w:t>Powstańców Warszawy</w:t>
            </w:r>
            <w:r w:rsidRPr="00490DC0">
              <w:t xml:space="preserve"> </w:t>
            </w:r>
            <w:r w:rsidRPr="00CC2135">
              <w:t>19</w:t>
            </w:r>
            <w:r w:rsidRPr="00490DC0">
              <w:t xml:space="preserve"> </w:t>
            </w:r>
          </w:p>
          <w:p w:rsidR="00CC2135" w:rsidRPr="00490DC0" w:rsidRDefault="00CC2135" w:rsidP="00CD17B1">
            <w:pPr>
              <w:spacing w:after="40"/>
              <w:jc w:val="both"/>
            </w:pPr>
            <w:r w:rsidRPr="00CC2135">
              <w:t>81-718</w:t>
            </w:r>
            <w:r w:rsidRPr="00490DC0">
              <w:t xml:space="preserve"> </w:t>
            </w:r>
            <w:r w:rsidRPr="00CC2135">
              <w:t>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2135" w:rsidRDefault="00CC2135" w:rsidP="00CD17B1">
            <w:pPr>
              <w:spacing w:before="120" w:after="120"/>
              <w:jc w:val="both"/>
            </w:pPr>
            <w:r w:rsidRPr="00CC2135">
              <w:t>6 814 758.24 zł</w:t>
            </w:r>
            <w:r w:rsidR="00C921AE">
              <w:t>,</w:t>
            </w:r>
          </w:p>
          <w:p w:rsidR="00C921AE" w:rsidRDefault="00C921AE" w:rsidP="00CD17B1">
            <w:pPr>
              <w:spacing w:before="120" w:after="120"/>
              <w:jc w:val="both"/>
            </w:pPr>
            <w:r>
              <w:t>w tym:</w:t>
            </w:r>
          </w:p>
          <w:p w:rsidR="00C921AE" w:rsidRDefault="00C921AE" w:rsidP="00CD17B1">
            <w:pPr>
              <w:spacing w:before="120" w:after="120"/>
              <w:jc w:val="both"/>
            </w:pPr>
            <w:r>
              <w:t xml:space="preserve">Zadanie I - </w:t>
            </w:r>
            <w:r w:rsidRPr="00C921AE">
              <w:t>5 889 618,27 zł</w:t>
            </w:r>
          </w:p>
          <w:p w:rsidR="00C921AE" w:rsidRPr="00490DC0" w:rsidRDefault="00C921AE" w:rsidP="00CD17B1">
            <w:pPr>
              <w:spacing w:before="120" w:after="120"/>
              <w:jc w:val="both"/>
            </w:pPr>
            <w:r>
              <w:t xml:space="preserve">Zadanie II - </w:t>
            </w:r>
            <w:r w:rsidRPr="00C921AE">
              <w:t>925 139,97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4C3" w:rsidRDefault="004C14C3">
      <w:r>
        <w:separator/>
      </w:r>
    </w:p>
  </w:endnote>
  <w:endnote w:type="continuationSeparator" w:id="0">
    <w:p w:rsidR="004C14C3" w:rsidRDefault="004C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4C3" w:rsidRDefault="004C14C3">
      <w:r>
        <w:separator/>
      </w:r>
    </w:p>
  </w:footnote>
  <w:footnote w:type="continuationSeparator" w:id="0">
    <w:p w:rsidR="004C14C3" w:rsidRDefault="004C1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135" w:rsidRDefault="00CC21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135" w:rsidRDefault="00CC21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135" w:rsidRDefault="00CC21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4C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14C3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921AE"/>
    <w:rsid w:val="00CB0802"/>
    <w:rsid w:val="00CC21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500C28"/>
  <w15:chartTrackingRefBased/>
  <w15:docId w15:val="{86EAF3F4-6DE0-4562-8A8A-AE83D2218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2023-07-12T08:04:00Z</dcterms:created>
  <dcterms:modified xsi:type="dcterms:W3CDTF">2023-07-12T08:07:00Z</dcterms:modified>
</cp:coreProperties>
</file>