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B0350" w14:textId="77777777" w:rsidR="00980A9E" w:rsidRDefault="00980A9E" w:rsidP="00980A9E">
      <w:pPr>
        <w:pStyle w:val="Nagwek"/>
        <w:rPr>
          <w:rFonts w:ascii="Times New Roman" w:hAnsi="Times New Roman"/>
        </w:rPr>
      </w:pPr>
    </w:p>
    <w:p w14:paraId="678AEAD4" w14:textId="52223235" w:rsidR="00980A9E" w:rsidRPr="00DC7E52" w:rsidRDefault="00980A9E" w:rsidP="00980A9E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 w:rsidR="00C704BE">
        <w:rPr>
          <w:rFonts w:ascii="Times New Roman" w:hAnsi="Times New Roman"/>
          <w:b/>
        </w:rPr>
        <w:t>398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575FADE4" w14:textId="77777777" w:rsidR="00980A9E" w:rsidRPr="00DC7E52" w:rsidRDefault="00980A9E" w:rsidP="00980A9E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0C9EECBB" w14:textId="77777777" w:rsidR="00980A9E" w:rsidRPr="00DC7E52" w:rsidRDefault="00980A9E" w:rsidP="00980A9E">
      <w:pPr>
        <w:jc w:val="center"/>
        <w:rPr>
          <w:rFonts w:ascii="Times New Roman" w:hAnsi="Times New Roman"/>
          <w:b/>
        </w:rPr>
      </w:pPr>
    </w:p>
    <w:p w14:paraId="47EC80CC" w14:textId="77777777" w:rsidR="00980A9E" w:rsidRPr="00DC7E52" w:rsidRDefault="00980A9E" w:rsidP="00980A9E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5715FB28" w14:textId="77777777" w:rsidR="00980A9E" w:rsidRPr="00DC7E52" w:rsidRDefault="00980A9E" w:rsidP="00980A9E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015120B3" w14:textId="77777777" w:rsidR="00980A9E" w:rsidRPr="00DC7E52" w:rsidRDefault="00980A9E" w:rsidP="00980A9E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20602D79" w14:textId="77777777" w:rsidR="00980A9E" w:rsidRPr="00DC7E52" w:rsidRDefault="00980A9E" w:rsidP="00980A9E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24BD4883" w14:textId="5757945A" w:rsidR="00980A9E" w:rsidRPr="00DC7E52" w:rsidRDefault="002E03AC" w:rsidP="00980A9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B15F5E">
        <w:rPr>
          <w:b/>
        </w:rPr>
        <w:t xml:space="preserve">Dostawa analizatorów widma z antenami oraz oprogramowaniem na potrzeby Instytutu Telekomunikacji </w:t>
      </w:r>
      <w:proofErr w:type="spellStart"/>
      <w:r w:rsidRPr="00B15F5E">
        <w:rPr>
          <w:b/>
        </w:rPr>
        <w:t>WIEiT</w:t>
      </w:r>
      <w:proofErr w:type="spellEnd"/>
      <w:r w:rsidR="00980A9E" w:rsidRPr="00DC7E52">
        <w:rPr>
          <w:rFonts w:ascii="Times New Roman" w:hAnsi="Times New Roman"/>
          <w:b/>
        </w:rPr>
        <w:t>, nr sprawy: KC-zp.272-</w:t>
      </w:r>
      <w:r w:rsidR="00C704BE">
        <w:rPr>
          <w:rFonts w:ascii="Times New Roman" w:hAnsi="Times New Roman"/>
          <w:b/>
        </w:rPr>
        <w:t>398</w:t>
      </w:r>
      <w:r w:rsidR="00980A9E" w:rsidRPr="00DC7E52">
        <w:rPr>
          <w:rFonts w:ascii="Times New Roman" w:hAnsi="Times New Roman"/>
          <w:b/>
        </w:rPr>
        <w:t>/2</w:t>
      </w:r>
      <w:r w:rsidR="00980A9E">
        <w:rPr>
          <w:rFonts w:ascii="Times New Roman" w:hAnsi="Times New Roman"/>
          <w:b/>
        </w:rPr>
        <w:t>3</w:t>
      </w:r>
      <w:r w:rsidR="00980A9E" w:rsidRPr="00DC7E52">
        <w:rPr>
          <w:rFonts w:ascii="Times New Roman" w:hAnsi="Times New Roman"/>
          <w:b/>
          <w:bCs/>
          <w:iCs/>
        </w:rPr>
        <w:t xml:space="preserve">, </w:t>
      </w:r>
      <w:r w:rsidR="00980A9E" w:rsidRPr="00DC7E52">
        <w:rPr>
          <w:rFonts w:ascii="Times New Roman" w:hAnsi="Times New Roman"/>
        </w:rPr>
        <w:t xml:space="preserve">prowadzonego przez Akademię Górniczo-Hutniczą w Krakowie, </w:t>
      </w:r>
    </w:p>
    <w:p w14:paraId="0C93887F" w14:textId="77777777" w:rsidR="00980A9E" w:rsidRPr="00DC7E52" w:rsidRDefault="00980A9E" w:rsidP="00980A9E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E82321" w14:textId="77777777" w:rsidR="00980A9E" w:rsidRPr="00DC7E52" w:rsidRDefault="00980A9E" w:rsidP="00980A9E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6E98608C" w14:textId="77777777" w:rsidR="00980A9E" w:rsidRPr="00DC7E52" w:rsidRDefault="00980A9E" w:rsidP="00980A9E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66BCBBDA" w14:textId="77777777" w:rsidR="00980A9E" w:rsidRPr="00DC7E52" w:rsidRDefault="00980A9E" w:rsidP="00980A9E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717F8C75" w14:textId="77777777" w:rsidR="00980A9E" w:rsidRPr="00DC7E52" w:rsidRDefault="00980A9E" w:rsidP="00980A9E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453C64C8" w14:textId="77777777" w:rsidR="00980A9E" w:rsidRPr="00DC7E52" w:rsidRDefault="00980A9E" w:rsidP="00980A9E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80A9E" w:rsidRPr="00DC7E52" w14:paraId="62E830D6" w14:textId="77777777" w:rsidTr="0080555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3254C" w14:textId="77777777" w:rsidR="00980A9E" w:rsidRPr="00DC7E52" w:rsidRDefault="00980A9E" w:rsidP="0080555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AA9E0" w14:textId="77777777" w:rsidR="00980A9E" w:rsidRPr="00DC7E52" w:rsidRDefault="00980A9E" w:rsidP="0080555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3EB56" w14:textId="77777777" w:rsidR="00980A9E" w:rsidRPr="00DC7E52" w:rsidRDefault="00980A9E" w:rsidP="0080555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980A9E" w:rsidRPr="00DC7E52" w14:paraId="7448C38E" w14:textId="77777777" w:rsidTr="0080555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65F7B" w14:textId="77777777" w:rsidR="00980A9E" w:rsidRPr="00DC7E52" w:rsidRDefault="00980A9E" w:rsidP="0080555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9AE14" w14:textId="77777777" w:rsidR="00980A9E" w:rsidRPr="00DC7E52" w:rsidRDefault="00980A9E" w:rsidP="0080555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F82D" w14:textId="77777777" w:rsidR="00980A9E" w:rsidRPr="00DC7E52" w:rsidRDefault="00980A9E" w:rsidP="0080555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80A9E" w:rsidRPr="00DC7E52" w14:paraId="38DF9A74" w14:textId="77777777" w:rsidTr="0080555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301A5" w14:textId="77777777" w:rsidR="00980A9E" w:rsidRPr="00DC7E52" w:rsidRDefault="00980A9E" w:rsidP="0080555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2CF84" w14:textId="77777777" w:rsidR="00980A9E" w:rsidRPr="00DC7E52" w:rsidRDefault="00980A9E" w:rsidP="0080555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B3C0" w14:textId="77777777" w:rsidR="00980A9E" w:rsidRPr="00DC7E52" w:rsidRDefault="00980A9E" w:rsidP="0080555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80A9E" w:rsidRPr="00DC7E52" w14:paraId="1F8CA712" w14:textId="77777777" w:rsidTr="0080555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5157A" w14:textId="77777777" w:rsidR="00980A9E" w:rsidRPr="00DC7E52" w:rsidRDefault="00980A9E" w:rsidP="0080555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D226" w14:textId="77777777" w:rsidR="00980A9E" w:rsidRPr="00DC7E52" w:rsidRDefault="00980A9E" w:rsidP="0080555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BB3C6" w14:textId="77777777" w:rsidR="00980A9E" w:rsidRPr="00DC7E52" w:rsidRDefault="00980A9E" w:rsidP="0080555E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71F225FE" w14:textId="77777777" w:rsidR="00980A9E" w:rsidRPr="00DC7E52" w:rsidRDefault="00980A9E" w:rsidP="00980A9E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71A873E9" w14:textId="77777777" w:rsidR="00980A9E" w:rsidRPr="00DC7E52" w:rsidRDefault="00980A9E" w:rsidP="00980A9E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lastRenderedPageBreak/>
        <w:t>Jednocześnie przekładam następujące dokumenty lub informacje potwierdzające przygotowanie oferty niezależnie od innego Wykonawcy należącego do tej samej grupy kapitałowej:</w:t>
      </w:r>
    </w:p>
    <w:p w14:paraId="6673AE8C" w14:textId="77777777" w:rsidR="00980A9E" w:rsidRPr="00DC7E52" w:rsidRDefault="00980A9E" w:rsidP="00980A9E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7EFC2944" w14:textId="77777777" w:rsidR="00980A9E" w:rsidRPr="00DC7E52" w:rsidRDefault="00980A9E" w:rsidP="00980A9E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2AC811F0" w14:textId="77777777" w:rsidR="00980A9E" w:rsidRPr="00DC7E52" w:rsidRDefault="00980A9E" w:rsidP="00980A9E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5864DDF5" w14:textId="77777777" w:rsidR="00980A9E" w:rsidRPr="00DC7E52" w:rsidRDefault="00980A9E" w:rsidP="00980A9E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30A3DB91" w14:textId="77777777" w:rsidR="00980A9E" w:rsidRPr="00DC7E52" w:rsidRDefault="00980A9E" w:rsidP="00980A9E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192B222B" w14:textId="77777777" w:rsidR="00980A9E" w:rsidRPr="00DC7E52" w:rsidRDefault="00980A9E" w:rsidP="00980A9E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26CA92F4" w14:textId="77777777" w:rsidR="00980A9E" w:rsidRPr="00DC7E52" w:rsidRDefault="00980A9E" w:rsidP="00980A9E">
      <w:pPr>
        <w:rPr>
          <w:rFonts w:ascii="Times New Roman" w:hAnsi="Times New Roman"/>
        </w:rPr>
      </w:pPr>
    </w:p>
    <w:p w14:paraId="4474717C" w14:textId="77777777" w:rsidR="00980A9E" w:rsidRPr="00DC7E52" w:rsidRDefault="00980A9E" w:rsidP="00980A9E">
      <w:pPr>
        <w:rPr>
          <w:rFonts w:ascii="Times New Roman" w:hAnsi="Times New Roman"/>
        </w:rPr>
      </w:pPr>
    </w:p>
    <w:p w14:paraId="42326987" w14:textId="77777777" w:rsidR="00980A9E" w:rsidRPr="009508B4" w:rsidRDefault="00980A9E" w:rsidP="00980A9E"/>
    <w:p w14:paraId="230744D3" w14:textId="77777777" w:rsidR="00980A9E" w:rsidRPr="006B41DD" w:rsidRDefault="00980A9E" w:rsidP="00980A9E"/>
    <w:p w14:paraId="68E811E4" w14:textId="77777777" w:rsidR="00980A9E" w:rsidRPr="009B4FF9" w:rsidRDefault="00980A9E" w:rsidP="00980A9E"/>
    <w:p w14:paraId="2A033D5C" w14:textId="77777777" w:rsidR="00980A9E" w:rsidRPr="009F485C" w:rsidRDefault="00980A9E" w:rsidP="00980A9E"/>
    <w:p w14:paraId="5955AA9E" w14:textId="77777777" w:rsidR="00980A9E" w:rsidRPr="00DC67FD" w:rsidRDefault="00980A9E" w:rsidP="00980A9E"/>
    <w:p w14:paraId="4AEFFC04" w14:textId="4CD8B57A" w:rsidR="00106AC7" w:rsidRPr="00980A9E" w:rsidRDefault="00106AC7" w:rsidP="00980A9E"/>
    <w:sectPr w:rsidR="00106AC7" w:rsidRPr="00980A9E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6CD0F" w14:textId="77777777" w:rsidR="009953EE" w:rsidRDefault="009953EE">
      <w:r>
        <w:separator/>
      </w:r>
    </w:p>
  </w:endnote>
  <w:endnote w:type="continuationSeparator" w:id="0">
    <w:p w14:paraId="76995511" w14:textId="77777777" w:rsidR="009953EE" w:rsidRDefault="00995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3976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04605B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F7B0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20ED15E" w14:textId="77777777" w:rsidR="00336EEB" w:rsidRDefault="002E03AC" w:rsidP="00336EEB">
    <w:pPr>
      <w:pStyle w:val="Stopka"/>
      <w:tabs>
        <w:tab w:val="clear" w:pos="4536"/>
      </w:tabs>
      <w:jc w:val="center"/>
    </w:pPr>
    <w:r>
      <w:rPr>
        <w:noProof/>
      </w:rPr>
      <w:pict w14:anchorId="600E6AD8">
        <v:line id="_x0000_s1025" style="position:absolute;left:0;text-align:left;z-index:251657728" from="-3.85pt,8.7pt" to="455.15pt,8.7pt"/>
      </w:pict>
    </w:r>
  </w:p>
  <w:p w14:paraId="6D82F49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A789A" w14:textId="77777777" w:rsidR="009953EE" w:rsidRDefault="009953EE">
      <w:r>
        <w:separator/>
      </w:r>
    </w:p>
  </w:footnote>
  <w:footnote w:type="continuationSeparator" w:id="0">
    <w:p w14:paraId="5BB24E1B" w14:textId="77777777" w:rsidR="009953EE" w:rsidRDefault="00995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B9C05" w14:textId="4E428AD2" w:rsidR="009C6387" w:rsidRDefault="002E03AC">
    <w:pPr>
      <w:pStyle w:val="Nagwek"/>
    </w:pPr>
    <w:r>
      <w:rPr>
        <w:noProof/>
      </w:rPr>
      <w:pict w14:anchorId="57C8D2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381pt;height:51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2177163">
    <w:abstractNumId w:val="14"/>
  </w:num>
  <w:num w:numId="2" w16cid:durableId="1539708150">
    <w:abstractNumId w:val="0"/>
  </w:num>
  <w:num w:numId="3" w16cid:durableId="1242108139">
    <w:abstractNumId w:val="12"/>
  </w:num>
  <w:num w:numId="4" w16cid:durableId="919750151">
    <w:abstractNumId w:val="8"/>
  </w:num>
  <w:num w:numId="5" w16cid:durableId="786701470">
    <w:abstractNumId w:val="7"/>
  </w:num>
  <w:num w:numId="6" w16cid:durableId="108203492">
    <w:abstractNumId w:val="1"/>
  </w:num>
  <w:num w:numId="7" w16cid:durableId="266735783">
    <w:abstractNumId w:val="6"/>
  </w:num>
  <w:num w:numId="8" w16cid:durableId="2119714783">
    <w:abstractNumId w:val="3"/>
  </w:num>
  <w:num w:numId="9" w16cid:durableId="1909025810">
    <w:abstractNumId w:val="2"/>
  </w:num>
  <w:num w:numId="10" w16cid:durableId="827207265">
    <w:abstractNumId w:val="5"/>
  </w:num>
  <w:num w:numId="11" w16cid:durableId="2112777732">
    <w:abstractNumId w:val="11"/>
  </w:num>
  <w:num w:numId="12" w16cid:durableId="1613633302">
    <w:abstractNumId w:val="4"/>
  </w:num>
  <w:num w:numId="13" w16cid:durableId="1412003043">
    <w:abstractNumId w:val="10"/>
  </w:num>
  <w:num w:numId="14" w16cid:durableId="27531263">
    <w:abstractNumId w:val="13"/>
  </w:num>
  <w:num w:numId="15" w16cid:durableId="2833187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53EE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2E03AC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80A9E"/>
    <w:rsid w:val="009953EE"/>
    <w:rsid w:val="009A21D7"/>
    <w:rsid w:val="009A4A2C"/>
    <w:rsid w:val="009C6387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704BE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E8E4A5"/>
  <w15:chartTrackingRefBased/>
  <w15:docId w15:val="{36F561CC-4578-4D81-A78E-AAA8DB1DF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80A9E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980A9E"/>
  </w:style>
  <w:style w:type="paragraph" w:styleId="Akapitzlist">
    <w:name w:val="List Paragraph"/>
    <w:basedOn w:val="Normalny"/>
    <w:uiPriority w:val="34"/>
    <w:qFormat/>
    <w:rsid w:val="00980A9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343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2023-07-04T12:22:00Z</dcterms:created>
  <dcterms:modified xsi:type="dcterms:W3CDTF">2023-07-04T12:23:00Z</dcterms:modified>
</cp:coreProperties>
</file>