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0D3" w:rsidRPr="007C47A4" w:rsidRDefault="001733A7" w:rsidP="00C13012">
      <w:pPr>
        <w:pStyle w:val="pkt"/>
        <w:spacing w:line="276" w:lineRule="auto"/>
        <w:ind w:left="0" w:firstLine="0"/>
        <w:rPr>
          <w:rFonts w:ascii="Arial Narrow" w:hAnsi="Arial Narrow" w:cs="Arial"/>
          <w:b/>
          <w:sz w:val="22"/>
          <w:szCs w:val="22"/>
        </w:rPr>
      </w:pPr>
      <w:r w:rsidRPr="007C47A4">
        <w:rPr>
          <w:rFonts w:ascii="Arial Narrow" w:hAnsi="Arial Narrow" w:cs="Arial"/>
          <w:b/>
          <w:sz w:val="22"/>
          <w:szCs w:val="22"/>
        </w:rPr>
        <w:t>10WSzKzP SPZOZ</w:t>
      </w:r>
    </w:p>
    <w:p w:rsidR="001350D3" w:rsidRPr="007C47A4" w:rsidRDefault="001733A7" w:rsidP="00C13012">
      <w:pPr>
        <w:pStyle w:val="pkt"/>
        <w:spacing w:line="276" w:lineRule="auto"/>
        <w:ind w:left="0" w:firstLine="0"/>
        <w:rPr>
          <w:rFonts w:ascii="Arial Narrow" w:hAnsi="Arial Narrow" w:cs="Arial"/>
          <w:bCs/>
          <w:sz w:val="22"/>
          <w:szCs w:val="22"/>
        </w:rPr>
      </w:pPr>
      <w:r w:rsidRPr="007C47A4">
        <w:rPr>
          <w:rFonts w:ascii="Arial Narrow" w:hAnsi="Arial Narrow" w:cs="Arial"/>
          <w:bCs/>
          <w:sz w:val="22"/>
          <w:szCs w:val="22"/>
        </w:rPr>
        <w:t>Powstańców Warszawy</w:t>
      </w:r>
      <w:r w:rsidR="001350D3" w:rsidRPr="007C47A4">
        <w:rPr>
          <w:rFonts w:ascii="Arial Narrow" w:hAnsi="Arial Narrow" w:cs="Arial"/>
          <w:bCs/>
          <w:sz w:val="22"/>
          <w:szCs w:val="22"/>
        </w:rPr>
        <w:t xml:space="preserve"> </w:t>
      </w:r>
      <w:r w:rsidRPr="007C47A4">
        <w:rPr>
          <w:rFonts w:ascii="Arial Narrow" w:hAnsi="Arial Narrow" w:cs="Arial"/>
          <w:bCs/>
          <w:sz w:val="22"/>
          <w:szCs w:val="22"/>
        </w:rPr>
        <w:t>5</w:t>
      </w:r>
      <w:r w:rsidR="001350D3" w:rsidRPr="007C47A4">
        <w:rPr>
          <w:rFonts w:ascii="Arial Narrow" w:hAnsi="Arial Narrow" w:cs="Arial"/>
          <w:bCs/>
          <w:sz w:val="22"/>
          <w:szCs w:val="22"/>
        </w:rPr>
        <w:t xml:space="preserve"> </w:t>
      </w:r>
    </w:p>
    <w:p w:rsidR="001350D3" w:rsidRPr="007C47A4" w:rsidRDefault="001733A7" w:rsidP="00C13012">
      <w:pPr>
        <w:pStyle w:val="pkt"/>
        <w:spacing w:line="276" w:lineRule="auto"/>
        <w:ind w:left="0" w:firstLine="0"/>
        <w:rPr>
          <w:rFonts w:ascii="Arial Narrow" w:hAnsi="Arial Narrow" w:cs="Arial"/>
          <w:b/>
          <w:sz w:val="22"/>
          <w:szCs w:val="22"/>
        </w:rPr>
      </w:pPr>
      <w:r w:rsidRPr="007C47A4">
        <w:rPr>
          <w:rFonts w:ascii="Arial Narrow" w:hAnsi="Arial Narrow" w:cs="Arial"/>
          <w:bCs/>
          <w:sz w:val="22"/>
          <w:szCs w:val="22"/>
        </w:rPr>
        <w:t>85-681</w:t>
      </w:r>
      <w:r w:rsidR="001350D3" w:rsidRPr="007C47A4">
        <w:rPr>
          <w:rFonts w:ascii="Arial Narrow" w:hAnsi="Arial Narrow" w:cs="Arial"/>
          <w:bCs/>
          <w:sz w:val="22"/>
          <w:szCs w:val="22"/>
        </w:rPr>
        <w:t xml:space="preserve"> </w:t>
      </w:r>
      <w:r w:rsidRPr="007C47A4">
        <w:rPr>
          <w:rFonts w:ascii="Arial Narrow" w:hAnsi="Arial Narrow" w:cs="Arial"/>
          <w:bCs/>
          <w:sz w:val="22"/>
          <w:szCs w:val="22"/>
        </w:rPr>
        <w:t>Bydgoszcz</w:t>
      </w:r>
    </w:p>
    <w:p w:rsidR="001350D3" w:rsidRPr="007C47A4" w:rsidRDefault="001350D3" w:rsidP="00C13012">
      <w:pPr>
        <w:pStyle w:val="pkt"/>
        <w:spacing w:line="276" w:lineRule="auto"/>
        <w:rPr>
          <w:rFonts w:ascii="Arial Narrow" w:hAnsi="Arial Narrow" w:cs="Arial"/>
          <w:sz w:val="22"/>
          <w:szCs w:val="22"/>
        </w:rPr>
      </w:pPr>
    </w:p>
    <w:p w:rsidR="001350D3" w:rsidRPr="007C47A4" w:rsidRDefault="001350D3" w:rsidP="00C13012">
      <w:pPr>
        <w:pStyle w:val="pkt"/>
        <w:spacing w:line="276" w:lineRule="auto"/>
        <w:rPr>
          <w:rFonts w:ascii="Arial Narrow" w:hAnsi="Arial Narrow" w:cs="Arial"/>
          <w:sz w:val="22"/>
          <w:szCs w:val="22"/>
        </w:rPr>
      </w:pPr>
    </w:p>
    <w:p w:rsidR="001350D3" w:rsidRPr="007C47A4" w:rsidRDefault="001350D3" w:rsidP="00C13012">
      <w:pPr>
        <w:pStyle w:val="pkt"/>
        <w:spacing w:line="276" w:lineRule="auto"/>
        <w:rPr>
          <w:rFonts w:ascii="Arial Narrow" w:hAnsi="Arial Narrow" w:cs="Arial"/>
          <w:sz w:val="22"/>
          <w:szCs w:val="22"/>
        </w:rPr>
      </w:pPr>
    </w:p>
    <w:p w:rsidR="001350D3" w:rsidRPr="007C47A4" w:rsidRDefault="001350D3" w:rsidP="00C13012">
      <w:pPr>
        <w:pStyle w:val="pkt"/>
        <w:tabs>
          <w:tab w:val="right" w:pos="9214"/>
        </w:tabs>
        <w:spacing w:after="840" w:line="276" w:lineRule="auto"/>
        <w:ind w:left="0" w:firstLine="0"/>
        <w:rPr>
          <w:rFonts w:ascii="Arial Narrow" w:hAnsi="Arial Narrow" w:cs="Arial"/>
          <w:sz w:val="22"/>
          <w:szCs w:val="22"/>
        </w:rPr>
      </w:pPr>
      <w:r w:rsidRPr="007C47A4">
        <w:rPr>
          <w:rFonts w:ascii="Arial Narrow" w:hAnsi="Arial Narrow" w:cs="Arial"/>
          <w:bCs/>
          <w:sz w:val="22"/>
          <w:szCs w:val="22"/>
        </w:rPr>
        <w:t>Znak sprawy:</w:t>
      </w:r>
      <w:r w:rsidRPr="007C47A4">
        <w:rPr>
          <w:rFonts w:ascii="Arial Narrow" w:hAnsi="Arial Narrow" w:cs="Arial"/>
          <w:b/>
          <w:sz w:val="22"/>
          <w:szCs w:val="22"/>
        </w:rPr>
        <w:t xml:space="preserve"> </w:t>
      </w:r>
      <w:r w:rsidR="001733A7" w:rsidRPr="007C47A4">
        <w:rPr>
          <w:rFonts w:ascii="Arial Narrow" w:hAnsi="Arial Narrow" w:cs="Arial"/>
          <w:b/>
          <w:sz w:val="22"/>
          <w:szCs w:val="22"/>
        </w:rPr>
        <w:t>84/2023</w:t>
      </w:r>
      <w:r w:rsidRPr="007C47A4">
        <w:rPr>
          <w:rFonts w:ascii="Arial Narrow" w:hAnsi="Arial Narrow" w:cs="Arial"/>
          <w:sz w:val="22"/>
          <w:szCs w:val="22"/>
        </w:rPr>
        <w:tab/>
      </w:r>
      <w:r w:rsidR="001733A7" w:rsidRPr="007C47A4">
        <w:rPr>
          <w:rFonts w:ascii="Arial Narrow" w:hAnsi="Arial Narrow" w:cs="Arial"/>
          <w:sz w:val="22"/>
          <w:szCs w:val="22"/>
        </w:rPr>
        <w:t>Bydgoszcz</w:t>
      </w:r>
      <w:r w:rsidRPr="007C47A4">
        <w:rPr>
          <w:rFonts w:ascii="Arial Narrow" w:hAnsi="Arial Narrow" w:cs="Arial"/>
          <w:sz w:val="22"/>
          <w:szCs w:val="22"/>
        </w:rPr>
        <w:t xml:space="preserve">, </w:t>
      </w:r>
      <w:r w:rsidR="001733A7" w:rsidRPr="007C47A4">
        <w:rPr>
          <w:rFonts w:ascii="Arial Narrow" w:hAnsi="Arial Narrow" w:cs="Arial"/>
          <w:sz w:val="22"/>
          <w:szCs w:val="22"/>
        </w:rPr>
        <w:t>2023-07-07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7C47A4"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7C47A4" w:rsidRDefault="001350D3" w:rsidP="00C13012">
            <w:pPr>
              <w:pStyle w:val="Tytu"/>
              <w:spacing w:line="276" w:lineRule="auto"/>
              <w:rPr>
                <w:rFonts w:ascii="Arial Narrow" w:hAnsi="Arial Narrow"/>
              </w:rPr>
            </w:pPr>
            <w:r w:rsidRPr="007C47A4">
              <w:rPr>
                <w:rFonts w:ascii="Arial Narrow" w:hAnsi="Arial Narrow"/>
              </w:rPr>
              <w:t>SPECYFIKACJA WARUNKÓW ZAMÓWIENIA</w:t>
            </w:r>
          </w:p>
          <w:p w:rsidR="001350D3" w:rsidRPr="007C47A4" w:rsidRDefault="001350D3" w:rsidP="00C13012">
            <w:pPr>
              <w:keepNext/>
              <w:suppressAutoHyphens/>
              <w:spacing w:after="240" w:line="276" w:lineRule="auto"/>
              <w:jc w:val="center"/>
              <w:outlineLvl w:val="1"/>
              <w:rPr>
                <w:rFonts w:ascii="Arial Narrow" w:hAnsi="Arial Narrow" w:cs="Arial"/>
                <w:b/>
                <w:lang w:eastAsia="ar-SA"/>
              </w:rPr>
            </w:pPr>
            <w:r w:rsidRPr="007C47A4">
              <w:rPr>
                <w:rFonts w:ascii="Arial Narrow" w:hAnsi="Arial Narrow" w:cs="Arial"/>
                <w:lang w:eastAsia="ar-SA"/>
              </w:rPr>
              <w:t>zwana dalej</w:t>
            </w:r>
            <w:r w:rsidRPr="007C47A4">
              <w:rPr>
                <w:rFonts w:ascii="Arial Narrow" w:hAnsi="Arial Narrow" w:cs="Arial"/>
                <w:b/>
                <w:lang w:eastAsia="ar-SA"/>
              </w:rPr>
              <w:t xml:space="preserve"> (SWZ)</w:t>
            </w:r>
          </w:p>
        </w:tc>
      </w:tr>
    </w:tbl>
    <w:p w:rsidR="001350D3" w:rsidRPr="007C47A4" w:rsidRDefault="001733A7" w:rsidP="00C13012">
      <w:pPr>
        <w:spacing w:before="600" w:line="276" w:lineRule="auto"/>
        <w:jc w:val="center"/>
        <w:rPr>
          <w:rFonts w:ascii="Arial Narrow" w:hAnsi="Arial Narrow" w:cs="Arial"/>
          <w:b/>
          <w:sz w:val="28"/>
          <w:szCs w:val="28"/>
        </w:rPr>
      </w:pPr>
      <w:r w:rsidRPr="007C47A4">
        <w:rPr>
          <w:rFonts w:ascii="Arial Narrow" w:hAnsi="Arial Narrow" w:cs="Arial"/>
          <w:b/>
          <w:sz w:val="28"/>
          <w:szCs w:val="28"/>
        </w:rPr>
        <w:t>Dostawy sukcesywne odczynników chemicznych</w:t>
      </w:r>
    </w:p>
    <w:p w:rsidR="001350D3" w:rsidRPr="007C47A4" w:rsidRDefault="001350D3" w:rsidP="00C13012">
      <w:pPr>
        <w:spacing w:line="276" w:lineRule="auto"/>
        <w:jc w:val="center"/>
        <w:rPr>
          <w:rFonts w:ascii="Arial Narrow" w:hAnsi="Arial Narrow" w:cs="Arial"/>
          <w:b/>
          <w:sz w:val="32"/>
          <w:szCs w:val="32"/>
        </w:rPr>
      </w:pPr>
    </w:p>
    <w:p w:rsidR="001350D3" w:rsidRPr="007C47A4" w:rsidRDefault="001350D3" w:rsidP="00C13012">
      <w:pPr>
        <w:spacing w:line="276" w:lineRule="auto"/>
        <w:jc w:val="center"/>
        <w:rPr>
          <w:rFonts w:ascii="Arial Narrow" w:hAnsi="Arial Narrow" w:cs="Arial"/>
          <w:b/>
          <w:sz w:val="32"/>
          <w:szCs w:val="32"/>
        </w:rPr>
      </w:pPr>
    </w:p>
    <w:p w:rsidR="001350D3" w:rsidRPr="007C47A4" w:rsidRDefault="001350D3" w:rsidP="00C13012">
      <w:pPr>
        <w:spacing w:line="276" w:lineRule="auto"/>
        <w:jc w:val="center"/>
        <w:rPr>
          <w:rFonts w:ascii="Arial Narrow" w:hAnsi="Arial Narrow" w:cs="Arial"/>
          <w:b/>
          <w:sz w:val="32"/>
          <w:szCs w:val="32"/>
        </w:rPr>
      </w:pPr>
    </w:p>
    <w:p w:rsidR="001350D3" w:rsidRPr="007C47A4" w:rsidRDefault="001350D3" w:rsidP="00C13012">
      <w:pPr>
        <w:spacing w:line="276" w:lineRule="auto"/>
        <w:jc w:val="center"/>
        <w:rPr>
          <w:rFonts w:ascii="Arial Narrow" w:hAnsi="Arial Narrow" w:cs="Arial"/>
          <w:b/>
          <w:sz w:val="32"/>
          <w:szCs w:val="32"/>
        </w:rPr>
      </w:pPr>
    </w:p>
    <w:p w:rsidR="001350D3" w:rsidRPr="007C47A4" w:rsidRDefault="001350D3" w:rsidP="00C13012">
      <w:pPr>
        <w:spacing w:line="276" w:lineRule="auto"/>
        <w:jc w:val="both"/>
        <w:rPr>
          <w:rFonts w:ascii="Arial Narrow" w:hAnsi="Arial Narrow" w:cs="Arial"/>
          <w:sz w:val="22"/>
          <w:szCs w:val="22"/>
        </w:rPr>
      </w:pPr>
      <w:r w:rsidRPr="007C47A4">
        <w:rPr>
          <w:rFonts w:ascii="Arial Narrow" w:hAnsi="Arial Narrow" w:cs="Arial"/>
          <w:sz w:val="22"/>
          <w:szCs w:val="22"/>
        </w:rPr>
        <w:t xml:space="preserve">Postępowanie o udzielenie zamówienia prowadzone jest na podstawie ustawy z dnia 11 września 2019 r. Prawo zamówień publicznych </w:t>
      </w:r>
      <w:r w:rsidR="001733A7" w:rsidRPr="007C47A4">
        <w:rPr>
          <w:rFonts w:ascii="Arial Narrow" w:hAnsi="Arial Narrow" w:cs="Arial"/>
          <w:sz w:val="22"/>
          <w:szCs w:val="22"/>
        </w:rPr>
        <w:t>(t.j. Dz. U. z 2022r. poz. 1710)</w:t>
      </w:r>
      <w:r w:rsidRPr="007C47A4">
        <w:rPr>
          <w:rFonts w:ascii="Arial Narrow" w:hAnsi="Arial Narrow" w:cs="Arial"/>
          <w:sz w:val="22"/>
          <w:szCs w:val="22"/>
        </w:rPr>
        <w:t xml:space="preserve">, zwanej dalej ”ustawą Pzp”. Wartość szacunkowa zamówienia </w:t>
      </w:r>
      <w:r w:rsidR="0019225F" w:rsidRPr="007C47A4">
        <w:rPr>
          <w:rFonts w:ascii="Arial Narrow" w:hAnsi="Arial Narrow" w:cs="Arial"/>
          <w:sz w:val="22"/>
          <w:szCs w:val="22"/>
        </w:rPr>
        <w:t>jest niższa od</w:t>
      </w:r>
      <w:r w:rsidRPr="007C47A4">
        <w:rPr>
          <w:rFonts w:ascii="Arial Narrow" w:hAnsi="Arial Narrow" w:cs="Arial"/>
          <w:sz w:val="22"/>
          <w:szCs w:val="22"/>
        </w:rPr>
        <w:t xml:space="preserve"> progów unijnych określonych na podstawie art. 3 ustawy Pzp.</w:t>
      </w:r>
    </w:p>
    <w:p w:rsidR="001350D3" w:rsidRPr="007C47A4" w:rsidRDefault="001350D3" w:rsidP="00C13012">
      <w:pPr>
        <w:spacing w:line="276" w:lineRule="auto"/>
        <w:jc w:val="both"/>
        <w:rPr>
          <w:rFonts w:ascii="Arial Narrow" w:hAnsi="Arial Narrow" w:cs="Arial"/>
        </w:rPr>
      </w:pPr>
    </w:p>
    <w:p w:rsidR="001350D3" w:rsidRPr="007C47A4" w:rsidRDefault="001350D3" w:rsidP="00C13012">
      <w:pPr>
        <w:spacing w:line="276" w:lineRule="auto"/>
        <w:jc w:val="both"/>
        <w:rPr>
          <w:rFonts w:ascii="Arial Narrow" w:hAnsi="Arial Narrow" w:cs="Arial"/>
        </w:rPr>
      </w:pPr>
    </w:p>
    <w:p w:rsidR="001350D3" w:rsidRPr="007C47A4" w:rsidRDefault="001350D3" w:rsidP="00C13012">
      <w:pPr>
        <w:spacing w:line="276" w:lineRule="auto"/>
        <w:jc w:val="both"/>
        <w:rPr>
          <w:rFonts w:ascii="Arial Narrow" w:hAnsi="Arial Narrow" w:cs="Arial"/>
        </w:rPr>
      </w:pPr>
    </w:p>
    <w:p w:rsidR="001350D3" w:rsidRPr="007C47A4" w:rsidRDefault="001350D3" w:rsidP="00C13012">
      <w:pPr>
        <w:spacing w:line="276" w:lineRule="auto"/>
        <w:jc w:val="both"/>
        <w:rPr>
          <w:rFonts w:ascii="Arial Narrow" w:hAnsi="Arial Narrow" w:cs="Arial"/>
        </w:rPr>
      </w:pPr>
    </w:p>
    <w:p w:rsidR="001350D3" w:rsidRPr="007C47A4" w:rsidRDefault="001350D3" w:rsidP="00C13012">
      <w:pPr>
        <w:spacing w:line="276" w:lineRule="auto"/>
        <w:jc w:val="both"/>
        <w:rPr>
          <w:rFonts w:ascii="Arial Narrow" w:hAnsi="Arial Narrow" w:cs="Arial"/>
        </w:rPr>
      </w:pPr>
    </w:p>
    <w:p w:rsidR="001350D3" w:rsidRPr="007C47A4" w:rsidRDefault="001350D3" w:rsidP="00C13012">
      <w:pPr>
        <w:spacing w:line="276" w:lineRule="auto"/>
        <w:jc w:val="both"/>
        <w:rPr>
          <w:rFonts w:ascii="Arial Narrow" w:hAnsi="Arial Narrow" w:cs="Arial"/>
        </w:rPr>
      </w:pPr>
    </w:p>
    <w:p w:rsidR="001350D3" w:rsidRPr="007C47A4" w:rsidRDefault="001350D3" w:rsidP="00C13012">
      <w:pPr>
        <w:spacing w:after="120" w:line="276" w:lineRule="auto"/>
        <w:ind w:left="5942"/>
        <w:rPr>
          <w:rFonts w:ascii="Arial Narrow" w:hAnsi="Arial Narrow" w:cs="Arial"/>
          <w:sz w:val="22"/>
          <w:szCs w:val="22"/>
        </w:rPr>
      </w:pPr>
      <w:r w:rsidRPr="007C47A4">
        <w:rPr>
          <w:rFonts w:ascii="Arial Narrow" w:hAnsi="Arial Narrow" w:cs="Arial"/>
          <w:sz w:val="22"/>
          <w:szCs w:val="22"/>
        </w:rPr>
        <w:t>Zatwierdzono w dniu:</w:t>
      </w:r>
    </w:p>
    <w:p w:rsidR="001350D3" w:rsidRPr="007C47A4" w:rsidRDefault="001733A7" w:rsidP="00C13012">
      <w:pPr>
        <w:spacing w:line="276" w:lineRule="auto"/>
        <w:ind w:left="5940"/>
        <w:rPr>
          <w:rFonts w:ascii="Arial Narrow" w:hAnsi="Arial Narrow" w:cs="Arial"/>
          <w:sz w:val="22"/>
          <w:szCs w:val="22"/>
        </w:rPr>
      </w:pPr>
      <w:r w:rsidRPr="007C47A4">
        <w:rPr>
          <w:rFonts w:ascii="Arial Narrow" w:hAnsi="Arial Narrow" w:cs="Arial"/>
          <w:sz w:val="22"/>
          <w:szCs w:val="22"/>
        </w:rPr>
        <w:t>2023-07-07</w:t>
      </w:r>
    </w:p>
    <w:p w:rsidR="001350D3" w:rsidRPr="007C47A4" w:rsidRDefault="001350D3" w:rsidP="00C13012">
      <w:pPr>
        <w:spacing w:line="276" w:lineRule="auto"/>
        <w:rPr>
          <w:rFonts w:ascii="Arial Narrow" w:hAnsi="Arial Narrow" w:cs="Arial"/>
          <w:sz w:val="22"/>
          <w:szCs w:val="22"/>
        </w:rPr>
      </w:pPr>
    </w:p>
    <w:p w:rsidR="001350D3" w:rsidRPr="007C47A4" w:rsidRDefault="001350D3" w:rsidP="00C13012">
      <w:pPr>
        <w:spacing w:line="276" w:lineRule="auto"/>
        <w:ind w:left="5940"/>
        <w:rPr>
          <w:rFonts w:ascii="Arial Narrow" w:hAnsi="Arial Narrow" w:cs="Arial"/>
          <w:sz w:val="22"/>
          <w:szCs w:val="22"/>
        </w:rPr>
      </w:pPr>
    </w:p>
    <w:p w:rsidR="001350D3" w:rsidRPr="007C47A4" w:rsidRDefault="001350D3" w:rsidP="00C13012">
      <w:pPr>
        <w:spacing w:line="276" w:lineRule="auto"/>
        <w:ind w:left="5940"/>
        <w:rPr>
          <w:rFonts w:ascii="Arial Narrow" w:hAnsi="Arial Narrow" w:cs="Arial"/>
          <w:sz w:val="22"/>
          <w:szCs w:val="22"/>
        </w:rPr>
      </w:pPr>
    </w:p>
    <w:p w:rsidR="001350D3" w:rsidRPr="007C47A4" w:rsidRDefault="001733A7" w:rsidP="00C13012">
      <w:pPr>
        <w:spacing w:line="276" w:lineRule="auto"/>
        <w:ind w:left="5940"/>
        <w:rPr>
          <w:rFonts w:ascii="Arial Narrow" w:hAnsi="Arial Narrow" w:cs="Arial"/>
          <w:sz w:val="22"/>
          <w:szCs w:val="22"/>
        </w:rPr>
      </w:pPr>
      <w:r w:rsidRPr="007C47A4">
        <w:rPr>
          <w:rFonts w:ascii="Arial Narrow" w:hAnsi="Arial Narrow" w:cs="Arial"/>
          <w:sz w:val="22"/>
          <w:szCs w:val="22"/>
        </w:rPr>
        <w:t>Robert SZYCA</w:t>
      </w:r>
    </w:p>
    <w:p w:rsidR="001350D3" w:rsidRPr="007C47A4" w:rsidRDefault="001350D3" w:rsidP="00C13012">
      <w:pPr>
        <w:pStyle w:val="Nagwek1"/>
        <w:spacing w:line="276" w:lineRule="auto"/>
        <w:rPr>
          <w:rFonts w:ascii="Arial Narrow" w:hAnsi="Arial Narrow" w:cs="Arial"/>
          <w:sz w:val="22"/>
          <w:szCs w:val="22"/>
        </w:rPr>
      </w:pPr>
      <w:r w:rsidRPr="007C47A4">
        <w:rPr>
          <w:rFonts w:ascii="Arial Narrow" w:hAnsi="Arial Narrow" w:cs="Arial"/>
          <w:b w:val="0"/>
          <w:bCs w:val="0"/>
          <w:caps w:val="0"/>
        </w:rPr>
        <w:br w:type="page"/>
      </w:r>
      <w:bookmarkStart w:id="0" w:name="_Toc258314242"/>
      <w:r w:rsidRPr="007C47A4">
        <w:rPr>
          <w:rFonts w:ascii="Arial Narrow" w:hAnsi="Arial Narrow" w:cs="Arial"/>
          <w:sz w:val="22"/>
          <w:szCs w:val="22"/>
        </w:rPr>
        <w:lastRenderedPageBreak/>
        <w:t>Nazwa</w:t>
      </w:r>
      <w:r w:rsidRPr="007C47A4">
        <w:rPr>
          <w:rFonts w:ascii="Arial Narrow" w:hAnsi="Arial Narrow" w:cs="Arial"/>
          <w:sz w:val="22"/>
          <w:szCs w:val="22"/>
          <w:lang w:val="pl-PL"/>
        </w:rPr>
        <w:t xml:space="preserve"> oraz adres </w:t>
      </w:r>
      <w:r w:rsidRPr="007C47A4">
        <w:rPr>
          <w:rFonts w:ascii="Arial Narrow" w:hAnsi="Arial Narrow" w:cs="Arial"/>
          <w:sz w:val="22"/>
          <w:szCs w:val="22"/>
        </w:rPr>
        <w:t>Zamawiającego</w:t>
      </w:r>
      <w:bookmarkEnd w:id="0"/>
    </w:p>
    <w:p w:rsidR="001350D3" w:rsidRPr="007C47A4" w:rsidRDefault="001350D3" w:rsidP="00C13012">
      <w:pPr>
        <w:pStyle w:val="Tekstpodstawowy"/>
        <w:spacing w:after="0" w:line="276" w:lineRule="auto"/>
        <w:ind w:left="360"/>
        <w:rPr>
          <w:rFonts w:ascii="Arial Narrow" w:hAnsi="Arial Narrow" w:cs="Arial"/>
          <w:sz w:val="22"/>
          <w:szCs w:val="22"/>
        </w:rPr>
      </w:pPr>
      <w:r w:rsidRPr="007C47A4">
        <w:rPr>
          <w:rFonts w:ascii="Arial Narrow" w:hAnsi="Arial Narrow" w:cs="Arial"/>
          <w:sz w:val="22"/>
          <w:szCs w:val="22"/>
          <w:lang w:val="x-none"/>
        </w:rPr>
        <w:t xml:space="preserve"> </w:t>
      </w:r>
      <w:r w:rsidR="001733A7" w:rsidRPr="007C47A4">
        <w:rPr>
          <w:rFonts w:ascii="Arial Narrow" w:hAnsi="Arial Narrow" w:cs="Arial"/>
          <w:sz w:val="22"/>
          <w:szCs w:val="22"/>
          <w:lang w:val="x-none"/>
        </w:rPr>
        <w:t>10 Wojskowy Szpital Kliniczny z Polikliniką Samodzielny Publiczny Zakład Opieki Zdrowotnej</w:t>
      </w:r>
    </w:p>
    <w:p w:rsidR="001350D3" w:rsidRPr="007C47A4" w:rsidRDefault="001350D3" w:rsidP="00C13012">
      <w:pPr>
        <w:pStyle w:val="Tekstpodstawowy"/>
        <w:spacing w:after="0" w:line="276" w:lineRule="auto"/>
        <w:ind w:left="360"/>
        <w:rPr>
          <w:rFonts w:ascii="Arial Narrow" w:hAnsi="Arial Narrow" w:cs="Arial"/>
          <w:sz w:val="22"/>
          <w:szCs w:val="22"/>
        </w:rPr>
      </w:pPr>
      <w:r w:rsidRPr="007C47A4">
        <w:rPr>
          <w:rFonts w:ascii="Arial Narrow" w:hAnsi="Arial Narrow" w:cs="Arial"/>
          <w:sz w:val="22"/>
          <w:szCs w:val="22"/>
        </w:rPr>
        <w:t xml:space="preserve"> </w:t>
      </w:r>
      <w:r w:rsidR="001733A7" w:rsidRPr="007C47A4">
        <w:rPr>
          <w:rFonts w:ascii="Arial Narrow" w:hAnsi="Arial Narrow" w:cs="Arial"/>
          <w:sz w:val="22"/>
          <w:szCs w:val="22"/>
        </w:rPr>
        <w:t>ul. Powstańców Warszawy</w:t>
      </w:r>
      <w:r w:rsidRPr="007C47A4">
        <w:rPr>
          <w:rFonts w:ascii="Arial Narrow" w:hAnsi="Arial Narrow" w:cs="Arial"/>
          <w:sz w:val="22"/>
          <w:szCs w:val="22"/>
        </w:rPr>
        <w:t xml:space="preserve"> </w:t>
      </w:r>
      <w:r w:rsidR="001733A7" w:rsidRPr="007C47A4">
        <w:rPr>
          <w:rFonts w:ascii="Arial Narrow" w:hAnsi="Arial Narrow" w:cs="Arial"/>
          <w:sz w:val="22"/>
          <w:szCs w:val="22"/>
        </w:rPr>
        <w:t>5</w:t>
      </w:r>
      <w:r w:rsidRPr="007C47A4">
        <w:rPr>
          <w:rFonts w:ascii="Arial Narrow" w:hAnsi="Arial Narrow" w:cs="Arial"/>
          <w:sz w:val="22"/>
          <w:szCs w:val="22"/>
        </w:rPr>
        <w:t xml:space="preserve"> </w:t>
      </w:r>
    </w:p>
    <w:p w:rsidR="001350D3" w:rsidRPr="007C47A4" w:rsidRDefault="001350D3" w:rsidP="00C13012">
      <w:pPr>
        <w:pStyle w:val="Tekstpodstawowy"/>
        <w:spacing w:after="0" w:line="276" w:lineRule="auto"/>
        <w:ind w:left="360"/>
        <w:rPr>
          <w:rFonts w:ascii="Arial Narrow" w:hAnsi="Arial Narrow" w:cs="Arial"/>
          <w:sz w:val="22"/>
          <w:szCs w:val="22"/>
        </w:rPr>
      </w:pPr>
      <w:r w:rsidRPr="007C47A4">
        <w:rPr>
          <w:rFonts w:ascii="Arial Narrow" w:hAnsi="Arial Narrow" w:cs="Arial"/>
          <w:sz w:val="22"/>
          <w:szCs w:val="22"/>
        </w:rPr>
        <w:t xml:space="preserve"> </w:t>
      </w:r>
      <w:r w:rsidR="001733A7" w:rsidRPr="007C47A4">
        <w:rPr>
          <w:rFonts w:ascii="Arial Narrow" w:hAnsi="Arial Narrow" w:cs="Arial"/>
          <w:sz w:val="22"/>
          <w:szCs w:val="22"/>
        </w:rPr>
        <w:t>85-681</w:t>
      </w:r>
      <w:r w:rsidRPr="007C47A4">
        <w:rPr>
          <w:rFonts w:ascii="Arial Narrow" w:hAnsi="Arial Narrow" w:cs="Arial"/>
          <w:sz w:val="22"/>
          <w:szCs w:val="22"/>
        </w:rPr>
        <w:t xml:space="preserve"> </w:t>
      </w:r>
      <w:r w:rsidR="001733A7" w:rsidRPr="007C47A4">
        <w:rPr>
          <w:rFonts w:ascii="Arial Narrow" w:hAnsi="Arial Narrow" w:cs="Arial"/>
          <w:sz w:val="22"/>
          <w:szCs w:val="22"/>
        </w:rPr>
        <w:t>Bydgoszcz</w:t>
      </w:r>
    </w:p>
    <w:p w:rsidR="001350D3" w:rsidRPr="007C47A4" w:rsidRDefault="001350D3" w:rsidP="00C13012">
      <w:pPr>
        <w:pStyle w:val="Tekstpodstawowy"/>
        <w:spacing w:after="0" w:line="276" w:lineRule="auto"/>
        <w:ind w:left="360"/>
        <w:rPr>
          <w:rFonts w:ascii="Arial Narrow" w:hAnsi="Arial Narrow" w:cs="Arial"/>
          <w:sz w:val="22"/>
          <w:szCs w:val="22"/>
        </w:rPr>
      </w:pPr>
      <w:r w:rsidRPr="007C47A4">
        <w:rPr>
          <w:rFonts w:ascii="Arial Narrow" w:hAnsi="Arial Narrow" w:cs="Arial"/>
          <w:sz w:val="22"/>
          <w:szCs w:val="22"/>
        </w:rPr>
        <w:t xml:space="preserve"> Tel.: </w:t>
      </w:r>
      <w:r w:rsidR="001733A7" w:rsidRPr="007C47A4">
        <w:rPr>
          <w:rFonts w:ascii="Arial Narrow" w:hAnsi="Arial Narrow" w:cs="Arial"/>
          <w:sz w:val="22"/>
          <w:szCs w:val="22"/>
        </w:rPr>
        <w:t>+48</w:t>
      </w:r>
      <w:r w:rsidRPr="007C47A4">
        <w:rPr>
          <w:rFonts w:ascii="Arial Narrow" w:hAnsi="Arial Narrow" w:cs="Arial"/>
          <w:sz w:val="22"/>
          <w:szCs w:val="22"/>
        </w:rPr>
        <w:t xml:space="preserve"> </w:t>
      </w:r>
      <w:r w:rsidR="007C47A4">
        <w:rPr>
          <w:rFonts w:ascii="Arial Narrow" w:hAnsi="Arial Narrow" w:cs="Arial"/>
          <w:sz w:val="22"/>
          <w:szCs w:val="22"/>
        </w:rPr>
        <w:t>261 417 001; 261 417 364</w:t>
      </w:r>
    </w:p>
    <w:p w:rsidR="001350D3" w:rsidRPr="007C47A4" w:rsidRDefault="001350D3" w:rsidP="00C13012">
      <w:pPr>
        <w:pStyle w:val="Tekstpodstawowy"/>
        <w:spacing w:after="0" w:line="276" w:lineRule="auto"/>
        <w:ind w:left="360"/>
        <w:rPr>
          <w:rFonts w:ascii="Arial Narrow" w:hAnsi="Arial Narrow" w:cs="Arial"/>
          <w:sz w:val="22"/>
          <w:szCs w:val="22"/>
        </w:rPr>
      </w:pPr>
      <w:r w:rsidRPr="007C47A4">
        <w:rPr>
          <w:rFonts w:ascii="Arial Narrow" w:hAnsi="Arial Narrow" w:cs="Arial"/>
          <w:sz w:val="22"/>
          <w:szCs w:val="22"/>
        </w:rPr>
        <w:t xml:space="preserve"> Adres poczty elektronicznej: </w:t>
      </w:r>
      <w:r w:rsidR="007C47A4">
        <w:rPr>
          <w:rFonts w:ascii="Arial Narrow" w:hAnsi="Arial Narrow" w:cs="Arial"/>
          <w:color w:val="0000FF"/>
          <w:sz w:val="22"/>
          <w:szCs w:val="22"/>
        </w:rPr>
        <w:t>bbaranowska@10wsk.mil.pl</w:t>
      </w:r>
    </w:p>
    <w:p w:rsidR="001350D3" w:rsidRPr="007C47A4" w:rsidRDefault="0019225F" w:rsidP="00C13012">
      <w:pPr>
        <w:pStyle w:val="Tekstpodstawowy"/>
        <w:spacing w:after="0" w:line="276" w:lineRule="auto"/>
        <w:ind w:left="426"/>
        <w:jc w:val="both"/>
        <w:rPr>
          <w:rFonts w:ascii="Arial Narrow" w:hAnsi="Arial Narrow" w:cs="Arial"/>
          <w:sz w:val="22"/>
          <w:szCs w:val="22"/>
        </w:rPr>
      </w:pPr>
      <w:r w:rsidRPr="007C47A4">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350D3" w:rsidRPr="007C47A4">
        <w:rPr>
          <w:rFonts w:ascii="Arial Narrow" w:hAnsi="Arial Narrow" w:cs="Arial"/>
          <w:sz w:val="22"/>
          <w:szCs w:val="22"/>
        </w:rPr>
        <w:t xml:space="preserve">: </w:t>
      </w:r>
      <w:hyperlink r:id="rId8" w:history="1">
        <w:r w:rsidR="007C47A4" w:rsidRPr="007C47A4">
          <w:rPr>
            <w:rStyle w:val="Hipercze"/>
            <w:rFonts w:ascii="Arial Narrow" w:hAnsi="Arial Narrow" w:cs="Arial"/>
            <w:color w:val="0000FF"/>
            <w:sz w:val="22"/>
            <w:szCs w:val="22"/>
          </w:rPr>
          <w:t>www.10wsk.mil.pl</w:t>
        </w:r>
      </w:hyperlink>
      <w:r w:rsidR="007C47A4" w:rsidRPr="007C47A4">
        <w:rPr>
          <w:rFonts w:ascii="Arial Narrow" w:hAnsi="Arial Narrow" w:cs="Arial"/>
          <w:color w:val="0000FF"/>
          <w:sz w:val="22"/>
          <w:szCs w:val="22"/>
        </w:rPr>
        <w:t>, https://e-propublico.pl</w:t>
      </w:r>
    </w:p>
    <w:p w:rsidR="001350D3" w:rsidRPr="007C47A4" w:rsidRDefault="001350D3" w:rsidP="00C13012">
      <w:pPr>
        <w:pStyle w:val="Nagwek1"/>
        <w:spacing w:line="276" w:lineRule="auto"/>
        <w:rPr>
          <w:rFonts w:ascii="Arial Narrow" w:hAnsi="Arial Narrow" w:cs="Arial"/>
          <w:sz w:val="22"/>
          <w:szCs w:val="22"/>
        </w:rPr>
      </w:pPr>
      <w:bookmarkStart w:id="1" w:name="_Toc258314243"/>
      <w:r w:rsidRPr="007C47A4">
        <w:rPr>
          <w:rFonts w:ascii="Arial Narrow" w:hAnsi="Arial Narrow" w:cs="Arial"/>
          <w:sz w:val="22"/>
          <w:szCs w:val="22"/>
        </w:rPr>
        <w:t>Tryb udzielenia zamówienia</w:t>
      </w:r>
      <w:bookmarkEnd w:id="1"/>
    </w:p>
    <w:p w:rsidR="001350D3" w:rsidRPr="007C47A4" w:rsidRDefault="001350D3" w:rsidP="00C13012">
      <w:pPr>
        <w:pStyle w:val="Tekstpodstawowywcity"/>
        <w:spacing w:line="276" w:lineRule="auto"/>
        <w:ind w:left="426" w:firstLine="5"/>
        <w:jc w:val="both"/>
        <w:rPr>
          <w:rFonts w:ascii="Arial Narrow" w:hAnsi="Arial Narrow" w:cs="Arial"/>
          <w:sz w:val="22"/>
          <w:szCs w:val="22"/>
        </w:rPr>
      </w:pPr>
      <w:r w:rsidRPr="007C47A4">
        <w:rPr>
          <w:rFonts w:ascii="Arial Narrow" w:hAnsi="Arial Narrow" w:cs="Arial"/>
          <w:sz w:val="22"/>
          <w:szCs w:val="22"/>
        </w:rPr>
        <w:t xml:space="preserve">Postępowanie o udzielenie zamówienia prowadzone jest w trybie </w:t>
      </w:r>
      <w:r w:rsidRPr="007C47A4">
        <w:rPr>
          <w:rFonts w:ascii="Arial Narrow" w:hAnsi="Arial Narrow" w:cs="Arial"/>
          <w:b/>
          <w:bCs/>
          <w:sz w:val="22"/>
          <w:szCs w:val="22"/>
        </w:rPr>
        <w:t>Podstawowy bez negocjacji</w:t>
      </w:r>
      <w:r w:rsidRPr="007C47A4">
        <w:rPr>
          <w:rFonts w:ascii="Arial Narrow" w:hAnsi="Arial Narrow" w:cs="Arial"/>
          <w:sz w:val="22"/>
          <w:szCs w:val="22"/>
        </w:rPr>
        <w:t>, o którym mowa w art. 275 pkt 1 ustawy Pzp.</w:t>
      </w:r>
    </w:p>
    <w:p w:rsidR="001350D3" w:rsidRPr="007C47A4" w:rsidRDefault="001350D3" w:rsidP="00C13012">
      <w:pPr>
        <w:pStyle w:val="Nagwek1"/>
        <w:spacing w:line="276" w:lineRule="auto"/>
        <w:rPr>
          <w:rFonts w:ascii="Arial Narrow" w:hAnsi="Arial Narrow" w:cs="Arial"/>
          <w:sz w:val="22"/>
          <w:szCs w:val="22"/>
          <w:lang w:val="pl-PL"/>
        </w:rPr>
      </w:pPr>
      <w:bookmarkStart w:id="2" w:name="_Toc258314244"/>
      <w:r w:rsidRPr="007C47A4">
        <w:rPr>
          <w:rFonts w:ascii="Arial Narrow" w:hAnsi="Arial Narrow" w:cs="Arial"/>
          <w:sz w:val="22"/>
          <w:szCs w:val="22"/>
          <w:lang w:val="pl-PL"/>
        </w:rPr>
        <w:t>informacje ogólne</w:t>
      </w:r>
    </w:p>
    <w:p w:rsidR="001350D3" w:rsidRPr="007C47A4" w:rsidRDefault="001350D3" w:rsidP="00B815A2">
      <w:pPr>
        <w:pStyle w:val="Nagwek2"/>
        <w:rPr>
          <w:lang w:val="x-none"/>
        </w:rPr>
      </w:pPr>
      <w:r w:rsidRPr="007C47A4">
        <w:t>Komunikacja w postępowaniu</w:t>
      </w:r>
    </w:p>
    <w:p w:rsidR="001350D3" w:rsidRPr="007C47A4" w:rsidRDefault="001350D3" w:rsidP="00B815A2">
      <w:pPr>
        <w:pStyle w:val="Nagwek2"/>
        <w:numPr>
          <w:ilvl w:val="0"/>
          <w:numId w:val="0"/>
        </w:numPr>
        <w:ind w:left="680"/>
      </w:pPr>
      <w:r w:rsidRPr="007C47A4">
        <w:t>W niniejszym postępowaniu komunikacja między Zamawiającym a Wykonawcami odbywa się przy użyciu środków komunikacji elektronicznej, za pośrednictwem platformy on-</w:t>
      </w:r>
      <w:proofErr w:type="spellStart"/>
      <w:r w:rsidRPr="007C47A4">
        <w:t>line</w:t>
      </w:r>
      <w:proofErr w:type="spellEnd"/>
      <w:r w:rsidRPr="007C47A4">
        <w:t xml:space="preserve"> działającej pod adresem</w:t>
      </w:r>
      <w:r w:rsidR="007C47A4">
        <w:br/>
      </w:r>
      <w:r w:rsidR="001733A7" w:rsidRPr="007C47A4">
        <w:rPr>
          <w:color w:val="0000FF"/>
        </w:rPr>
        <w:t>https://e-propublico.pl</w:t>
      </w:r>
      <w:r w:rsidRPr="007C47A4">
        <w:t xml:space="preserve"> (dalej jako: ”Platforma”).</w:t>
      </w:r>
    </w:p>
    <w:p w:rsidR="00FD1DE7" w:rsidRPr="007C47A4" w:rsidRDefault="001350D3" w:rsidP="00B815A2">
      <w:pPr>
        <w:pStyle w:val="Nagwek2"/>
      </w:pPr>
      <w:r w:rsidRPr="007C47A4">
        <w:t>Wizja lokalna</w:t>
      </w:r>
      <w:r w:rsidR="0019225F" w:rsidRPr="007C47A4">
        <w:t xml:space="preserve"> </w:t>
      </w:r>
    </w:p>
    <w:p w:rsidR="001350D3" w:rsidRPr="007C47A4" w:rsidRDefault="001733A7" w:rsidP="00B815A2">
      <w:pPr>
        <w:pStyle w:val="Nagwek2"/>
        <w:numPr>
          <w:ilvl w:val="0"/>
          <w:numId w:val="0"/>
        </w:numPr>
        <w:ind w:left="680"/>
        <w:rPr>
          <w:lang w:val="x-none"/>
        </w:rPr>
      </w:pPr>
      <w:r w:rsidRPr="007C47A4">
        <w:t>Zamawiający nie przewiduje obowiązku odbycia przez Wykonawcę wizji lokalnej lub sprawdzenia przez Wykonawcę dokumentów niezbędnych do realizacji zamówienia.</w:t>
      </w:r>
    </w:p>
    <w:p w:rsidR="001350D3" w:rsidRPr="007C47A4" w:rsidRDefault="001350D3" w:rsidP="00B815A2">
      <w:pPr>
        <w:pStyle w:val="Nagwek2"/>
        <w:rPr>
          <w:lang w:val="x-none"/>
        </w:rPr>
      </w:pPr>
      <w:r w:rsidRPr="007C47A4">
        <w:t>Zaliczki na poczet wykonania zamówienia</w:t>
      </w:r>
    </w:p>
    <w:p w:rsidR="001350D3" w:rsidRPr="007C47A4" w:rsidRDefault="001733A7" w:rsidP="00B815A2">
      <w:pPr>
        <w:pStyle w:val="Nagwek2"/>
        <w:numPr>
          <w:ilvl w:val="0"/>
          <w:numId w:val="0"/>
        </w:numPr>
        <w:ind w:left="680"/>
      </w:pPr>
      <w:r w:rsidRPr="007C47A4">
        <w:t>Zamawiający nie przewiduje udzielenia zaliczek na poczet wykonania zamówienia.</w:t>
      </w:r>
    </w:p>
    <w:p w:rsidR="001350D3" w:rsidRPr="007C47A4" w:rsidRDefault="001350D3" w:rsidP="00B815A2">
      <w:pPr>
        <w:pStyle w:val="Nagwek2"/>
        <w:rPr>
          <w:lang w:val="x-none"/>
        </w:rPr>
      </w:pPr>
      <w:r w:rsidRPr="007C47A4">
        <w:t>Katalogi elektroniczne</w:t>
      </w:r>
    </w:p>
    <w:p w:rsidR="001350D3" w:rsidRPr="007C47A4" w:rsidRDefault="001350D3" w:rsidP="00B815A2">
      <w:pPr>
        <w:pStyle w:val="Nagwek2"/>
        <w:numPr>
          <w:ilvl w:val="0"/>
          <w:numId w:val="0"/>
        </w:numPr>
        <w:ind w:left="680"/>
      </w:pPr>
      <w:r w:rsidRPr="007C47A4">
        <w:t xml:space="preserve">Zamawiający </w:t>
      </w:r>
      <w:r w:rsidR="001733A7" w:rsidRPr="007C47A4">
        <w:fldChar w:fldCharType="begin">
          <w:ffData>
            <w:name w:val="Wybór1"/>
            <w:enabled/>
            <w:calcOnExit w:val="0"/>
            <w:checkBox>
              <w:sizeAuto/>
              <w:default w:val="0"/>
              <w:checked w:val="0"/>
            </w:checkBox>
          </w:ffData>
        </w:fldChar>
      </w:r>
      <w:bookmarkStart w:id="3" w:name="Wybór1"/>
      <w:r w:rsidR="001733A7" w:rsidRPr="007C47A4">
        <w:instrText xml:space="preserve"> FORMCHECKBOX </w:instrText>
      </w:r>
      <w:r w:rsidR="001733A7" w:rsidRPr="007C47A4">
        <w:fldChar w:fldCharType="end"/>
      </w:r>
      <w:bookmarkEnd w:id="3"/>
      <w:r w:rsidRPr="007C47A4">
        <w:t xml:space="preserve"> wymaga /  </w:t>
      </w:r>
      <w:r w:rsidR="001733A7" w:rsidRPr="007C47A4">
        <w:fldChar w:fldCharType="begin">
          <w:ffData>
            <w:name w:val="Wybór2"/>
            <w:enabled/>
            <w:calcOnExit w:val="0"/>
            <w:checkBox>
              <w:sizeAuto/>
              <w:default w:val="0"/>
              <w:checked/>
            </w:checkBox>
          </w:ffData>
        </w:fldChar>
      </w:r>
      <w:bookmarkStart w:id="4" w:name="Wybór2"/>
      <w:r w:rsidR="001733A7" w:rsidRPr="007C47A4">
        <w:instrText xml:space="preserve"> FORMCHECKBOX </w:instrText>
      </w:r>
      <w:r w:rsidR="001733A7" w:rsidRPr="007C47A4">
        <w:fldChar w:fldCharType="end"/>
      </w:r>
      <w:bookmarkEnd w:id="4"/>
      <w:r w:rsidRPr="007C47A4">
        <w:t xml:space="preserve"> nie wymaga złożenia ofert w postaci katalogów elektronicznych.</w:t>
      </w:r>
    </w:p>
    <w:p w:rsidR="001350D3" w:rsidRPr="007C47A4" w:rsidRDefault="001350D3" w:rsidP="00B815A2">
      <w:pPr>
        <w:pStyle w:val="Nagwek2"/>
      </w:pPr>
      <w:r w:rsidRPr="007C47A4">
        <w:t xml:space="preserve">Do </w:t>
      </w:r>
      <w:r w:rsidR="00840575" w:rsidRPr="007C47A4">
        <w:t>spraw nieuregulowanych w niniejszej SWZ mają zastosowanie przepisy ustawy z dnia 11 września 2019r. roku Prawo zamówień publicznych</w:t>
      </w:r>
      <w:r w:rsidRPr="007C47A4">
        <w:t xml:space="preserve"> </w:t>
      </w:r>
      <w:r w:rsidR="001733A7" w:rsidRPr="007C47A4">
        <w:t>(t.j. Dz. U. z 2022r. poz. 1710)</w:t>
      </w:r>
      <w:r w:rsidRPr="007C47A4">
        <w:t>.</w:t>
      </w:r>
    </w:p>
    <w:p w:rsidR="001350D3" w:rsidRPr="007C47A4" w:rsidRDefault="001350D3" w:rsidP="00C13012">
      <w:pPr>
        <w:pStyle w:val="Nagwek1"/>
        <w:spacing w:line="276" w:lineRule="auto"/>
        <w:rPr>
          <w:rFonts w:ascii="Arial Narrow" w:hAnsi="Arial Narrow" w:cs="Arial"/>
          <w:sz w:val="22"/>
          <w:szCs w:val="22"/>
        </w:rPr>
      </w:pPr>
      <w:r w:rsidRPr="007C47A4">
        <w:rPr>
          <w:rFonts w:ascii="Arial Narrow" w:hAnsi="Arial Narrow" w:cs="Arial"/>
          <w:sz w:val="22"/>
          <w:szCs w:val="22"/>
        </w:rPr>
        <w:t>Opis przedmiotu zamówienia</w:t>
      </w:r>
      <w:bookmarkEnd w:id="2"/>
    </w:p>
    <w:p w:rsidR="001350D3" w:rsidRPr="007C47A4" w:rsidRDefault="001350D3" w:rsidP="00B815A2">
      <w:pPr>
        <w:pStyle w:val="Nagwek2"/>
      </w:pPr>
      <w:r w:rsidRPr="007C47A4">
        <w:t xml:space="preserve">Przedmiotem zamówienia </w:t>
      </w:r>
      <w:r w:rsidR="007C47A4">
        <w:t>są</w:t>
      </w:r>
      <w:r w:rsidRPr="007C47A4">
        <w:t xml:space="preserve"> </w:t>
      </w:r>
      <w:r w:rsidR="001733A7" w:rsidRPr="007C47A4">
        <w:t>Dostawy sukcesywne odczynników chemicznych</w:t>
      </w:r>
    </w:p>
    <w:p w:rsidR="001350D3" w:rsidRPr="007C47A4" w:rsidRDefault="001350D3" w:rsidP="00B815A2">
      <w:pPr>
        <w:pStyle w:val="Nagwek2"/>
      </w:pPr>
      <w:r w:rsidRPr="007C47A4">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C47A4" w:rsidRDefault="001350D3" w:rsidP="00C13012">
            <w:pPr>
              <w:pStyle w:val="Tekstpodstawowy"/>
              <w:spacing w:line="276" w:lineRule="auto"/>
              <w:jc w:val="center"/>
              <w:rPr>
                <w:rFonts w:ascii="Arial Narrow" w:hAnsi="Arial Narrow" w:cs="Arial"/>
                <w:b/>
                <w:sz w:val="20"/>
                <w:szCs w:val="20"/>
              </w:rPr>
            </w:pPr>
            <w:r w:rsidRPr="007C47A4">
              <w:rPr>
                <w:rFonts w:ascii="Arial Narrow" w:hAnsi="Arial Narrow" w:cs="Arial"/>
                <w:b/>
                <w:sz w:val="20"/>
                <w:szCs w:val="20"/>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7C47A4" w:rsidRDefault="001350D3" w:rsidP="00C13012">
            <w:pPr>
              <w:pStyle w:val="Tekstpodstawowy"/>
              <w:spacing w:line="276" w:lineRule="auto"/>
              <w:jc w:val="center"/>
              <w:rPr>
                <w:rFonts w:ascii="Arial Narrow" w:hAnsi="Arial Narrow" w:cs="Arial"/>
                <w:b/>
                <w:sz w:val="20"/>
                <w:szCs w:val="20"/>
              </w:rPr>
            </w:pPr>
            <w:r w:rsidRPr="007C47A4">
              <w:rPr>
                <w:rFonts w:ascii="Arial Narrow" w:hAnsi="Arial Narrow" w:cs="Arial"/>
                <w:b/>
                <w:sz w:val="20"/>
                <w:szCs w:val="20"/>
              </w:rPr>
              <w:t>Opis:</w:t>
            </w:r>
          </w:p>
        </w:tc>
      </w:tr>
      <w:tr w:rsidR="001733A7"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jc w:val="right"/>
              <w:rPr>
                <w:rFonts w:ascii="Arial Narrow" w:hAnsi="Arial Narrow" w:cs="Arial"/>
                <w:sz w:val="22"/>
                <w:szCs w:val="22"/>
              </w:rPr>
            </w:pPr>
            <w:r w:rsidRPr="007C47A4">
              <w:rPr>
                <w:rFonts w:ascii="Arial Narrow" w:hAnsi="Arial Narrow" w:cs="Arial"/>
                <w:sz w:val="22"/>
                <w:szCs w:val="22"/>
              </w:rPr>
              <w:t>1</w:t>
            </w:r>
          </w:p>
        </w:tc>
        <w:tc>
          <w:tcPr>
            <w:tcW w:w="782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Temat:</w:t>
            </w:r>
            <w:r w:rsidRPr="007C47A4">
              <w:rPr>
                <w:rFonts w:ascii="Arial Narrow" w:hAnsi="Arial Narrow" w:cs="Arial"/>
                <w:sz w:val="22"/>
                <w:szCs w:val="22"/>
              </w:rPr>
              <w:t xml:space="preserve"> Odczynniki do badań w Patomorfologii </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b/>
                <w:sz w:val="22"/>
                <w:szCs w:val="22"/>
              </w:rPr>
              <w:t xml:space="preserve">Wspólny Słownik Zamówień: </w:t>
            </w:r>
            <w:r w:rsidRPr="007C47A4">
              <w:rPr>
                <w:rFonts w:ascii="Arial Narrow" w:hAnsi="Arial Narrow" w:cs="Arial"/>
                <w:sz w:val="22"/>
                <w:szCs w:val="22"/>
              </w:rPr>
              <w:t xml:space="preserve">33696300-8 - Odczynniki chemiczne </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 xml:space="preserve">Opis: </w:t>
            </w:r>
            <w:r w:rsidRPr="007C47A4">
              <w:rPr>
                <w:rFonts w:ascii="Arial Narrow" w:hAnsi="Arial Narrow" w:cs="Arial"/>
                <w:sz w:val="22"/>
                <w:szCs w:val="22"/>
              </w:rPr>
              <w:t>wg formularza cenowego i zapisów SWZ</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dopuszcza składanie ofert równoważnych</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sz w:val="22"/>
                <w:szCs w:val="22"/>
              </w:rPr>
              <w:t>Informacje dotyczące oferty wariantowej, o której mowa w art. 92 ustawy Pzp:</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nie dopuszcza składania ofert wariantowych</w:t>
            </w:r>
            <w:r w:rsidRPr="007C47A4">
              <w:rPr>
                <w:rFonts w:ascii="Arial Narrow" w:hAnsi="Arial Narrow" w:cs="Arial"/>
                <w:sz w:val="22"/>
                <w:szCs w:val="22"/>
              </w:rPr>
              <w:t xml:space="preserve">. </w:t>
            </w:r>
          </w:p>
        </w:tc>
      </w:tr>
      <w:tr w:rsidR="001733A7"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jc w:val="right"/>
              <w:rPr>
                <w:rFonts w:ascii="Arial Narrow" w:hAnsi="Arial Narrow" w:cs="Arial"/>
                <w:sz w:val="22"/>
                <w:szCs w:val="22"/>
              </w:rPr>
            </w:pPr>
            <w:r w:rsidRPr="007C47A4">
              <w:rPr>
                <w:rFonts w:ascii="Arial Narrow" w:hAnsi="Arial Narrow" w:cs="Arial"/>
                <w:sz w:val="22"/>
                <w:szCs w:val="22"/>
              </w:rPr>
              <w:t>2</w:t>
            </w:r>
          </w:p>
        </w:tc>
        <w:tc>
          <w:tcPr>
            <w:tcW w:w="782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Temat:</w:t>
            </w:r>
            <w:r w:rsidRPr="007C47A4">
              <w:rPr>
                <w:rFonts w:ascii="Arial Narrow" w:hAnsi="Arial Narrow" w:cs="Arial"/>
                <w:sz w:val="22"/>
                <w:szCs w:val="22"/>
              </w:rPr>
              <w:t xml:space="preserve"> Błękit metylenowy </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b/>
                <w:sz w:val="22"/>
                <w:szCs w:val="22"/>
              </w:rPr>
              <w:lastRenderedPageBreak/>
              <w:t xml:space="preserve">Wspólny Słownik Zamówień: </w:t>
            </w:r>
            <w:r w:rsidRPr="007C47A4">
              <w:rPr>
                <w:rFonts w:ascii="Arial Narrow" w:hAnsi="Arial Narrow" w:cs="Arial"/>
                <w:sz w:val="22"/>
                <w:szCs w:val="22"/>
              </w:rPr>
              <w:t xml:space="preserve">33696300-8 - Odczynniki chemiczne </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 xml:space="preserve">Opis: </w:t>
            </w:r>
            <w:r w:rsidRPr="007C47A4">
              <w:rPr>
                <w:rFonts w:ascii="Arial Narrow" w:hAnsi="Arial Narrow" w:cs="Arial"/>
                <w:sz w:val="22"/>
                <w:szCs w:val="22"/>
              </w:rPr>
              <w:t>wg formularza cenowego i zapisów SWZ</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dopuszcza składanie ofert równoważnych</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sz w:val="22"/>
                <w:szCs w:val="22"/>
              </w:rPr>
              <w:t>Informacje dotyczące oferty wariantowej, o której mowa w art. 92 ustawy Pzp:</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nie dopuszcza składania ofert wariantowych</w:t>
            </w:r>
            <w:r w:rsidRPr="007C47A4">
              <w:rPr>
                <w:rFonts w:ascii="Arial Narrow" w:hAnsi="Arial Narrow" w:cs="Arial"/>
                <w:sz w:val="22"/>
                <w:szCs w:val="22"/>
              </w:rPr>
              <w:t xml:space="preserve">. </w:t>
            </w:r>
          </w:p>
        </w:tc>
      </w:tr>
      <w:tr w:rsidR="001733A7"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jc w:val="right"/>
              <w:rPr>
                <w:rFonts w:ascii="Arial Narrow" w:hAnsi="Arial Narrow" w:cs="Arial"/>
                <w:sz w:val="22"/>
                <w:szCs w:val="22"/>
              </w:rPr>
            </w:pPr>
            <w:r w:rsidRPr="007C47A4">
              <w:rPr>
                <w:rFonts w:ascii="Arial Narrow" w:hAnsi="Arial Narrow" w:cs="Arial"/>
                <w:sz w:val="22"/>
                <w:szCs w:val="22"/>
              </w:rPr>
              <w:lastRenderedPageBreak/>
              <w:t>3</w:t>
            </w:r>
          </w:p>
        </w:tc>
        <w:tc>
          <w:tcPr>
            <w:tcW w:w="782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Temat:</w:t>
            </w:r>
            <w:r w:rsidRPr="007C47A4">
              <w:rPr>
                <w:rFonts w:ascii="Arial Narrow" w:hAnsi="Arial Narrow" w:cs="Arial"/>
                <w:sz w:val="22"/>
                <w:szCs w:val="22"/>
              </w:rPr>
              <w:t xml:space="preserve"> Glukoza </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b/>
                <w:sz w:val="22"/>
                <w:szCs w:val="22"/>
              </w:rPr>
              <w:t xml:space="preserve">Wspólny Słownik Zamówień: </w:t>
            </w:r>
            <w:r w:rsidRPr="007C47A4">
              <w:rPr>
                <w:rFonts w:ascii="Arial Narrow" w:hAnsi="Arial Narrow" w:cs="Arial"/>
                <w:sz w:val="22"/>
                <w:szCs w:val="22"/>
              </w:rPr>
              <w:t xml:space="preserve">15622110-8 - Glukoza </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 xml:space="preserve">Opis: </w:t>
            </w:r>
            <w:r w:rsidRPr="007C47A4">
              <w:rPr>
                <w:rFonts w:ascii="Arial Narrow" w:hAnsi="Arial Narrow" w:cs="Arial"/>
                <w:sz w:val="22"/>
                <w:szCs w:val="22"/>
              </w:rPr>
              <w:t>wg formularza cenowego i zapisów SWZ</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dopuszcza składanie ofert równoważnych</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sz w:val="22"/>
                <w:szCs w:val="22"/>
              </w:rPr>
              <w:t>Informacje dotyczące oferty wariantowej, o której mowa w art. 92 ustawy Pzp:</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nie dopuszcza składania ofert wariantowych</w:t>
            </w:r>
            <w:r w:rsidRPr="007C47A4">
              <w:rPr>
                <w:rFonts w:ascii="Arial Narrow" w:hAnsi="Arial Narrow" w:cs="Arial"/>
                <w:sz w:val="22"/>
                <w:szCs w:val="22"/>
              </w:rPr>
              <w:t xml:space="preserve">. </w:t>
            </w:r>
          </w:p>
        </w:tc>
      </w:tr>
      <w:tr w:rsidR="001733A7"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jc w:val="right"/>
              <w:rPr>
                <w:rFonts w:ascii="Arial Narrow" w:hAnsi="Arial Narrow" w:cs="Arial"/>
                <w:sz w:val="22"/>
                <w:szCs w:val="22"/>
              </w:rPr>
            </w:pPr>
            <w:r w:rsidRPr="007C47A4">
              <w:rPr>
                <w:rFonts w:ascii="Arial Narrow" w:hAnsi="Arial Narrow" w:cs="Arial"/>
                <w:sz w:val="22"/>
                <w:szCs w:val="22"/>
              </w:rPr>
              <w:t>4</w:t>
            </w:r>
          </w:p>
        </w:tc>
        <w:tc>
          <w:tcPr>
            <w:tcW w:w="782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Temat:</w:t>
            </w:r>
            <w:r w:rsidRPr="007C47A4">
              <w:rPr>
                <w:rFonts w:ascii="Arial Narrow" w:hAnsi="Arial Narrow" w:cs="Arial"/>
                <w:sz w:val="22"/>
                <w:szCs w:val="22"/>
              </w:rPr>
              <w:t xml:space="preserve"> Substancje chemiczne </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b/>
                <w:sz w:val="22"/>
                <w:szCs w:val="22"/>
              </w:rPr>
              <w:t xml:space="preserve">Wspólny Słownik Zamówień: </w:t>
            </w:r>
            <w:r w:rsidRPr="007C47A4">
              <w:rPr>
                <w:rFonts w:ascii="Arial Narrow" w:hAnsi="Arial Narrow" w:cs="Arial"/>
                <w:sz w:val="22"/>
                <w:szCs w:val="22"/>
              </w:rPr>
              <w:t xml:space="preserve">33696300-8 - Odczynniki chemiczne </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 xml:space="preserve">Opis: </w:t>
            </w:r>
            <w:r w:rsidRPr="007C47A4">
              <w:rPr>
                <w:rFonts w:ascii="Arial Narrow" w:hAnsi="Arial Narrow" w:cs="Arial"/>
                <w:sz w:val="22"/>
                <w:szCs w:val="22"/>
              </w:rPr>
              <w:t>wg formularza cenowego i zapisów SWZ</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dopuszcza składanie ofert równoważnych</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sz w:val="22"/>
                <w:szCs w:val="22"/>
              </w:rPr>
              <w:t>Informacje dotyczące oferty wariantowej, o której mowa w art. 92 ustawy Pzp:</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nie dopuszcza składania ofert wariantowych</w:t>
            </w:r>
            <w:r w:rsidRPr="007C47A4">
              <w:rPr>
                <w:rFonts w:ascii="Arial Narrow" w:hAnsi="Arial Narrow" w:cs="Arial"/>
                <w:sz w:val="22"/>
                <w:szCs w:val="22"/>
              </w:rPr>
              <w:t xml:space="preserve">. </w:t>
            </w:r>
          </w:p>
        </w:tc>
      </w:tr>
      <w:tr w:rsidR="001733A7"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jc w:val="right"/>
              <w:rPr>
                <w:rFonts w:ascii="Arial Narrow" w:hAnsi="Arial Narrow" w:cs="Arial"/>
                <w:sz w:val="22"/>
                <w:szCs w:val="22"/>
              </w:rPr>
            </w:pPr>
            <w:r w:rsidRPr="007C47A4">
              <w:rPr>
                <w:rFonts w:ascii="Arial Narrow" w:hAnsi="Arial Narrow" w:cs="Arial"/>
                <w:sz w:val="22"/>
                <w:szCs w:val="22"/>
              </w:rPr>
              <w:t>5</w:t>
            </w:r>
          </w:p>
        </w:tc>
        <w:tc>
          <w:tcPr>
            <w:tcW w:w="782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Temat:</w:t>
            </w:r>
            <w:r w:rsidRPr="007C47A4">
              <w:rPr>
                <w:rFonts w:ascii="Arial Narrow" w:hAnsi="Arial Narrow" w:cs="Arial"/>
                <w:sz w:val="22"/>
                <w:szCs w:val="22"/>
              </w:rPr>
              <w:t xml:space="preserve"> Odczynniki dla Zakładu Analityki Lekarskiej </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b/>
                <w:sz w:val="22"/>
                <w:szCs w:val="22"/>
              </w:rPr>
              <w:t xml:space="preserve">Wspólny Słownik Zamówień: </w:t>
            </w:r>
            <w:r w:rsidRPr="007C47A4">
              <w:rPr>
                <w:rFonts w:ascii="Arial Narrow" w:hAnsi="Arial Narrow" w:cs="Arial"/>
                <w:sz w:val="22"/>
                <w:szCs w:val="22"/>
              </w:rPr>
              <w:t xml:space="preserve">33696300-8 - Odczynniki chemiczne </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 xml:space="preserve">Opis: </w:t>
            </w:r>
            <w:r w:rsidRPr="007C47A4">
              <w:rPr>
                <w:rFonts w:ascii="Arial Narrow" w:hAnsi="Arial Narrow" w:cs="Arial"/>
                <w:sz w:val="22"/>
                <w:szCs w:val="22"/>
              </w:rPr>
              <w:t>wg formularza cenowego i zapisów SWZ</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dopuszcza składanie ofert równoważnych</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sz w:val="22"/>
                <w:szCs w:val="22"/>
              </w:rPr>
              <w:t>Informacje dotyczące oferty wariantowej, o której mowa w art. 92 ustawy Pzp:</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nie dopuszcza składania ofert wariantowych</w:t>
            </w:r>
            <w:r w:rsidRPr="007C47A4">
              <w:rPr>
                <w:rFonts w:ascii="Arial Narrow" w:hAnsi="Arial Narrow" w:cs="Arial"/>
                <w:sz w:val="22"/>
                <w:szCs w:val="22"/>
              </w:rPr>
              <w:t xml:space="preserve">. </w:t>
            </w:r>
          </w:p>
        </w:tc>
      </w:tr>
      <w:tr w:rsidR="001733A7"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jc w:val="right"/>
              <w:rPr>
                <w:rFonts w:ascii="Arial Narrow" w:hAnsi="Arial Narrow" w:cs="Arial"/>
                <w:sz w:val="22"/>
                <w:szCs w:val="22"/>
              </w:rPr>
            </w:pPr>
            <w:r w:rsidRPr="007C47A4">
              <w:rPr>
                <w:rFonts w:ascii="Arial Narrow" w:hAnsi="Arial Narrow" w:cs="Arial"/>
                <w:sz w:val="22"/>
                <w:szCs w:val="22"/>
              </w:rPr>
              <w:t>6</w:t>
            </w:r>
          </w:p>
        </w:tc>
        <w:tc>
          <w:tcPr>
            <w:tcW w:w="782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Temat:</w:t>
            </w:r>
            <w:r w:rsidRPr="007C47A4">
              <w:rPr>
                <w:rFonts w:ascii="Arial Narrow" w:hAnsi="Arial Narrow" w:cs="Arial"/>
                <w:sz w:val="22"/>
                <w:szCs w:val="22"/>
              </w:rPr>
              <w:t xml:space="preserve"> Odczynniki dla Zakładu Analityki Lekarskiej </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b/>
                <w:sz w:val="22"/>
                <w:szCs w:val="22"/>
              </w:rPr>
              <w:t xml:space="preserve">Wspólny Słownik Zamówień: </w:t>
            </w:r>
            <w:r w:rsidRPr="007C47A4">
              <w:rPr>
                <w:rFonts w:ascii="Arial Narrow" w:hAnsi="Arial Narrow" w:cs="Arial"/>
                <w:sz w:val="22"/>
                <w:szCs w:val="22"/>
              </w:rPr>
              <w:t xml:space="preserve">33696300-8 - Odczynniki chemiczne </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 xml:space="preserve">Opis: </w:t>
            </w:r>
            <w:r w:rsidRPr="007C47A4">
              <w:rPr>
                <w:rFonts w:ascii="Arial Narrow" w:hAnsi="Arial Narrow" w:cs="Arial"/>
                <w:sz w:val="22"/>
                <w:szCs w:val="22"/>
              </w:rPr>
              <w:t>wg formularza cenowego i zapisów SWZ</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dopuszcza składanie ofert równoważnych</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sz w:val="22"/>
                <w:szCs w:val="22"/>
              </w:rPr>
              <w:t>Informacje dotyczące oferty wariantowej, o której mowa w art. 92 ustawy Pzp:</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nie dopuszcza składania ofert wariantowych</w:t>
            </w:r>
            <w:r w:rsidRPr="007C47A4">
              <w:rPr>
                <w:rFonts w:ascii="Arial Narrow" w:hAnsi="Arial Narrow" w:cs="Arial"/>
                <w:sz w:val="22"/>
                <w:szCs w:val="22"/>
              </w:rPr>
              <w:t xml:space="preserve">. </w:t>
            </w:r>
          </w:p>
        </w:tc>
      </w:tr>
      <w:tr w:rsidR="001733A7" w:rsidRPr="007C47A4" w:rsidTr="001733A7">
        <w:trPr>
          <w:jc w:val="center"/>
        </w:trPr>
        <w:tc>
          <w:tcPr>
            <w:tcW w:w="1127"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jc w:val="right"/>
              <w:rPr>
                <w:rFonts w:ascii="Arial Narrow" w:hAnsi="Arial Narrow" w:cs="Arial"/>
                <w:sz w:val="22"/>
                <w:szCs w:val="22"/>
              </w:rPr>
            </w:pPr>
            <w:r w:rsidRPr="007C47A4">
              <w:rPr>
                <w:rFonts w:ascii="Arial Narrow" w:hAnsi="Arial Narrow" w:cs="Arial"/>
                <w:sz w:val="22"/>
                <w:szCs w:val="22"/>
              </w:rPr>
              <w:t>7</w:t>
            </w:r>
          </w:p>
        </w:tc>
        <w:tc>
          <w:tcPr>
            <w:tcW w:w="782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Temat:</w:t>
            </w:r>
            <w:r w:rsidRPr="007C47A4">
              <w:rPr>
                <w:rFonts w:ascii="Arial Narrow" w:hAnsi="Arial Narrow" w:cs="Arial"/>
                <w:sz w:val="22"/>
                <w:szCs w:val="22"/>
              </w:rPr>
              <w:t xml:space="preserve"> Odczynniki do biologii molekularnej </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b/>
                <w:sz w:val="22"/>
                <w:szCs w:val="22"/>
              </w:rPr>
              <w:t xml:space="preserve">Wspólny Słownik Zamówień: </w:t>
            </w:r>
            <w:r w:rsidRPr="007C47A4">
              <w:rPr>
                <w:rFonts w:ascii="Arial Narrow" w:hAnsi="Arial Narrow" w:cs="Arial"/>
                <w:sz w:val="22"/>
                <w:szCs w:val="22"/>
              </w:rPr>
              <w:t xml:space="preserve">33696300-8 - Odczynniki chemiczne </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 xml:space="preserve">Opis: </w:t>
            </w:r>
            <w:r w:rsidRPr="007C47A4">
              <w:rPr>
                <w:rFonts w:ascii="Arial Narrow" w:hAnsi="Arial Narrow" w:cs="Arial"/>
                <w:sz w:val="22"/>
                <w:szCs w:val="22"/>
              </w:rPr>
              <w:t>wg formularza cenowego i zapisów SWZ</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t>Zamawiający dopuszcza składanie ofert równoważnych</w:t>
            </w:r>
          </w:p>
          <w:p w:rsidR="001733A7" w:rsidRPr="007C47A4" w:rsidRDefault="001733A7" w:rsidP="00002CAA">
            <w:pPr>
              <w:pStyle w:val="Tekstpodstawowy"/>
              <w:spacing w:line="276" w:lineRule="auto"/>
              <w:rPr>
                <w:rFonts w:ascii="Arial Narrow" w:hAnsi="Arial Narrow" w:cs="Arial"/>
                <w:b/>
                <w:sz w:val="22"/>
                <w:szCs w:val="22"/>
              </w:rPr>
            </w:pPr>
            <w:r w:rsidRPr="007C47A4">
              <w:rPr>
                <w:rFonts w:ascii="Arial Narrow" w:hAnsi="Arial Narrow" w:cs="Arial"/>
                <w:sz w:val="22"/>
                <w:szCs w:val="22"/>
              </w:rPr>
              <w:t>Informacje dotyczące oferty wariantowej, o której mowa w art. 92 ustawy Pzp:</w:t>
            </w:r>
          </w:p>
          <w:p w:rsidR="001733A7" w:rsidRPr="007C47A4" w:rsidRDefault="001733A7" w:rsidP="00002CAA">
            <w:pPr>
              <w:pStyle w:val="Tekstpodstawowy"/>
              <w:spacing w:line="276" w:lineRule="auto"/>
              <w:rPr>
                <w:rFonts w:ascii="Arial Narrow" w:hAnsi="Arial Narrow" w:cs="Arial"/>
                <w:sz w:val="22"/>
                <w:szCs w:val="22"/>
              </w:rPr>
            </w:pPr>
            <w:r w:rsidRPr="007C47A4">
              <w:rPr>
                <w:rFonts w:ascii="Arial Narrow" w:hAnsi="Arial Narrow" w:cs="Arial"/>
                <w:b/>
                <w:sz w:val="22"/>
                <w:szCs w:val="22"/>
              </w:rPr>
              <w:lastRenderedPageBreak/>
              <w:t>Zamawiający nie dopuszcza składania ofert wariantowych</w:t>
            </w:r>
            <w:r w:rsidRPr="007C47A4">
              <w:rPr>
                <w:rFonts w:ascii="Arial Narrow" w:hAnsi="Arial Narrow" w:cs="Arial"/>
                <w:sz w:val="22"/>
                <w:szCs w:val="22"/>
              </w:rPr>
              <w:t xml:space="preserve">. </w:t>
            </w:r>
          </w:p>
        </w:tc>
      </w:tr>
    </w:tbl>
    <w:p w:rsidR="001350D3" w:rsidRPr="007C47A4" w:rsidRDefault="001350D3" w:rsidP="00B815A2">
      <w:pPr>
        <w:pStyle w:val="Nagwek2"/>
      </w:pPr>
      <w:r w:rsidRPr="007C47A4">
        <w:lastRenderedPageBreak/>
        <w:t>Części nie mogą być dzielone przez Wykonawców, oferty nie zawierające pełnego zakresu przedmiotu zamówienia określonego w zadaniu częściowym zostaną odrzucone.</w:t>
      </w:r>
    </w:p>
    <w:p w:rsidR="001350D3" w:rsidRDefault="001350D3" w:rsidP="00B815A2">
      <w:pPr>
        <w:pStyle w:val="Nagwek2"/>
      </w:pPr>
      <w:r w:rsidRPr="007C47A4">
        <w:t xml:space="preserve">Wykonawca może złożyć ofertę w odniesieniu do </w:t>
      </w:r>
      <w:r w:rsidR="001733A7" w:rsidRPr="007C47A4">
        <w:fldChar w:fldCharType="begin">
          <w:ffData>
            <w:name w:val="Wybór3"/>
            <w:enabled/>
            <w:calcOnExit w:val="0"/>
            <w:checkBox>
              <w:sizeAuto/>
              <w:default w:val="0"/>
              <w:checked/>
            </w:checkBox>
          </w:ffData>
        </w:fldChar>
      </w:r>
      <w:bookmarkStart w:id="5" w:name="Wybór3"/>
      <w:r w:rsidR="001733A7" w:rsidRPr="007C47A4">
        <w:instrText xml:space="preserve"> FORMCHECKBOX </w:instrText>
      </w:r>
      <w:r w:rsidR="001733A7" w:rsidRPr="007C47A4">
        <w:fldChar w:fldCharType="end"/>
      </w:r>
      <w:bookmarkEnd w:id="5"/>
      <w:r w:rsidRPr="007C47A4">
        <w:t xml:space="preserve"> wszystkich części zamówienia  </w:t>
      </w:r>
      <w:r w:rsidR="001733A7" w:rsidRPr="007C47A4">
        <w:fldChar w:fldCharType="begin">
          <w:ffData>
            <w:name w:val="Wybór4"/>
            <w:enabled/>
            <w:calcOnExit w:val="0"/>
            <w:checkBox>
              <w:sizeAuto/>
              <w:default w:val="0"/>
              <w:checked w:val="0"/>
            </w:checkBox>
          </w:ffData>
        </w:fldChar>
      </w:r>
      <w:bookmarkStart w:id="6" w:name="Wybór4"/>
      <w:r w:rsidR="001733A7" w:rsidRPr="007C47A4">
        <w:instrText xml:space="preserve"> FORMCHECKBOX </w:instrText>
      </w:r>
      <w:r w:rsidR="001733A7" w:rsidRPr="007C47A4">
        <w:fldChar w:fldCharType="end"/>
      </w:r>
      <w:bookmarkEnd w:id="6"/>
      <w:r w:rsidRPr="007C47A4">
        <w:t xml:space="preserve"> maksymalnej liczby części zamówienia: [ </w:t>
      </w:r>
      <w:r w:rsidRPr="007C47A4">
        <w:rPr>
          <w:color w:val="FF0000"/>
        </w:rPr>
        <w:t xml:space="preserve"> </w:t>
      </w:r>
      <w:r w:rsidRPr="007C47A4">
        <w:t xml:space="preserve">] </w:t>
      </w:r>
      <w:r w:rsidR="001733A7" w:rsidRPr="007C47A4">
        <w:fldChar w:fldCharType="begin">
          <w:ffData>
            <w:name w:val="Wybór5"/>
            <w:enabled/>
            <w:calcOnExit w:val="0"/>
            <w:checkBox>
              <w:sizeAuto/>
              <w:default w:val="0"/>
              <w:checked w:val="0"/>
            </w:checkBox>
          </w:ffData>
        </w:fldChar>
      </w:r>
      <w:bookmarkStart w:id="7" w:name="Wybór5"/>
      <w:r w:rsidR="001733A7" w:rsidRPr="007C47A4">
        <w:instrText xml:space="preserve"> FORMCHECKBOX </w:instrText>
      </w:r>
      <w:r w:rsidR="001733A7" w:rsidRPr="007C47A4">
        <w:fldChar w:fldCharType="end"/>
      </w:r>
      <w:bookmarkEnd w:id="7"/>
      <w:r w:rsidRPr="007C47A4">
        <w:t xml:space="preserve">  tylko jednej części zamówienia.</w:t>
      </w:r>
    </w:p>
    <w:p w:rsidR="00B815A2" w:rsidRPr="00775C9A" w:rsidRDefault="00B815A2" w:rsidP="00B815A2">
      <w:pPr>
        <w:pStyle w:val="Nagwek2"/>
      </w:pPr>
      <w:r w:rsidRPr="00775C9A">
        <w:t>Przez rozwiązania równoważne Zamawiający rozumie takie rozwiązania, które umożliwiają uzyskanie założonego w opisie przedmiotu zamówienia efektu, funkcji, przeznaczenia za pomocą rozwiązań technicznych przy równoczesnym zapewnieniu rezultatów ekonomicznych. Wykonawca, który powołuje się na rozwiązania równoważne opisywane przez Zamawiającego, jest obowiązany wykazać, że oferowane przez niego produkty spełniają wymagania określone przez Zamawiającego.</w:t>
      </w:r>
    </w:p>
    <w:p w:rsidR="001350D3" w:rsidRPr="00B815A2" w:rsidRDefault="001350D3" w:rsidP="00B815A2">
      <w:pPr>
        <w:pStyle w:val="Nagwek2"/>
      </w:pPr>
      <w:r w:rsidRPr="00B815A2">
        <w:t>Miejsce realizacji:</w:t>
      </w:r>
      <w:r w:rsidR="00B815A2">
        <w:t xml:space="preserve"> Siedziba Zamawiającego. </w:t>
      </w:r>
    </w:p>
    <w:p w:rsidR="001350D3" w:rsidRPr="00B815A2" w:rsidRDefault="001350D3" w:rsidP="00C13012">
      <w:pPr>
        <w:pStyle w:val="Nagwek1"/>
        <w:spacing w:line="276" w:lineRule="auto"/>
        <w:rPr>
          <w:rFonts w:ascii="Arial Narrow" w:hAnsi="Arial Narrow" w:cs="Arial"/>
          <w:sz w:val="22"/>
          <w:szCs w:val="22"/>
        </w:rPr>
      </w:pPr>
      <w:bookmarkStart w:id="8" w:name="_Toc258314245"/>
      <w:r w:rsidRPr="00B815A2">
        <w:rPr>
          <w:rFonts w:ascii="Arial Narrow" w:hAnsi="Arial Narrow" w:cs="Arial"/>
          <w:sz w:val="22"/>
          <w:szCs w:val="22"/>
        </w:rPr>
        <w:t>Informacja o przewidywanych zamówieniach</w:t>
      </w:r>
      <w:r w:rsidRPr="00B815A2">
        <w:rPr>
          <w:rFonts w:ascii="Arial Narrow" w:hAnsi="Arial Narrow" w:cs="Arial"/>
          <w:sz w:val="22"/>
          <w:szCs w:val="22"/>
          <w:lang w:val="pl-PL"/>
        </w:rPr>
        <w:t>,</w:t>
      </w:r>
      <w:r w:rsidRPr="00B815A2">
        <w:rPr>
          <w:rFonts w:ascii="Arial Narrow" w:hAnsi="Arial Narrow" w:cs="Arial"/>
          <w:sz w:val="22"/>
          <w:szCs w:val="22"/>
        </w:rPr>
        <w:t xml:space="preserve"> o których mowa w art. </w:t>
      </w:r>
      <w:r w:rsidRPr="00B815A2">
        <w:rPr>
          <w:rFonts w:ascii="Arial Narrow" w:hAnsi="Arial Narrow" w:cs="Arial"/>
          <w:sz w:val="22"/>
          <w:szCs w:val="22"/>
          <w:lang w:val="pl-PL"/>
        </w:rPr>
        <w:t>214</w:t>
      </w:r>
      <w:r w:rsidRPr="00B815A2">
        <w:rPr>
          <w:rFonts w:ascii="Arial Narrow" w:hAnsi="Arial Narrow" w:cs="Arial"/>
          <w:sz w:val="22"/>
          <w:szCs w:val="22"/>
        </w:rPr>
        <w:t xml:space="preserve"> ust. 1 pkt </w:t>
      </w:r>
      <w:r w:rsidRPr="00B815A2">
        <w:rPr>
          <w:rFonts w:ascii="Arial Narrow" w:hAnsi="Arial Narrow" w:cs="Arial"/>
          <w:sz w:val="22"/>
          <w:szCs w:val="22"/>
          <w:lang w:val="pl-PL"/>
        </w:rPr>
        <w:t>7</w:t>
      </w:r>
      <w:r w:rsidRPr="00B815A2">
        <w:rPr>
          <w:rFonts w:ascii="Arial Narrow" w:hAnsi="Arial Narrow" w:cs="Arial"/>
          <w:sz w:val="22"/>
          <w:szCs w:val="22"/>
        </w:rPr>
        <w:t xml:space="preserve"> i </w:t>
      </w:r>
      <w:r w:rsidRPr="00B815A2">
        <w:rPr>
          <w:rFonts w:ascii="Arial Narrow" w:hAnsi="Arial Narrow" w:cs="Arial"/>
          <w:sz w:val="22"/>
          <w:szCs w:val="22"/>
          <w:lang w:val="pl-PL"/>
        </w:rPr>
        <w:t>8</w:t>
      </w:r>
      <w:r w:rsidRPr="00B815A2">
        <w:rPr>
          <w:rFonts w:ascii="Arial Narrow" w:hAnsi="Arial Narrow" w:cs="Arial"/>
          <w:sz w:val="22"/>
          <w:szCs w:val="22"/>
        </w:rPr>
        <w:t xml:space="preserve"> </w:t>
      </w:r>
      <w:r w:rsidRPr="00B815A2">
        <w:rPr>
          <w:rFonts w:ascii="Arial Narrow" w:hAnsi="Arial Narrow" w:cs="Arial"/>
          <w:sz w:val="22"/>
          <w:szCs w:val="22"/>
          <w:lang w:val="pl-PL"/>
        </w:rPr>
        <w:t>USTAWY PZP</w:t>
      </w:r>
      <w:bookmarkEnd w:id="8"/>
      <w:r w:rsidRPr="00B815A2">
        <w:rPr>
          <w:rFonts w:ascii="Arial Narrow" w:hAnsi="Arial Narrow" w:cs="Arial"/>
          <w:sz w:val="22"/>
          <w:szCs w:val="22"/>
          <w:lang w:val="pl-PL"/>
        </w:rPr>
        <w:t>.</w:t>
      </w:r>
    </w:p>
    <w:p w:rsidR="001350D3" w:rsidRPr="00B815A2" w:rsidRDefault="001733A7" w:rsidP="00B815A2">
      <w:pPr>
        <w:pStyle w:val="Nagwek2"/>
        <w:numPr>
          <w:ilvl w:val="0"/>
          <w:numId w:val="0"/>
        </w:numPr>
        <w:ind w:left="426"/>
      </w:pPr>
      <w:r w:rsidRPr="00B815A2">
        <w:t>Zamawiający nie przewiduje udzielenia zamówień, o których mowa w art. 214 ust. 1 pkt 7 i 8 ustawy Pzp.</w:t>
      </w:r>
    </w:p>
    <w:p w:rsidR="001350D3" w:rsidRPr="00B815A2" w:rsidRDefault="001350D3" w:rsidP="00C13012">
      <w:pPr>
        <w:pStyle w:val="Nagwek1"/>
        <w:spacing w:line="276" w:lineRule="auto"/>
        <w:rPr>
          <w:rFonts w:ascii="Arial Narrow" w:hAnsi="Arial Narrow" w:cs="Arial"/>
          <w:sz w:val="22"/>
          <w:szCs w:val="22"/>
        </w:rPr>
      </w:pPr>
      <w:bookmarkStart w:id="9" w:name="_Toc258314246"/>
      <w:r w:rsidRPr="00B815A2">
        <w:rPr>
          <w:rFonts w:ascii="Arial Narrow" w:hAnsi="Arial Narrow" w:cs="Arial"/>
          <w:sz w:val="22"/>
          <w:szCs w:val="22"/>
        </w:rPr>
        <w:t>Termin wykonania zamówienia</w:t>
      </w:r>
      <w:bookmarkEnd w:id="9"/>
    </w:p>
    <w:p w:rsidR="001350D3" w:rsidRPr="00B815A2" w:rsidRDefault="001350D3" w:rsidP="00B815A2">
      <w:pPr>
        <w:pStyle w:val="Nagwek2"/>
        <w:numPr>
          <w:ilvl w:val="0"/>
          <w:numId w:val="0"/>
        </w:numPr>
        <w:ind w:left="426"/>
      </w:pPr>
      <w:r w:rsidRPr="00B815A2">
        <w:t>Zamówienie musi zostać zrealizowane w terminie:</w:t>
      </w:r>
      <w:r w:rsidR="00B815A2">
        <w:t xml:space="preserve"> umowa będzie obowiązywać od daty jej zawarcia przez okres 12 miesięcy. </w:t>
      </w:r>
    </w:p>
    <w:p w:rsidR="001350D3" w:rsidRPr="00B815A2" w:rsidRDefault="001350D3" w:rsidP="00C13012">
      <w:pPr>
        <w:pStyle w:val="Nagwek1"/>
        <w:spacing w:line="276" w:lineRule="auto"/>
        <w:rPr>
          <w:rFonts w:ascii="Arial Narrow" w:hAnsi="Arial Narrow" w:cs="Arial"/>
          <w:sz w:val="22"/>
          <w:szCs w:val="22"/>
        </w:rPr>
      </w:pPr>
      <w:bookmarkStart w:id="10" w:name="_Toc258314247"/>
      <w:r w:rsidRPr="00B815A2">
        <w:rPr>
          <w:rFonts w:ascii="Arial Narrow" w:hAnsi="Arial Narrow" w:cs="Arial"/>
          <w:sz w:val="22"/>
          <w:szCs w:val="22"/>
          <w:lang w:val="pl-PL"/>
        </w:rPr>
        <w:t>Informacja o warunkach</w:t>
      </w:r>
      <w:r w:rsidRPr="00B815A2">
        <w:rPr>
          <w:rFonts w:ascii="Arial Narrow" w:hAnsi="Arial Narrow" w:cs="Arial"/>
          <w:sz w:val="22"/>
          <w:szCs w:val="22"/>
        </w:rPr>
        <w:t xml:space="preserve"> udziału w postępowaniu</w:t>
      </w:r>
      <w:bookmarkEnd w:id="10"/>
    </w:p>
    <w:p w:rsidR="001350D3" w:rsidRPr="00B815A2" w:rsidRDefault="001350D3" w:rsidP="00B815A2">
      <w:pPr>
        <w:pStyle w:val="Nagwek2"/>
      </w:pPr>
      <w:r w:rsidRPr="00B815A2">
        <w:t>O udzielenie zamówienia mogą ubiegać się Wykonawcy, którzy nie podlegają wykluczeniu oraz spełniają warunki udziału w postępowaniu i wymagania określone w niniejszej SWZ.</w:t>
      </w:r>
    </w:p>
    <w:p w:rsidR="001350D3" w:rsidRPr="00B815A2" w:rsidRDefault="001350D3" w:rsidP="00B815A2">
      <w:pPr>
        <w:pStyle w:val="Nagwek2"/>
      </w:pPr>
      <w:r w:rsidRPr="00B815A2">
        <w:t>Zamawiający, na podstawie art. 112 ustawy Pzp określa następujące warunki udziału w postępowaniu:</w:t>
      </w:r>
    </w:p>
    <w:p w:rsidR="001350D3" w:rsidRPr="00B815A2" w:rsidRDefault="001733A7" w:rsidP="00B815A2">
      <w:pPr>
        <w:pStyle w:val="Nagwek2"/>
        <w:numPr>
          <w:ilvl w:val="0"/>
          <w:numId w:val="0"/>
        </w:numPr>
        <w:ind w:left="680"/>
      </w:pPr>
      <w:r w:rsidRPr="00B815A2">
        <w:t>Zamawiający nie określa warunków udziału w postępowaniu, o których mowa w art. 112 ust. 2 ustawy Pzp.</w:t>
      </w:r>
    </w:p>
    <w:p w:rsidR="001350D3" w:rsidRPr="00B815A2" w:rsidRDefault="001350D3" w:rsidP="00C13012">
      <w:pPr>
        <w:pStyle w:val="Nagwek1"/>
        <w:spacing w:line="276" w:lineRule="auto"/>
        <w:rPr>
          <w:rFonts w:ascii="Arial Narrow" w:hAnsi="Arial Narrow" w:cs="Arial"/>
          <w:sz w:val="22"/>
          <w:szCs w:val="22"/>
        </w:rPr>
      </w:pPr>
      <w:r w:rsidRPr="00B815A2">
        <w:rPr>
          <w:rFonts w:ascii="Arial Narrow" w:hAnsi="Arial Narrow" w:cs="Arial"/>
          <w:sz w:val="22"/>
          <w:szCs w:val="22"/>
        </w:rPr>
        <w:t>Podstawy wykluczenia wykonawcy Z POSTĘPOWANIA</w:t>
      </w:r>
    </w:p>
    <w:p w:rsidR="00380373" w:rsidRPr="00B815A2" w:rsidRDefault="001350D3" w:rsidP="00B815A2">
      <w:pPr>
        <w:pStyle w:val="Nagwek2"/>
      </w:pPr>
      <w:r w:rsidRPr="00B815A2">
        <w:t>Zamawiający wykluczy z postępowania o udzielenie zamówienia Wykonawcę</w:t>
      </w:r>
      <w:r w:rsidR="00380373" w:rsidRPr="00B815A2">
        <w:t>;</w:t>
      </w:r>
    </w:p>
    <w:p w:rsidR="001350D3" w:rsidRPr="00B815A2" w:rsidRDefault="00380373" w:rsidP="00B815A2">
      <w:pPr>
        <w:pStyle w:val="Nagwek2"/>
        <w:numPr>
          <w:ilvl w:val="0"/>
          <w:numId w:val="26"/>
        </w:numPr>
      </w:pPr>
      <w:r w:rsidRPr="00B815A2">
        <w:t>wobec którego zachodzą podstawy wykluczenia określone w art. 108 ustawy Pzp;</w:t>
      </w:r>
    </w:p>
    <w:p w:rsidR="00380373" w:rsidRPr="00B815A2" w:rsidRDefault="00380373" w:rsidP="00B815A2">
      <w:pPr>
        <w:pStyle w:val="Nagwek2"/>
        <w:numPr>
          <w:ilvl w:val="0"/>
          <w:numId w:val="26"/>
        </w:numPr>
      </w:pPr>
      <w:r w:rsidRPr="00B815A2">
        <w:t>wobec którego zachodzą podstawy wykluczenia określone w art. 7 ust 1 ustawy z dnia 13 kwietnia 2022 r. o szczególnych rozwiązaniach w zakresie przeciwdziałania wspieraniu agresji na Ukrainę oraz służących ochronie bezpieczeństwa narodowego (Dz.U. z 2022 r., poz. 835).</w:t>
      </w:r>
    </w:p>
    <w:p w:rsidR="001733A7" w:rsidRPr="00B815A2" w:rsidRDefault="001733A7" w:rsidP="00B815A2">
      <w:pPr>
        <w:pStyle w:val="Nagwek2"/>
      </w:pPr>
      <w:r w:rsidRPr="00B815A2">
        <w:t>Zamawiający, na podstawie art. 109 ust. 1 ustawy Pzp, wykluczy z postępowania o udzielenie zamówienia Wykonawcę:</w:t>
      </w:r>
    </w:p>
    <w:p w:rsidR="001733A7" w:rsidRPr="00B815A2" w:rsidRDefault="001733A7" w:rsidP="001733A7">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B815A2">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1733A7" w:rsidRPr="00B815A2" w:rsidRDefault="001733A7" w:rsidP="001733A7">
      <w:pPr>
        <w:spacing w:line="276" w:lineRule="auto"/>
        <w:ind w:left="680"/>
        <w:jc w:val="both"/>
        <w:outlineLvl w:val="1"/>
        <w:rPr>
          <w:rFonts w:ascii="Arial Narrow" w:hAnsi="Arial Narrow" w:cs="Arial"/>
          <w:bCs/>
          <w:iCs/>
          <w:color w:val="000000"/>
          <w:sz w:val="22"/>
          <w:szCs w:val="22"/>
          <w:lang w:val="x-none" w:eastAsia="x-none"/>
        </w:rPr>
      </w:pPr>
    </w:p>
    <w:p w:rsidR="001733A7" w:rsidRPr="00B815A2" w:rsidRDefault="001733A7" w:rsidP="001733A7">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B815A2">
        <w:rPr>
          <w:rFonts w:ascii="Arial Narrow" w:hAnsi="Arial Narrow" w:cs="Arial"/>
          <w:bCs/>
          <w:iCs/>
          <w:color w:val="000000"/>
          <w:sz w:val="22"/>
          <w:szCs w:val="22"/>
          <w:lang w:eastAsia="x-none"/>
        </w:rPr>
        <w:t xml:space="preserve">w stosunku do którego otwarto likwidację, ogłoszono upadłość, którego aktywami zarządza likwidator lub sąd, zawarł układ z wierzycielami, którego działalność gospodarcza jest zawieszona albo znajduje </w:t>
      </w:r>
      <w:r w:rsidRPr="00B815A2">
        <w:rPr>
          <w:rFonts w:ascii="Arial Narrow" w:hAnsi="Arial Narrow" w:cs="Arial"/>
          <w:bCs/>
          <w:iCs/>
          <w:color w:val="000000"/>
          <w:sz w:val="22"/>
          <w:szCs w:val="22"/>
          <w:lang w:eastAsia="x-none"/>
        </w:rPr>
        <w:lastRenderedPageBreak/>
        <w:t>się on w innej tego rodzaju sytuacji wynikającej z podobnej procedury przewidzianej w przepisach miejsca wszczęcia tej procedury.</w:t>
      </w:r>
    </w:p>
    <w:p w:rsidR="001350D3" w:rsidRPr="00B815A2" w:rsidRDefault="001350D3" w:rsidP="00B815A2">
      <w:pPr>
        <w:pStyle w:val="Nagwek2"/>
      </w:pPr>
      <w:r w:rsidRPr="00B815A2">
        <w:t>Wykluczenie Wykonawcy nastąpi w przypadkach, o których mowa w art. 111 ustawy Pzp.</w:t>
      </w:r>
    </w:p>
    <w:p w:rsidR="001350D3" w:rsidRPr="00B815A2" w:rsidRDefault="00E9556F" w:rsidP="00B815A2">
      <w:pPr>
        <w:pStyle w:val="Nagwek2"/>
      </w:pPr>
      <w:r w:rsidRPr="00B815A2">
        <w:t xml:space="preserve">Wykonawca nie podlega wykluczeniu w okolicznościach określonych w art. 108 ust. 1 pkt 1, 2 i 5 </w:t>
      </w:r>
      <w:r w:rsidR="001733A7" w:rsidRPr="00B815A2">
        <w:t>lub art. 109 ust. 1 pkt 2</w:t>
      </w:r>
      <w:r w:rsidR="001733A7" w:rsidRPr="00B815A2">
        <w:rPr>
          <w:rFonts w:ascii="Arial" w:hAnsi="Arial"/>
        </w:rPr>
        <w:t>‒</w:t>
      </w:r>
      <w:r w:rsidR="001733A7" w:rsidRPr="00B815A2">
        <w:t>5 i 7</w:t>
      </w:r>
      <w:r w:rsidR="001733A7" w:rsidRPr="00B815A2">
        <w:rPr>
          <w:rFonts w:ascii="Arial" w:hAnsi="Arial"/>
        </w:rPr>
        <w:t>‒</w:t>
      </w:r>
      <w:r w:rsidR="001733A7" w:rsidRPr="00B815A2">
        <w:t xml:space="preserve">10 </w:t>
      </w:r>
      <w:r w:rsidRPr="00B815A2">
        <w:t xml:space="preserve"> ustawy Pzp, jeżeli udowodni Zamawiającemu, że spełnił łącznie przesłanki określone w art. 110 ust. 2 ustawy Pzp</w:t>
      </w:r>
      <w:r w:rsidR="001350D3" w:rsidRPr="00B815A2">
        <w:t>.</w:t>
      </w:r>
    </w:p>
    <w:p w:rsidR="001350D3" w:rsidRPr="00B815A2" w:rsidRDefault="001350D3" w:rsidP="00B815A2">
      <w:pPr>
        <w:pStyle w:val="Nagwek2"/>
      </w:pPr>
      <w:r w:rsidRPr="00B815A2">
        <w:t>Zamawiający oceni, czy podjęte przez Wykonawcę czynności</w:t>
      </w:r>
      <w:r w:rsidR="00380373" w:rsidRPr="00B815A2">
        <w:t>, o których mowa w art. 110 ust. 2 ustawy Pzp,</w:t>
      </w:r>
      <w:r w:rsidRPr="00B815A2">
        <w:t xml:space="preserve"> są wystarczające do wykazania jego rzetelności, uwzględniając wagę i szczególne okoliczności czynu Wykonawcy, a jeżeli uzna, że nie są wystarczające, wykluczy Wykonawcę.</w:t>
      </w:r>
    </w:p>
    <w:p w:rsidR="001350D3" w:rsidRPr="00B815A2" w:rsidRDefault="001350D3" w:rsidP="00B815A2">
      <w:pPr>
        <w:pStyle w:val="Nagwek2"/>
      </w:pPr>
      <w:r w:rsidRPr="00B815A2">
        <w:t>Zamawiający może wykluczyć Wykonawcę na każdym etapie postępowania, ofertę Wykonawcy wykluczonego uznaje się za odrzuconą.</w:t>
      </w:r>
    </w:p>
    <w:p w:rsidR="001350D3" w:rsidRPr="00B815A2" w:rsidRDefault="00B815A2" w:rsidP="00C13012">
      <w:pPr>
        <w:pStyle w:val="Nagwek1"/>
        <w:spacing w:line="276" w:lineRule="auto"/>
        <w:rPr>
          <w:rFonts w:ascii="Arial Narrow" w:hAnsi="Arial Narrow" w:cs="Arial"/>
          <w:sz w:val="22"/>
          <w:szCs w:val="22"/>
          <w:lang w:val="pl-PL"/>
        </w:rPr>
      </w:pPr>
      <w:bookmarkStart w:id="11" w:name="_Toc258314248"/>
      <w:r>
        <w:rPr>
          <w:rFonts w:ascii="Arial Narrow" w:hAnsi="Arial Narrow" w:cs="Arial"/>
          <w:sz w:val="22"/>
          <w:szCs w:val="22"/>
          <w:lang w:val="pl-PL"/>
        </w:rPr>
        <w:t>WYKAZ</w:t>
      </w:r>
      <w:r w:rsidR="001350D3" w:rsidRPr="00B815A2">
        <w:rPr>
          <w:rFonts w:ascii="Arial Narrow" w:hAnsi="Arial Narrow" w:cs="Arial"/>
          <w:sz w:val="22"/>
          <w:szCs w:val="22"/>
          <w:lang w:val="pl-PL"/>
        </w:rPr>
        <w:t xml:space="preserve"> podmiotowych </w:t>
      </w:r>
      <w:r>
        <w:rPr>
          <w:rFonts w:ascii="Arial Narrow" w:hAnsi="Arial Narrow" w:cs="Arial"/>
          <w:sz w:val="22"/>
          <w:szCs w:val="22"/>
          <w:lang w:val="pl-PL"/>
        </w:rPr>
        <w:t>ŚRODKÓW</w:t>
      </w:r>
      <w:r w:rsidR="001350D3" w:rsidRPr="00B815A2">
        <w:rPr>
          <w:rFonts w:ascii="Arial Narrow" w:hAnsi="Arial Narrow" w:cs="Arial"/>
          <w:sz w:val="22"/>
          <w:szCs w:val="22"/>
          <w:lang w:val="pl-PL"/>
        </w:rPr>
        <w:t xml:space="preserve"> dowodowych</w:t>
      </w:r>
      <w:bookmarkEnd w:id="11"/>
      <w:r>
        <w:rPr>
          <w:rFonts w:ascii="Arial Narrow" w:hAnsi="Arial Narrow" w:cs="Arial"/>
          <w:sz w:val="22"/>
          <w:szCs w:val="22"/>
          <w:lang w:val="pl-PL"/>
        </w:rPr>
        <w:t xml:space="preserve">, OŚWIADCZENIU, O KTÓRYM MOWA W art. 125 UST. 1 USTAWY ORAZ INNYCH DOKUMENTACH, KTÓRE NALEŻY ZŁOŻYĆ WRAZ Z OFERTĄ. </w:t>
      </w:r>
    </w:p>
    <w:p w:rsidR="001350D3" w:rsidRPr="00B815A2" w:rsidRDefault="001350D3" w:rsidP="00B815A2">
      <w:pPr>
        <w:pStyle w:val="Nagwek2"/>
        <w:rPr>
          <w:lang w:val="x-none"/>
        </w:rPr>
      </w:pPr>
      <w:r w:rsidRPr="00B815A2">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7C47A4" w:rsidTr="001733A7">
        <w:tc>
          <w:tcPr>
            <w:tcW w:w="709" w:type="dxa"/>
            <w:tcBorders>
              <w:top w:val="single" w:sz="4" w:space="0" w:color="auto"/>
              <w:left w:val="single" w:sz="4" w:space="0" w:color="auto"/>
              <w:bottom w:val="single" w:sz="4" w:space="0" w:color="auto"/>
              <w:right w:val="single" w:sz="4" w:space="0" w:color="auto"/>
            </w:tcBorders>
            <w:hideMark/>
          </w:tcPr>
          <w:p w:rsidR="001350D3" w:rsidRPr="007C47A4" w:rsidRDefault="001350D3" w:rsidP="00C13012">
            <w:pPr>
              <w:spacing w:before="60" w:after="120" w:line="276" w:lineRule="auto"/>
              <w:jc w:val="center"/>
              <w:rPr>
                <w:rFonts w:ascii="Arial Narrow" w:hAnsi="Arial Narrow" w:cs="Arial"/>
              </w:rPr>
            </w:pPr>
            <w:r w:rsidRPr="007C47A4">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7C47A4" w:rsidRDefault="001350D3" w:rsidP="00C13012">
            <w:pPr>
              <w:spacing w:before="60" w:after="120" w:line="276" w:lineRule="auto"/>
              <w:jc w:val="both"/>
              <w:rPr>
                <w:rFonts w:ascii="Arial Narrow" w:hAnsi="Arial Narrow" w:cs="Arial"/>
              </w:rPr>
            </w:pPr>
            <w:r w:rsidRPr="007C47A4">
              <w:rPr>
                <w:rFonts w:ascii="Arial Narrow" w:hAnsi="Arial Narrow" w:cs="Arial"/>
                <w:b/>
                <w:sz w:val="20"/>
                <w:szCs w:val="20"/>
              </w:rPr>
              <w:t>Wymagany dokument</w:t>
            </w:r>
          </w:p>
        </w:tc>
      </w:tr>
      <w:tr w:rsidR="00B815A2" w:rsidRPr="00B815A2" w:rsidTr="001733A7">
        <w:tc>
          <w:tcPr>
            <w:tcW w:w="709" w:type="dxa"/>
            <w:tcBorders>
              <w:top w:val="single" w:sz="4" w:space="0" w:color="auto"/>
              <w:left w:val="single" w:sz="4" w:space="0" w:color="auto"/>
              <w:bottom w:val="single" w:sz="4" w:space="0" w:color="auto"/>
              <w:right w:val="single" w:sz="4" w:space="0" w:color="auto"/>
            </w:tcBorders>
          </w:tcPr>
          <w:p w:rsidR="00B815A2" w:rsidRPr="00B815A2" w:rsidRDefault="00B815A2" w:rsidP="00002CAA">
            <w:pPr>
              <w:spacing w:before="60" w:after="120" w:line="276"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tcPr>
          <w:p w:rsidR="00B815A2" w:rsidRPr="00B815A2" w:rsidRDefault="00B815A2" w:rsidP="00B815A2">
            <w:pPr>
              <w:spacing w:before="60" w:after="60" w:line="276"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Pzp - </w:t>
            </w:r>
            <w:r w:rsidRPr="00B815A2">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1 do SWZ</w:t>
            </w:r>
          </w:p>
          <w:p w:rsidR="00B815A2" w:rsidRPr="00B815A2" w:rsidRDefault="00B815A2" w:rsidP="00B815A2">
            <w:pPr>
              <w:spacing w:before="60" w:after="60" w:line="276" w:lineRule="auto"/>
              <w:jc w:val="both"/>
              <w:rPr>
                <w:rFonts w:ascii="Arial Narrow" w:hAnsi="Arial Narrow" w:cs="Arial"/>
                <w:b/>
                <w:sz w:val="22"/>
                <w:szCs w:val="22"/>
              </w:rPr>
            </w:pPr>
            <w:r w:rsidRPr="00B815A2">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B815A2" w:rsidRPr="007C47A4" w:rsidTr="00666F6E">
        <w:tc>
          <w:tcPr>
            <w:tcW w:w="8535" w:type="dxa"/>
            <w:gridSpan w:val="2"/>
            <w:tcBorders>
              <w:top w:val="single" w:sz="4" w:space="0" w:color="auto"/>
              <w:left w:val="single" w:sz="4" w:space="0" w:color="auto"/>
              <w:bottom w:val="single" w:sz="4" w:space="0" w:color="auto"/>
              <w:right w:val="single" w:sz="4" w:space="0" w:color="auto"/>
            </w:tcBorders>
            <w:hideMark/>
          </w:tcPr>
          <w:p w:rsidR="00B815A2" w:rsidRPr="00B815A2" w:rsidRDefault="00B815A2" w:rsidP="00002CAA">
            <w:pPr>
              <w:spacing w:after="40" w:line="276" w:lineRule="auto"/>
              <w:jc w:val="both"/>
              <w:rPr>
                <w:rFonts w:ascii="Arial Narrow" w:hAnsi="Arial Narrow" w:cs="Arial"/>
                <w:b/>
                <w:sz w:val="22"/>
                <w:szCs w:val="22"/>
              </w:rPr>
            </w:pPr>
            <w:r w:rsidRPr="00B815A2">
              <w:rPr>
                <w:rFonts w:ascii="Arial Narrow" w:hAnsi="Arial Narrow" w:cs="Arial"/>
                <w:b/>
                <w:sz w:val="22"/>
                <w:szCs w:val="22"/>
              </w:rPr>
              <w:t>PODMIOTOWE ŚRODKI DOWODOWE</w:t>
            </w:r>
          </w:p>
        </w:tc>
      </w:tr>
      <w:tr w:rsidR="001733A7" w:rsidRPr="00B815A2" w:rsidTr="001733A7">
        <w:tc>
          <w:tcPr>
            <w:tcW w:w="709" w:type="dxa"/>
            <w:tcBorders>
              <w:top w:val="single" w:sz="4" w:space="0" w:color="auto"/>
              <w:left w:val="single" w:sz="4" w:space="0" w:color="auto"/>
              <w:bottom w:val="single" w:sz="4" w:space="0" w:color="auto"/>
              <w:right w:val="single" w:sz="4" w:space="0" w:color="auto"/>
            </w:tcBorders>
            <w:hideMark/>
          </w:tcPr>
          <w:p w:rsidR="001733A7" w:rsidRPr="00B815A2" w:rsidRDefault="00B815A2" w:rsidP="00002CAA">
            <w:pPr>
              <w:spacing w:before="60" w:after="120" w:line="276" w:lineRule="auto"/>
              <w:jc w:val="center"/>
              <w:rPr>
                <w:rFonts w:ascii="Arial Narrow" w:hAnsi="Arial Narrow" w:cs="Arial"/>
                <w:sz w:val="22"/>
                <w:szCs w:val="22"/>
              </w:rPr>
            </w:pPr>
            <w:r w:rsidRPr="00B815A2">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815A2" w:rsidRPr="00B815A2" w:rsidRDefault="00B815A2" w:rsidP="00B815A2">
            <w:pPr>
              <w:spacing w:before="60" w:after="60" w:line="276" w:lineRule="auto"/>
              <w:jc w:val="both"/>
              <w:rPr>
                <w:rFonts w:ascii="Arial Narrow" w:hAnsi="Arial Narrow" w:cs="Arial"/>
                <w:sz w:val="22"/>
                <w:szCs w:val="22"/>
              </w:rPr>
            </w:pPr>
            <w:r w:rsidRPr="00B815A2">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2 do SWZ</w:t>
            </w:r>
          </w:p>
          <w:p w:rsidR="001733A7" w:rsidRPr="00B815A2" w:rsidRDefault="00B815A2" w:rsidP="00B815A2">
            <w:pPr>
              <w:spacing w:after="40" w:line="276" w:lineRule="auto"/>
              <w:jc w:val="both"/>
              <w:rPr>
                <w:rFonts w:ascii="Arial Narrow" w:hAnsi="Arial Narrow" w:cs="Arial"/>
                <w:sz w:val="22"/>
                <w:szCs w:val="22"/>
              </w:rPr>
            </w:pPr>
            <w:r w:rsidRPr="00B815A2">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B815A2" w:rsidRPr="007C47A4" w:rsidTr="00DA19E4">
        <w:tc>
          <w:tcPr>
            <w:tcW w:w="8535" w:type="dxa"/>
            <w:gridSpan w:val="2"/>
            <w:tcBorders>
              <w:top w:val="single" w:sz="4" w:space="0" w:color="auto"/>
              <w:left w:val="single" w:sz="4" w:space="0" w:color="auto"/>
              <w:bottom w:val="single" w:sz="4" w:space="0" w:color="auto"/>
              <w:right w:val="single" w:sz="4" w:space="0" w:color="auto"/>
            </w:tcBorders>
            <w:hideMark/>
          </w:tcPr>
          <w:p w:rsidR="00B815A2" w:rsidRPr="00B815A2" w:rsidRDefault="00B815A2" w:rsidP="00002CAA">
            <w:pPr>
              <w:spacing w:after="40" w:line="276" w:lineRule="auto"/>
              <w:jc w:val="both"/>
              <w:rPr>
                <w:rFonts w:ascii="Arial Narrow" w:hAnsi="Arial Narrow" w:cs="Arial"/>
                <w:b/>
                <w:sz w:val="22"/>
                <w:szCs w:val="22"/>
              </w:rPr>
            </w:pPr>
            <w:r>
              <w:rPr>
                <w:rFonts w:ascii="Arial Narrow" w:hAnsi="Arial Narrow" w:cs="Arial"/>
                <w:b/>
                <w:sz w:val="22"/>
                <w:szCs w:val="22"/>
              </w:rPr>
              <w:t>INNE DKOMENTY</w:t>
            </w:r>
          </w:p>
        </w:tc>
      </w:tr>
      <w:tr w:rsidR="001733A7" w:rsidRPr="00B815A2" w:rsidTr="001733A7">
        <w:tc>
          <w:tcPr>
            <w:tcW w:w="709" w:type="dxa"/>
            <w:tcBorders>
              <w:top w:val="single" w:sz="4" w:space="0" w:color="auto"/>
              <w:left w:val="single" w:sz="4" w:space="0" w:color="auto"/>
              <w:bottom w:val="single" w:sz="4" w:space="0" w:color="auto"/>
              <w:right w:val="single" w:sz="4" w:space="0" w:color="auto"/>
            </w:tcBorders>
            <w:hideMark/>
          </w:tcPr>
          <w:p w:rsidR="001733A7" w:rsidRPr="00B815A2" w:rsidRDefault="00B815A2" w:rsidP="00002CAA">
            <w:pPr>
              <w:spacing w:before="60" w:after="120" w:line="276"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815A2" w:rsidRPr="00B815A2" w:rsidRDefault="00B815A2" w:rsidP="00B815A2">
            <w:pPr>
              <w:spacing w:before="60" w:after="60" w:line="276" w:lineRule="auto"/>
              <w:jc w:val="both"/>
              <w:rPr>
                <w:rFonts w:ascii="Arial Narrow" w:hAnsi="Arial Narrow" w:cs="Arial"/>
                <w:sz w:val="22"/>
                <w:szCs w:val="22"/>
              </w:rPr>
            </w:pPr>
            <w:r w:rsidRPr="00B815A2">
              <w:rPr>
                <w:rFonts w:ascii="Arial Narrow" w:hAnsi="Arial Narrow" w:cs="Arial"/>
                <w:b/>
                <w:sz w:val="22"/>
                <w:szCs w:val="22"/>
              </w:rPr>
              <w:t>Wzór oferty elektronicznej</w:t>
            </w:r>
            <w:r>
              <w:rPr>
                <w:rFonts w:ascii="Arial Narrow" w:hAnsi="Arial Narrow" w:cs="Arial"/>
                <w:b/>
                <w:sz w:val="22"/>
                <w:szCs w:val="22"/>
              </w:rPr>
              <w:t xml:space="preserve"> – załącznik nr 5 do SWZ</w:t>
            </w:r>
          </w:p>
          <w:p w:rsidR="001733A7" w:rsidRPr="00B815A2" w:rsidRDefault="00B815A2" w:rsidP="00B815A2">
            <w:pPr>
              <w:spacing w:before="60" w:after="60" w:line="276" w:lineRule="auto"/>
              <w:jc w:val="both"/>
              <w:rPr>
                <w:rFonts w:ascii="Arial Narrow" w:hAnsi="Arial Narrow" w:cs="Arial"/>
                <w:sz w:val="22"/>
                <w:szCs w:val="22"/>
              </w:rPr>
            </w:pPr>
            <w:r>
              <w:rPr>
                <w:rFonts w:ascii="Arial Narrow" w:hAnsi="Arial Narrow" w:cs="Arial"/>
                <w:sz w:val="22"/>
                <w:szCs w:val="22"/>
              </w:rPr>
              <w:t>Formularz oferty</w:t>
            </w:r>
          </w:p>
        </w:tc>
      </w:tr>
      <w:tr w:rsidR="00B815A2" w:rsidRPr="00B815A2" w:rsidTr="001733A7">
        <w:tc>
          <w:tcPr>
            <w:tcW w:w="709" w:type="dxa"/>
            <w:tcBorders>
              <w:top w:val="single" w:sz="4" w:space="0" w:color="auto"/>
              <w:left w:val="single" w:sz="4" w:space="0" w:color="auto"/>
              <w:bottom w:val="single" w:sz="4" w:space="0" w:color="auto"/>
              <w:right w:val="single" w:sz="4" w:space="0" w:color="auto"/>
            </w:tcBorders>
          </w:tcPr>
          <w:p w:rsidR="00B815A2" w:rsidRPr="00B815A2" w:rsidRDefault="00B815A2" w:rsidP="00002CAA">
            <w:pPr>
              <w:spacing w:before="60" w:after="120" w:line="276"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tcPr>
          <w:p w:rsidR="00B815A2" w:rsidRPr="00B815A2" w:rsidRDefault="00B815A2" w:rsidP="00B815A2">
            <w:pPr>
              <w:spacing w:before="60" w:after="60" w:line="276" w:lineRule="auto"/>
              <w:jc w:val="both"/>
              <w:rPr>
                <w:rFonts w:ascii="Arial Narrow" w:hAnsi="Arial Narrow" w:cs="Arial"/>
                <w:b/>
                <w:sz w:val="22"/>
                <w:szCs w:val="22"/>
              </w:rPr>
            </w:pPr>
            <w:r w:rsidRPr="00B815A2">
              <w:rPr>
                <w:rFonts w:ascii="Arial Narrow" w:hAnsi="Arial Narrow" w:cs="Arial"/>
                <w:b/>
                <w:sz w:val="22"/>
                <w:szCs w:val="22"/>
              </w:rPr>
              <w:t>Formularz cenowy</w:t>
            </w:r>
            <w:r>
              <w:rPr>
                <w:rFonts w:ascii="Arial Narrow" w:hAnsi="Arial Narrow" w:cs="Arial"/>
                <w:b/>
                <w:sz w:val="22"/>
                <w:szCs w:val="22"/>
              </w:rPr>
              <w:t xml:space="preserve"> – załącznik nr 6 do SWZ</w:t>
            </w:r>
          </w:p>
        </w:tc>
      </w:tr>
    </w:tbl>
    <w:p w:rsidR="001733A7" w:rsidRPr="007C47A4" w:rsidRDefault="001350D3" w:rsidP="00B815A2">
      <w:pPr>
        <w:pStyle w:val="Nagwek2"/>
        <w:rPr>
          <w:sz w:val="16"/>
          <w:szCs w:val="16"/>
        </w:rPr>
      </w:pPr>
      <w:r w:rsidRPr="007C47A4">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1733A7" w:rsidRPr="007C47A4" w:rsidRDefault="001733A7" w:rsidP="00B815A2">
      <w:pPr>
        <w:pStyle w:val="Nagwek2"/>
        <w:numPr>
          <w:ilvl w:val="0"/>
          <w:numId w:val="5"/>
        </w:numPr>
      </w:pPr>
      <w:r w:rsidRPr="007C47A4">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733A7" w:rsidRPr="007C47A4" w:rsidTr="00002CAA">
        <w:tc>
          <w:tcPr>
            <w:tcW w:w="70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spacing w:before="60" w:after="120" w:line="276" w:lineRule="auto"/>
              <w:jc w:val="center"/>
              <w:rPr>
                <w:rFonts w:ascii="Arial Narrow" w:hAnsi="Arial Narrow" w:cs="Arial"/>
              </w:rPr>
            </w:pPr>
            <w:r w:rsidRPr="007C47A4">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spacing w:before="60" w:after="120" w:line="276" w:lineRule="auto"/>
              <w:jc w:val="both"/>
              <w:rPr>
                <w:rFonts w:ascii="Arial Narrow" w:hAnsi="Arial Narrow" w:cs="Arial"/>
              </w:rPr>
            </w:pPr>
            <w:r w:rsidRPr="007C47A4">
              <w:rPr>
                <w:rFonts w:ascii="Arial Narrow" w:hAnsi="Arial Narrow" w:cs="Arial"/>
                <w:b/>
                <w:sz w:val="20"/>
                <w:szCs w:val="20"/>
              </w:rPr>
              <w:t>Wymagany dokument</w:t>
            </w:r>
          </w:p>
        </w:tc>
      </w:tr>
      <w:tr w:rsidR="001733A7" w:rsidRPr="00B815A2" w:rsidTr="00002CAA">
        <w:tc>
          <w:tcPr>
            <w:tcW w:w="708"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center"/>
              <w:rPr>
                <w:rFonts w:ascii="Arial Narrow" w:hAnsi="Arial Narrow" w:cs="Arial"/>
                <w:sz w:val="22"/>
                <w:szCs w:val="22"/>
              </w:rPr>
            </w:pPr>
            <w:r w:rsidRPr="00B815A2">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both"/>
              <w:rPr>
                <w:rFonts w:ascii="Arial Narrow" w:hAnsi="Arial Narrow" w:cs="Arial"/>
                <w:b/>
                <w:bCs/>
                <w:sz w:val="22"/>
                <w:szCs w:val="22"/>
              </w:rPr>
            </w:pPr>
            <w:r w:rsidRPr="00B815A2">
              <w:rPr>
                <w:rFonts w:ascii="Arial Narrow" w:hAnsi="Arial Narrow" w:cs="Arial"/>
                <w:b/>
                <w:bCs/>
                <w:sz w:val="22"/>
                <w:szCs w:val="22"/>
              </w:rPr>
              <w:t>Oświadczenie wykonawcy w sprawie grupy kapitałowej</w:t>
            </w:r>
            <w:r w:rsidR="00B815A2">
              <w:rPr>
                <w:rFonts w:ascii="Arial Narrow" w:hAnsi="Arial Narrow" w:cs="Arial"/>
                <w:b/>
                <w:bCs/>
                <w:sz w:val="22"/>
                <w:szCs w:val="22"/>
              </w:rPr>
              <w:t xml:space="preserve"> – załącznik nr 3 do SWZ</w:t>
            </w:r>
          </w:p>
          <w:p w:rsidR="001733A7" w:rsidRPr="00B815A2" w:rsidRDefault="001733A7" w:rsidP="00002CAA">
            <w:pPr>
              <w:spacing w:before="60" w:after="120" w:line="276" w:lineRule="auto"/>
              <w:jc w:val="both"/>
              <w:rPr>
                <w:rFonts w:ascii="Arial Narrow" w:hAnsi="Arial Narrow" w:cs="Arial"/>
                <w:sz w:val="22"/>
                <w:szCs w:val="22"/>
              </w:rPr>
            </w:pPr>
            <w:r w:rsidRPr="00B815A2">
              <w:rPr>
                <w:rFonts w:ascii="Arial Narrow" w:hAnsi="Arial Narrow" w:cs="Arial"/>
                <w:sz w:val="22"/>
                <w:szCs w:val="22"/>
              </w:rPr>
              <w:t xml:space="preserve">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t>
            </w:r>
            <w:r w:rsidRPr="00B815A2">
              <w:rPr>
                <w:rFonts w:ascii="Arial Narrow" w:hAnsi="Arial Narrow" w:cs="Arial"/>
                <w:sz w:val="22"/>
                <w:szCs w:val="22"/>
              </w:rPr>
              <w:lastRenderedPageBreak/>
              <w:t>wraz z dokumentami lub informacjami potwierdzającymi przygotowanie oferty, oferty częściowej lub wniosku o dopuszczenie do udziału w postępowaniu niezależnie od innego Wykonawcy należącego do tej samej grupy kapitałowej.</w:t>
            </w:r>
          </w:p>
        </w:tc>
      </w:tr>
      <w:tr w:rsidR="001733A7" w:rsidRPr="00B815A2" w:rsidTr="00002CAA">
        <w:tc>
          <w:tcPr>
            <w:tcW w:w="708"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center"/>
              <w:rPr>
                <w:rFonts w:ascii="Arial Narrow" w:hAnsi="Arial Narrow" w:cs="Arial"/>
                <w:sz w:val="22"/>
                <w:szCs w:val="22"/>
              </w:rPr>
            </w:pPr>
            <w:r w:rsidRPr="00B815A2">
              <w:rPr>
                <w:rFonts w:ascii="Arial Narrow" w:hAnsi="Arial Narrow" w:cs="Arial"/>
                <w:sz w:val="22"/>
                <w:szCs w:val="22"/>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both"/>
              <w:rPr>
                <w:rFonts w:ascii="Arial Narrow" w:hAnsi="Arial Narrow" w:cs="Arial"/>
                <w:b/>
                <w:bCs/>
                <w:sz w:val="22"/>
                <w:szCs w:val="22"/>
              </w:rPr>
            </w:pPr>
            <w:r w:rsidRPr="00B815A2">
              <w:rPr>
                <w:rFonts w:ascii="Arial Narrow" w:hAnsi="Arial Narrow" w:cs="Arial"/>
                <w:b/>
                <w:bCs/>
                <w:sz w:val="22"/>
                <w:szCs w:val="22"/>
              </w:rPr>
              <w:t>Odpis lub informacja z KRS lub CEIDG</w:t>
            </w:r>
          </w:p>
          <w:p w:rsidR="001733A7" w:rsidRPr="00B815A2" w:rsidRDefault="001733A7" w:rsidP="00002CAA">
            <w:pPr>
              <w:spacing w:before="60" w:after="120" w:line="276" w:lineRule="auto"/>
              <w:jc w:val="both"/>
              <w:rPr>
                <w:rFonts w:ascii="Arial Narrow" w:hAnsi="Arial Narrow" w:cs="Arial"/>
                <w:sz w:val="22"/>
                <w:szCs w:val="22"/>
              </w:rPr>
            </w:pPr>
            <w:r w:rsidRPr="00B815A2">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1733A7" w:rsidRPr="00B815A2" w:rsidTr="00002CAA">
        <w:tc>
          <w:tcPr>
            <w:tcW w:w="708"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center"/>
              <w:rPr>
                <w:rFonts w:ascii="Arial Narrow" w:hAnsi="Arial Narrow" w:cs="Arial"/>
                <w:sz w:val="22"/>
                <w:szCs w:val="22"/>
              </w:rPr>
            </w:pPr>
            <w:r w:rsidRPr="00B815A2">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both"/>
              <w:rPr>
                <w:rFonts w:ascii="Arial Narrow" w:hAnsi="Arial Narrow" w:cs="Arial"/>
                <w:b/>
                <w:bCs/>
                <w:sz w:val="22"/>
                <w:szCs w:val="22"/>
              </w:rPr>
            </w:pPr>
            <w:r w:rsidRPr="00B815A2">
              <w:rPr>
                <w:rFonts w:ascii="Arial Narrow" w:hAnsi="Arial Narrow" w:cs="Arial"/>
                <w:b/>
                <w:bCs/>
                <w:sz w:val="22"/>
                <w:szCs w:val="22"/>
              </w:rPr>
              <w:t>Oświadczenie wykonawcy o aktualności informacji zawartych w oświadczeniu wstępnym</w:t>
            </w:r>
            <w:r w:rsidR="00B815A2">
              <w:rPr>
                <w:rFonts w:ascii="Arial Narrow" w:hAnsi="Arial Narrow" w:cs="Arial"/>
                <w:b/>
                <w:bCs/>
                <w:sz w:val="22"/>
                <w:szCs w:val="22"/>
              </w:rPr>
              <w:t xml:space="preserve"> – załącznik nr 4 do SWZ</w:t>
            </w:r>
          </w:p>
          <w:p w:rsidR="001733A7" w:rsidRPr="00B815A2" w:rsidRDefault="001733A7" w:rsidP="00002CAA">
            <w:pPr>
              <w:spacing w:before="60" w:after="120" w:line="276" w:lineRule="auto"/>
              <w:jc w:val="both"/>
              <w:rPr>
                <w:rFonts w:ascii="Arial Narrow" w:hAnsi="Arial Narrow" w:cs="Arial"/>
                <w:sz w:val="22"/>
                <w:szCs w:val="22"/>
              </w:rPr>
            </w:pPr>
            <w:r w:rsidRPr="00B815A2">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rsidR="001733A7" w:rsidRPr="007C47A4" w:rsidRDefault="001733A7" w:rsidP="00B815A2">
      <w:pPr>
        <w:pStyle w:val="Nagwek2"/>
        <w:numPr>
          <w:ilvl w:val="0"/>
          <w:numId w:val="5"/>
        </w:numPr>
      </w:pPr>
      <w:r w:rsidRPr="007C47A4">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733A7" w:rsidRPr="007C47A4" w:rsidTr="00002CAA">
        <w:tc>
          <w:tcPr>
            <w:tcW w:w="708"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spacing w:before="60" w:after="120" w:line="276" w:lineRule="auto"/>
              <w:jc w:val="center"/>
              <w:rPr>
                <w:rFonts w:ascii="Arial Narrow" w:hAnsi="Arial Narrow" w:cs="Arial"/>
              </w:rPr>
            </w:pPr>
            <w:r w:rsidRPr="007C47A4">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spacing w:before="60" w:after="120" w:line="276" w:lineRule="auto"/>
              <w:jc w:val="both"/>
              <w:rPr>
                <w:rFonts w:ascii="Arial Narrow" w:hAnsi="Arial Narrow" w:cs="Arial"/>
              </w:rPr>
            </w:pPr>
            <w:r w:rsidRPr="007C47A4">
              <w:rPr>
                <w:rFonts w:ascii="Arial Narrow" w:hAnsi="Arial Narrow" w:cs="Arial"/>
                <w:b/>
                <w:sz w:val="20"/>
                <w:szCs w:val="20"/>
              </w:rPr>
              <w:t>Wymagany dokument</w:t>
            </w:r>
          </w:p>
        </w:tc>
      </w:tr>
      <w:tr w:rsidR="001733A7" w:rsidRPr="00B815A2" w:rsidTr="00002CAA">
        <w:tc>
          <w:tcPr>
            <w:tcW w:w="708"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center"/>
              <w:rPr>
                <w:rFonts w:ascii="Arial Narrow" w:hAnsi="Arial Narrow" w:cs="Arial"/>
                <w:sz w:val="22"/>
                <w:szCs w:val="22"/>
              </w:rPr>
            </w:pPr>
            <w:r w:rsidRPr="00B815A2">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both"/>
              <w:rPr>
                <w:rFonts w:ascii="Arial Narrow" w:hAnsi="Arial Narrow" w:cs="Arial"/>
                <w:b/>
                <w:bCs/>
                <w:sz w:val="22"/>
                <w:szCs w:val="22"/>
              </w:rPr>
            </w:pPr>
            <w:r w:rsidRPr="00B815A2">
              <w:rPr>
                <w:rFonts w:ascii="Arial Narrow" w:hAnsi="Arial Narrow" w:cs="Arial"/>
                <w:b/>
                <w:bCs/>
                <w:sz w:val="22"/>
                <w:szCs w:val="22"/>
              </w:rPr>
              <w:t>Dokument potwierdzający, że nie otwarto likwidacji wykonawcy</w:t>
            </w:r>
          </w:p>
          <w:p w:rsidR="001733A7" w:rsidRPr="00B815A2" w:rsidRDefault="001733A7" w:rsidP="00002CAA">
            <w:pPr>
              <w:spacing w:before="60" w:after="120" w:line="276" w:lineRule="auto"/>
              <w:jc w:val="both"/>
              <w:rPr>
                <w:rFonts w:ascii="Arial Narrow" w:hAnsi="Arial Narrow" w:cs="Arial"/>
                <w:sz w:val="22"/>
                <w:szCs w:val="22"/>
              </w:rPr>
            </w:pPr>
            <w:r w:rsidRPr="00B815A2">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733A7" w:rsidRPr="00B815A2" w:rsidRDefault="001733A7" w:rsidP="00B815A2">
      <w:pPr>
        <w:pStyle w:val="Nagwek2"/>
        <w:numPr>
          <w:ilvl w:val="0"/>
          <w:numId w:val="0"/>
        </w:numPr>
        <w:ind w:left="1040"/>
      </w:pPr>
      <w:r w:rsidRPr="00B815A2">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350D3" w:rsidRPr="00B815A2" w:rsidRDefault="001350D3" w:rsidP="00B815A2">
      <w:pPr>
        <w:pStyle w:val="Nagwek2"/>
        <w:rPr>
          <w:lang w:val="x-none"/>
        </w:rPr>
      </w:pPr>
      <w:r w:rsidRPr="00B815A2">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B815A2" w:rsidRDefault="001350D3" w:rsidP="00B815A2">
      <w:pPr>
        <w:pStyle w:val="Nagwek2"/>
      </w:pPr>
      <w:r w:rsidRPr="00B815A2">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B815A2" w:rsidRDefault="001350D3" w:rsidP="00B815A2">
      <w:pPr>
        <w:pStyle w:val="Nagwek2"/>
      </w:pPr>
      <w:r w:rsidRPr="00B815A2">
        <w:t>Wykonawca nie jest zobowiązany do złożenia podmiotowych środków dowodowych, które Zamawiający posiada, jeżeli Wykonawca wskaże te środki oraz potwierdzi ich prawidłowość i aktualność.</w:t>
      </w:r>
    </w:p>
    <w:p w:rsidR="001350D3" w:rsidRPr="00B815A2" w:rsidRDefault="001350D3" w:rsidP="00B815A2">
      <w:pPr>
        <w:pStyle w:val="Nagwek2"/>
      </w:pPr>
      <w:r w:rsidRPr="00B815A2">
        <w:lastRenderedPageBreak/>
        <w:t>Podmiotowe środki dowodowe oraz inne dokumenty lub oświadczenia Wykonawca składa, pod rygorem nieważności, w formie elektronicznej lub w postaci elektronicznej opatrzonej podpisem zaufanym lub podpisem osobistym.</w:t>
      </w:r>
    </w:p>
    <w:p w:rsidR="001733A7" w:rsidRPr="00B815A2" w:rsidRDefault="001350D3" w:rsidP="00B815A2">
      <w:pPr>
        <w:pStyle w:val="Nagwek2"/>
      </w:pPr>
      <w:r w:rsidRPr="00B815A2">
        <w:t xml:space="preserve">Dokumenty sporządzone w języku obcym są składane wraz z tłumaczeniem na język polski. </w:t>
      </w:r>
      <w:bookmarkStart w:id="12" w:name="_Toc258314249"/>
    </w:p>
    <w:p w:rsidR="001733A7" w:rsidRPr="00B815A2" w:rsidRDefault="001733A7" w:rsidP="001733A7">
      <w:pPr>
        <w:pStyle w:val="Nagwek1"/>
        <w:spacing w:line="276" w:lineRule="auto"/>
        <w:rPr>
          <w:rFonts w:ascii="Arial Narrow" w:hAnsi="Arial Narrow" w:cs="Arial"/>
          <w:sz w:val="22"/>
          <w:szCs w:val="22"/>
          <w:lang w:val="pl-PL"/>
        </w:rPr>
      </w:pPr>
      <w:r w:rsidRPr="00B815A2">
        <w:rPr>
          <w:rFonts w:ascii="Arial Narrow" w:hAnsi="Arial Narrow" w:cs="Arial"/>
          <w:sz w:val="22"/>
          <w:szCs w:val="22"/>
          <w:lang w:val="pl-PL"/>
        </w:rPr>
        <w:t>Informacja o przedmiotowych środkach dowodowych</w:t>
      </w:r>
    </w:p>
    <w:p w:rsidR="001733A7" w:rsidRPr="007C47A4" w:rsidRDefault="001733A7" w:rsidP="00B815A2">
      <w:pPr>
        <w:pStyle w:val="Nagwek2"/>
      </w:pPr>
      <w:r w:rsidRPr="00B815A2">
        <w:t>Zamawiający żąda złożenia przez Wykonawcę wraz z ofertą następujących, przedmiotowych środków dowodowych</w:t>
      </w:r>
      <w:r w:rsidRPr="007C47A4">
        <w:t>:</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733A7" w:rsidRPr="007C47A4" w:rsidTr="001733A7">
        <w:tc>
          <w:tcPr>
            <w:tcW w:w="709"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spacing w:before="60" w:after="120" w:line="276" w:lineRule="auto"/>
              <w:jc w:val="center"/>
              <w:rPr>
                <w:rFonts w:ascii="Arial Narrow" w:hAnsi="Arial Narrow" w:cs="Arial"/>
              </w:rPr>
            </w:pPr>
            <w:r w:rsidRPr="007C47A4">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733A7" w:rsidRPr="007C47A4" w:rsidRDefault="001733A7" w:rsidP="00002CAA">
            <w:pPr>
              <w:spacing w:before="60" w:after="120" w:line="276" w:lineRule="auto"/>
              <w:jc w:val="both"/>
              <w:rPr>
                <w:rFonts w:ascii="Arial Narrow" w:hAnsi="Arial Narrow" w:cs="Arial"/>
              </w:rPr>
            </w:pPr>
            <w:r w:rsidRPr="007C47A4">
              <w:rPr>
                <w:rFonts w:ascii="Arial Narrow" w:hAnsi="Arial Narrow" w:cs="Arial"/>
                <w:b/>
                <w:sz w:val="20"/>
                <w:szCs w:val="20"/>
              </w:rPr>
              <w:t>Wymagany dokument</w:t>
            </w:r>
          </w:p>
        </w:tc>
      </w:tr>
      <w:tr w:rsidR="001733A7" w:rsidRPr="00B815A2" w:rsidTr="001733A7">
        <w:tc>
          <w:tcPr>
            <w:tcW w:w="709" w:type="dxa"/>
            <w:tcBorders>
              <w:top w:val="single" w:sz="4" w:space="0" w:color="auto"/>
              <w:left w:val="single" w:sz="4" w:space="0" w:color="auto"/>
              <w:bottom w:val="single" w:sz="4" w:space="0" w:color="auto"/>
              <w:right w:val="single" w:sz="4" w:space="0" w:color="auto"/>
            </w:tcBorders>
            <w:hideMark/>
          </w:tcPr>
          <w:p w:rsidR="001733A7" w:rsidRPr="00B815A2" w:rsidRDefault="001733A7" w:rsidP="00002CAA">
            <w:pPr>
              <w:spacing w:before="60" w:after="120" w:line="276" w:lineRule="auto"/>
              <w:jc w:val="center"/>
              <w:rPr>
                <w:rFonts w:ascii="Arial Narrow" w:hAnsi="Arial Narrow" w:cs="Arial"/>
                <w:sz w:val="22"/>
                <w:szCs w:val="22"/>
              </w:rPr>
            </w:pPr>
            <w:r w:rsidRPr="00B815A2">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1733A7" w:rsidRPr="00B815A2" w:rsidRDefault="001733A7" w:rsidP="00B815A2">
            <w:pPr>
              <w:spacing w:before="60" w:after="60" w:line="276" w:lineRule="auto"/>
              <w:jc w:val="both"/>
              <w:rPr>
                <w:rFonts w:ascii="Arial Narrow" w:hAnsi="Arial Narrow" w:cs="Arial"/>
                <w:sz w:val="22"/>
                <w:szCs w:val="22"/>
              </w:rPr>
            </w:pPr>
            <w:r w:rsidRPr="00B815A2">
              <w:rPr>
                <w:rFonts w:ascii="Arial Narrow" w:hAnsi="Arial Narrow" w:cs="Arial"/>
                <w:b/>
                <w:sz w:val="22"/>
                <w:szCs w:val="22"/>
              </w:rPr>
              <w:t>Materiały informacyjne w postaci katalogów, folderów lub opisów przedmiotu zamówienia - dot. zadania 7</w:t>
            </w:r>
          </w:p>
        </w:tc>
      </w:tr>
    </w:tbl>
    <w:p w:rsidR="001733A7" w:rsidRPr="007C47A4" w:rsidRDefault="001733A7" w:rsidP="00B815A2">
      <w:pPr>
        <w:pStyle w:val="Nagwek2"/>
      </w:pPr>
      <w:r w:rsidRPr="007C47A4">
        <w:t>Zamawiający zaakceptuje równoważne przedmiotowe środki dowodowe, jeśli potwierdzą, że oferowane dostawy, usługi lub roboty budowlane spełniają określone przez Zamawiającego wymagania, cechy lub kryteria.</w:t>
      </w:r>
    </w:p>
    <w:p w:rsidR="001733A7" w:rsidRPr="007C47A4" w:rsidRDefault="001733A7" w:rsidP="00B815A2">
      <w:pPr>
        <w:pStyle w:val="Nagwek2"/>
        <w:rPr>
          <w:sz w:val="16"/>
          <w:szCs w:val="16"/>
        </w:rPr>
      </w:pPr>
      <w:r w:rsidRPr="007C47A4">
        <w:t>Zamawiający przewiduje uzupełnienie przedmiotowych środków dowodowych.</w:t>
      </w:r>
    </w:p>
    <w:p w:rsidR="001350D3" w:rsidRPr="00B815A2" w:rsidRDefault="001350D3" w:rsidP="00C13012">
      <w:pPr>
        <w:pStyle w:val="Nagwek1"/>
        <w:spacing w:line="276" w:lineRule="auto"/>
        <w:rPr>
          <w:rFonts w:ascii="Arial Narrow" w:hAnsi="Arial Narrow" w:cs="Arial"/>
          <w:sz w:val="22"/>
          <w:szCs w:val="22"/>
          <w:lang w:val="pl-PL"/>
        </w:rPr>
      </w:pPr>
      <w:r w:rsidRPr="00B815A2">
        <w:rPr>
          <w:rFonts w:ascii="Arial Narrow" w:hAnsi="Arial Narrow" w:cs="Arial"/>
          <w:sz w:val="22"/>
          <w:szCs w:val="22"/>
        </w:rPr>
        <w:t>INFORMACJA DLA WYKONAWCÓW zamierzających powierzyć wykonanie części zamówienia podwykonawcom</w:t>
      </w:r>
    </w:p>
    <w:p w:rsidR="001733A7" w:rsidRPr="00B815A2" w:rsidRDefault="001350D3" w:rsidP="00B815A2">
      <w:pPr>
        <w:pStyle w:val="Nagwek2"/>
      </w:pPr>
      <w:r w:rsidRPr="00B815A2">
        <w:t xml:space="preserve">Wykonawca może powierzyć wykonanie części zamówienia Podwykonawcom. </w:t>
      </w:r>
    </w:p>
    <w:p w:rsidR="001350D3" w:rsidRPr="00B815A2" w:rsidRDefault="001350D3" w:rsidP="00B815A2">
      <w:pPr>
        <w:pStyle w:val="Nagwek2"/>
      </w:pPr>
      <w:r w:rsidRPr="00B815A2">
        <w:t>Zamawiający żąda, aby przed przystąpieniem do wykonania zamówienia Wykonawca, podał nazwy, dane kontaktowe oraz przedstawicieli, Podwykonawców zaangażowanych w realizację zamówienia, jeżeli są już znani.</w:t>
      </w:r>
    </w:p>
    <w:p w:rsidR="001733A7" w:rsidRPr="00B815A2" w:rsidRDefault="001350D3" w:rsidP="00B815A2">
      <w:pPr>
        <w:pStyle w:val="Nagwek2"/>
        <w:numPr>
          <w:ilvl w:val="0"/>
          <w:numId w:val="0"/>
        </w:numPr>
        <w:ind w:left="680"/>
      </w:pPr>
      <w:r w:rsidRPr="00B815A2">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B815A2" w:rsidRDefault="001350D3" w:rsidP="00C13012">
      <w:pPr>
        <w:pStyle w:val="Nagwek1"/>
        <w:spacing w:line="276" w:lineRule="auto"/>
        <w:rPr>
          <w:rFonts w:ascii="Arial Narrow" w:hAnsi="Arial Narrow" w:cs="Arial"/>
          <w:sz w:val="22"/>
          <w:szCs w:val="22"/>
        </w:rPr>
      </w:pPr>
      <w:r w:rsidRPr="00B815A2">
        <w:rPr>
          <w:rFonts w:ascii="Arial Narrow" w:hAnsi="Arial Narrow" w:cs="Arial"/>
          <w:sz w:val="22"/>
          <w:szCs w:val="22"/>
        </w:rPr>
        <w:t>Informacja dla wykonawców wspólnie ubiegających się o udzielenie zamówienia</w:t>
      </w:r>
    </w:p>
    <w:p w:rsidR="001350D3" w:rsidRPr="00B815A2" w:rsidRDefault="001350D3" w:rsidP="00B815A2">
      <w:pPr>
        <w:pStyle w:val="Nagwek2"/>
      </w:pPr>
      <w:r w:rsidRPr="00B815A2">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B815A2" w:rsidRDefault="001350D3" w:rsidP="00B815A2">
      <w:pPr>
        <w:pStyle w:val="Nagwek2"/>
      </w:pPr>
      <w:r w:rsidRPr="00B815A2">
        <w:t>Pełnomocnictwo należy dołączyć do oferty i powinno ono zawierać w szczególności wskazanie:</w:t>
      </w:r>
    </w:p>
    <w:p w:rsidR="001350D3" w:rsidRPr="00B815A2" w:rsidRDefault="001350D3" w:rsidP="00B815A2">
      <w:pPr>
        <w:pStyle w:val="Nagwek2"/>
        <w:numPr>
          <w:ilvl w:val="0"/>
          <w:numId w:val="8"/>
        </w:numPr>
      </w:pPr>
      <w:r w:rsidRPr="00B815A2">
        <w:t>postępowania o udzielenie zamówienie publicznego, którego dotyczy;</w:t>
      </w:r>
    </w:p>
    <w:p w:rsidR="001350D3" w:rsidRPr="00B815A2" w:rsidRDefault="001350D3" w:rsidP="00B815A2">
      <w:pPr>
        <w:pStyle w:val="Nagwek2"/>
        <w:numPr>
          <w:ilvl w:val="0"/>
          <w:numId w:val="8"/>
        </w:numPr>
      </w:pPr>
      <w:r w:rsidRPr="00B815A2">
        <w:t>wszystkich Wykonawców ubiegających się wspólnie o udzielenie zamówienia;</w:t>
      </w:r>
    </w:p>
    <w:p w:rsidR="001350D3" w:rsidRPr="00B815A2" w:rsidRDefault="001350D3" w:rsidP="00B815A2">
      <w:pPr>
        <w:pStyle w:val="Nagwek2"/>
        <w:numPr>
          <w:ilvl w:val="0"/>
          <w:numId w:val="8"/>
        </w:numPr>
      </w:pPr>
      <w:r w:rsidRPr="00B815A2">
        <w:t>ustanowionego pełnomocnika oraz zakresu jego  umocowania.</w:t>
      </w:r>
    </w:p>
    <w:p w:rsidR="001350D3" w:rsidRPr="00B815A2" w:rsidRDefault="001350D3" w:rsidP="00B815A2">
      <w:pPr>
        <w:pStyle w:val="Nagwek2"/>
      </w:pPr>
      <w:r w:rsidRPr="00B815A2">
        <w:t xml:space="preserve">W przypadku wspólnego ubiegania się o zamówienie przez Wykonawców, dokument ”Oświadczenia o niepodleganiu wykluczeniu oraz spełnianiu warunków udziału”, o którym mowa w pkt. </w:t>
      </w:r>
      <w:r w:rsidRPr="00B815A2">
        <w:rPr>
          <w:highlight w:val="green"/>
        </w:rPr>
        <w:t>9.1 SWZ</w:t>
      </w:r>
      <w:r w:rsidRPr="00B815A2">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B815A2" w:rsidRDefault="001350D3" w:rsidP="00C13012">
      <w:pPr>
        <w:pStyle w:val="Nagwek1"/>
        <w:spacing w:line="276" w:lineRule="auto"/>
        <w:rPr>
          <w:rFonts w:ascii="Arial Narrow" w:hAnsi="Arial Narrow" w:cs="Arial"/>
          <w:sz w:val="22"/>
          <w:szCs w:val="22"/>
        </w:rPr>
      </w:pPr>
      <w:r w:rsidRPr="00B815A2">
        <w:rPr>
          <w:rFonts w:ascii="Arial Narrow" w:hAnsi="Arial Narrow" w:cs="Arial"/>
          <w:sz w:val="22"/>
          <w:szCs w:val="22"/>
        </w:rPr>
        <w:t>Informacje o sposobie porozumiewania się zamawiającego z Wykonawcami</w:t>
      </w:r>
      <w:bookmarkEnd w:id="12"/>
    </w:p>
    <w:p w:rsidR="001350D3" w:rsidRPr="00B815A2" w:rsidRDefault="001350D3" w:rsidP="00B815A2">
      <w:pPr>
        <w:pStyle w:val="Nagwek2"/>
      </w:pPr>
      <w:r w:rsidRPr="00B815A2">
        <w:lastRenderedPageBreak/>
        <w:t>W niniejszym postępowaniu komunikacja Zamawiającego z Wykonawcami odbywa się przy użyciu środków komunikacji elektronicznej, za pośrednictwem Platformy on-</w:t>
      </w:r>
      <w:proofErr w:type="spellStart"/>
      <w:r w:rsidRPr="00B815A2">
        <w:t>line</w:t>
      </w:r>
      <w:proofErr w:type="spellEnd"/>
      <w:r w:rsidRPr="00B815A2">
        <w:t xml:space="preserve"> działającej pod adresem</w:t>
      </w:r>
      <w:r w:rsidR="00B815A2">
        <w:br/>
      </w:r>
      <w:r w:rsidR="001733A7" w:rsidRPr="00B815A2">
        <w:rPr>
          <w:color w:val="0000FF"/>
          <w:u w:val="single"/>
        </w:rPr>
        <w:t>https://e-propublico.pl</w:t>
      </w:r>
      <w:r w:rsidRPr="00B815A2">
        <w:rPr>
          <w:color w:val="auto"/>
        </w:rPr>
        <w:t>.</w:t>
      </w:r>
    </w:p>
    <w:p w:rsidR="001350D3" w:rsidRPr="00B815A2" w:rsidRDefault="001350D3" w:rsidP="00B815A2">
      <w:pPr>
        <w:pStyle w:val="Nagwek2"/>
      </w:pPr>
      <w:bookmarkStart w:id="13" w:name="_Hlk37863747"/>
      <w:r w:rsidRPr="00B815A2">
        <w:t>Korzystanie z Platformy przez Wykonawcę jest bezpłatne</w:t>
      </w:r>
      <w:bookmarkEnd w:id="13"/>
      <w:r w:rsidRPr="00B815A2">
        <w:t>.</w:t>
      </w:r>
    </w:p>
    <w:p w:rsidR="001350D3" w:rsidRPr="00B815A2" w:rsidRDefault="001350D3" w:rsidP="00B815A2">
      <w:pPr>
        <w:pStyle w:val="Nagwek2"/>
      </w:pPr>
      <w:bookmarkStart w:id="14" w:name="_Hlk37863788"/>
      <w:r w:rsidRPr="00B815A2">
        <w:t>Na Platformie postępowanie prowadzone jest pod nazwą: ”</w:t>
      </w:r>
      <w:r w:rsidR="001733A7" w:rsidRPr="00B815A2">
        <w:rPr>
          <w:b/>
        </w:rPr>
        <w:t>Dostawy sukcesywne odczynników chemicznych</w:t>
      </w:r>
      <w:r w:rsidRPr="00B815A2">
        <w:t xml:space="preserve">” – znak sprawy: </w:t>
      </w:r>
      <w:bookmarkEnd w:id="14"/>
      <w:r w:rsidR="001733A7" w:rsidRPr="00B815A2">
        <w:rPr>
          <w:b/>
        </w:rPr>
        <w:t>84/2023</w:t>
      </w:r>
      <w:r w:rsidRPr="00B815A2">
        <w:t>.</w:t>
      </w:r>
    </w:p>
    <w:p w:rsidR="001350D3" w:rsidRPr="00B815A2" w:rsidRDefault="001350D3" w:rsidP="00B815A2">
      <w:pPr>
        <w:pStyle w:val="Nagwek2"/>
      </w:pPr>
      <w:bookmarkStart w:id="15" w:name="_Hlk37863807"/>
      <w:r w:rsidRPr="00B815A2">
        <w:t xml:space="preserve">Wykonawca przystępując do postępowania o udzielenie zamówienia publicznego, akceptuje warunki korzystania z Platformy określone w Regulaminie zamieszczonym na stronie internetowej </w:t>
      </w:r>
      <w:r w:rsidR="001733A7" w:rsidRPr="00B815A2">
        <w:t>https://e-propublico.pl</w:t>
      </w:r>
      <w:r w:rsidRPr="00B815A2">
        <w:t xml:space="preserve"> oraz uznaje go za wiążący</w:t>
      </w:r>
      <w:bookmarkEnd w:id="15"/>
      <w:r w:rsidRPr="00B815A2">
        <w:t>.</w:t>
      </w:r>
    </w:p>
    <w:p w:rsidR="001350D3" w:rsidRPr="00B815A2" w:rsidRDefault="001350D3" w:rsidP="00B815A2">
      <w:pPr>
        <w:pStyle w:val="Nagwek2"/>
      </w:pPr>
      <w:bookmarkStart w:id="16" w:name="_Hlk37863841"/>
      <w:r w:rsidRPr="00B815A2">
        <w:t>Wykonawca zamierzający wziąć udział w postępowaniu musi posiadać konto na Platformie</w:t>
      </w:r>
      <w:bookmarkEnd w:id="16"/>
      <w:r w:rsidRPr="00B815A2">
        <w:t>.</w:t>
      </w:r>
    </w:p>
    <w:p w:rsidR="001350D3" w:rsidRPr="00B815A2" w:rsidRDefault="001350D3" w:rsidP="00B815A2">
      <w:pPr>
        <w:pStyle w:val="Nagwek2"/>
      </w:pPr>
      <w:bookmarkStart w:id="17" w:name="_Hlk37863867"/>
      <w:r w:rsidRPr="00B815A2">
        <w:t>Do złożenia oferty konieczne jest posiadanie przez osobę upoważnioną do reprezentowania Wykonawcy ważnego kwalifikowanego podpisu elektronicznego</w:t>
      </w:r>
      <w:bookmarkEnd w:id="17"/>
      <w:r w:rsidRPr="00B815A2">
        <w:t>, podpisu zaufanego lub podpisu osobistego.</w:t>
      </w:r>
    </w:p>
    <w:p w:rsidR="001350D3" w:rsidRPr="00B815A2" w:rsidRDefault="001350D3" w:rsidP="00B815A2">
      <w:pPr>
        <w:pStyle w:val="Nagwek2"/>
      </w:pPr>
      <w:r w:rsidRPr="00B815A2">
        <w:t>Ilekroć w niniejszej SWZ jest mowa o:</w:t>
      </w:r>
    </w:p>
    <w:p w:rsidR="001350D3" w:rsidRPr="00B815A2" w:rsidRDefault="001350D3" w:rsidP="00B815A2">
      <w:pPr>
        <w:pStyle w:val="Nagwek2"/>
        <w:numPr>
          <w:ilvl w:val="0"/>
          <w:numId w:val="9"/>
        </w:numPr>
      </w:pPr>
      <w:r w:rsidRPr="00B815A2">
        <w:t>podpisie zaufanym – należy przez to rozumieć podpis, o którym mowa art. 3 pkt 14a ustawy z 17 lutego 2005 r. o informatyzacji działalności podmiotów realizujących zadania publiczne (t.j Dz.U.2020 poz. 346);</w:t>
      </w:r>
    </w:p>
    <w:p w:rsidR="001350D3" w:rsidRPr="00B815A2" w:rsidRDefault="001350D3" w:rsidP="00B815A2">
      <w:pPr>
        <w:pStyle w:val="Nagwek2"/>
        <w:numPr>
          <w:ilvl w:val="0"/>
          <w:numId w:val="9"/>
        </w:numPr>
      </w:pPr>
      <w:r w:rsidRPr="00B815A2">
        <w:t>podpisie osobistym – należy przez to rozumieć podpis, o którym mowa w art. z art. 2 ust. 1 pkt 9 ustawy z 6 sierpnia 2010 r. o dowodach osobistych (t.j Dz.U.2020 poz. 332).</w:t>
      </w:r>
    </w:p>
    <w:p w:rsidR="001350D3" w:rsidRPr="00B815A2" w:rsidRDefault="001350D3" w:rsidP="00B815A2">
      <w:pPr>
        <w:pStyle w:val="Nagwek2"/>
      </w:pPr>
      <w:bookmarkStart w:id="18" w:name="_Hlk37936911"/>
      <w:r w:rsidRPr="00B815A2">
        <w:t>Zalecenia Zamawiającego odnośnie kwalifikowanego podpisu elektronicznego</w:t>
      </w:r>
      <w:bookmarkEnd w:id="18"/>
      <w:r w:rsidRPr="00B815A2">
        <w:t>:</w:t>
      </w:r>
    </w:p>
    <w:p w:rsidR="001350D3" w:rsidRPr="00B815A2" w:rsidRDefault="001350D3" w:rsidP="00B815A2">
      <w:pPr>
        <w:pStyle w:val="Nagwek2"/>
        <w:numPr>
          <w:ilvl w:val="0"/>
          <w:numId w:val="10"/>
        </w:numPr>
      </w:pPr>
      <w:bookmarkStart w:id="19" w:name="_Hlk37936930"/>
      <w:r w:rsidRPr="00B815A2">
        <w:t xml:space="preserve">dokumenty sporządzone i przesyłane w formacie .pdf zaleca się podpisywać kwalifikowanym podpisem elektronicznym w formacie </w:t>
      </w:r>
      <w:proofErr w:type="spellStart"/>
      <w:r w:rsidRPr="00B815A2">
        <w:t>PAdES</w:t>
      </w:r>
      <w:bookmarkEnd w:id="19"/>
      <w:proofErr w:type="spellEnd"/>
      <w:r w:rsidRPr="00B815A2">
        <w:t>;</w:t>
      </w:r>
    </w:p>
    <w:p w:rsidR="001350D3" w:rsidRPr="00B815A2" w:rsidRDefault="001350D3" w:rsidP="00B815A2">
      <w:pPr>
        <w:pStyle w:val="Nagwek2"/>
        <w:numPr>
          <w:ilvl w:val="0"/>
          <w:numId w:val="10"/>
        </w:numPr>
      </w:pPr>
      <w:r w:rsidRPr="00B815A2">
        <w:t>dokumenty sporządzone i przesyłane w formacie innym niż .pdf (np.: .</w:t>
      </w:r>
      <w:proofErr w:type="spellStart"/>
      <w:r w:rsidRPr="00B815A2">
        <w:t>doc</w:t>
      </w:r>
      <w:proofErr w:type="spellEnd"/>
      <w:r w:rsidRPr="00B815A2">
        <w:t>, .</w:t>
      </w:r>
      <w:proofErr w:type="spellStart"/>
      <w:r w:rsidRPr="00B815A2">
        <w:t>docx</w:t>
      </w:r>
      <w:proofErr w:type="spellEnd"/>
      <w:r w:rsidRPr="00B815A2">
        <w:t>, .</w:t>
      </w:r>
      <w:proofErr w:type="spellStart"/>
      <w:r w:rsidRPr="00B815A2">
        <w:t>xlsx</w:t>
      </w:r>
      <w:proofErr w:type="spellEnd"/>
      <w:r w:rsidRPr="00B815A2">
        <w:t>, .</w:t>
      </w:r>
      <w:proofErr w:type="spellStart"/>
      <w:r w:rsidRPr="00B815A2">
        <w:t>xml</w:t>
      </w:r>
      <w:proofErr w:type="spellEnd"/>
      <w:r w:rsidRPr="00B815A2">
        <w:t xml:space="preserve">) zaleca się podpisywać kwalifikowanym podpisem elektronicznym w formacie </w:t>
      </w:r>
      <w:proofErr w:type="spellStart"/>
      <w:r w:rsidRPr="00B815A2">
        <w:t>XAdES</w:t>
      </w:r>
      <w:proofErr w:type="spellEnd"/>
      <w:r w:rsidRPr="00B815A2">
        <w:t>;</w:t>
      </w:r>
    </w:p>
    <w:p w:rsidR="001350D3" w:rsidRPr="00B815A2" w:rsidRDefault="001350D3" w:rsidP="00B815A2">
      <w:pPr>
        <w:pStyle w:val="Nagwek2"/>
        <w:numPr>
          <w:ilvl w:val="0"/>
          <w:numId w:val="10"/>
        </w:numPr>
      </w:pPr>
      <w:r w:rsidRPr="00B815A2">
        <w:t>do składania kwalifikowanego podpisu elektronicznego zaleca się stosowanie algorytmu SHA-2 (lub wyższego).</w:t>
      </w:r>
    </w:p>
    <w:p w:rsidR="001350D3" w:rsidRPr="00B815A2" w:rsidRDefault="001350D3" w:rsidP="00B815A2">
      <w:pPr>
        <w:pStyle w:val="Nagwek2"/>
      </w:pPr>
      <w:bookmarkStart w:id="20" w:name="_Hlk37937004"/>
      <w:r w:rsidRPr="00B815A2">
        <w:t>Zamawiający określa następujące wymagania sprzętowo – aplikacyjne pozwalające na korzystanie z Platformy</w:t>
      </w:r>
      <w:bookmarkEnd w:id="20"/>
      <w:r w:rsidRPr="00B815A2">
        <w:t>:</w:t>
      </w:r>
    </w:p>
    <w:p w:rsidR="001350D3" w:rsidRPr="00B815A2" w:rsidRDefault="001350D3" w:rsidP="00B815A2">
      <w:pPr>
        <w:pStyle w:val="Nagwek2"/>
        <w:numPr>
          <w:ilvl w:val="0"/>
          <w:numId w:val="11"/>
        </w:numPr>
      </w:pPr>
      <w:bookmarkStart w:id="21" w:name="_Hlk37937034"/>
      <w:r w:rsidRPr="00B815A2">
        <w:t>stały dostęp do sieci Internet</w:t>
      </w:r>
      <w:bookmarkEnd w:id="21"/>
      <w:r w:rsidRPr="00B815A2">
        <w:t>;</w:t>
      </w:r>
    </w:p>
    <w:p w:rsidR="001350D3" w:rsidRPr="00B815A2"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2" w:name="_Hlk37937050"/>
      <w:r w:rsidRPr="00B815A2">
        <w:rPr>
          <w:rFonts w:ascii="Arial Narrow" w:hAnsi="Arial Narrow" w:cs="Arial"/>
          <w:bCs/>
          <w:iCs/>
          <w:sz w:val="22"/>
          <w:szCs w:val="22"/>
          <w:lang w:eastAsia="x-none"/>
        </w:rPr>
        <w:t>posiadanie dowolnej i aktywnej skrzynki poczty elektronicznej (e-mail)</w:t>
      </w:r>
      <w:bookmarkEnd w:id="22"/>
      <w:r w:rsidRPr="00B815A2">
        <w:rPr>
          <w:rFonts w:ascii="Arial Narrow" w:hAnsi="Arial Narrow" w:cs="Arial"/>
          <w:bCs/>
          <w:iCs/>
          <w:sz w:val="22"/>
          <w:szCs w:val="22"/>
          <w:lang w:eastAsia="x-none"/>
        </w:rPr>
        <w:t>,</w:t>
      </w:r>
    </w:p>
    <w:p w:rsidR="001350D3" w:rsidRPr="00B815A2"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3" w:name="_Hlk37937074"/>
      <w:r w:rsidRPr="00B815A2">
        <w:rPr>
          <w:rFonts w:ascii="Arial Narrow" w:hAnsi="Arial Narrow" w:cs="Arial"/>
          <w:sz w:val="22"/>
          <w:szCs w:val="22"/>
        </w:rPr>
        <w:t>komputer z zainstalowanym systemem operacyjnym Windows 7 (lub nowszym) albo Linux</w:t>
      </w:r>
      <w:bookmarkEnd w:id="23"/>
      <w:r w:rsidRPr="00B815A2">
        <w:rPr>
          <w:rFonts w:ascii="Arial Narrow" w:hAnsi="Arial Narrow" w:cs="Arial"/>
          <w:bCs/>
          <w:iCs/>
          <w:sz w:val="22"/>
          <w:szCs w:val="22"/>
          <w:lang w:eastAsia="x-none"/>
        </w:rPr>
        <w:t>,</w:t>
      </w:r>
    </w:p>
    <w:p w:rsidR="001350D3" w:rsidRPr="00B815A2"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4" w:name="_Hlk37937092"/>
      <w:r w:rsidRPr="00B815A2">
        <w:rPr>
          <w:rFonts w:ascii="Arial Narrow" w:hAnsi="Arial Narrow" w:cs="Arial"/>
          <w:bCs/>
          <w:iCs/>
          <w:sz w:val="22"/>
          <w:szCs w:val="22"/>
          <w:lang w:eastAsia="x-none"/>
        </w:rPr>
        <w:t>zainstalowana dowolna przeglądarka internetowa</w:t>
      </w:r>
      <w:r w:rsidRPr="00B815A2">
        <w:rPr>
          <w:rFonts w:ascii="Arial Narrow" w:hAnsi="Arial Narrow" w:cs="Arial"/>
          <w:sz w:val="22"/>
          <w:szCs w:val="22"/>
        </w:rPr>
        <w:t xml:space="preserve"> - Platforma </w:t>
      </w:r>
      <w:r w:rsidR="00682912" w:rsidRPr="00B815A2">
        <w:rPr>
          <w:rFonts w:ascii="Arial Narrow" w:hAnsi="Arial Narrow" w:cs="Arial"/>
          <w:sz w:val="22"/>
          <w:szCs w:val="22"/>
        </w:rPr>
        <w:t>współpracuje z</w:t>
      </w:r>
      <w:r w:rsidRPr="00B815A2">
        <w:rPr>
          <w:rFonts w:ascii="Arial Narrow" w:hAnsi="Arial Narrow" w:cs="Arial"/>
          <w:sz w:val="22"/>
          <w:szCs w:val="22"/>
        </w:rPr>
        <w:t xml:space="preserve"> najnowszymi, stabilnymi wersjami wszystkich głównych przeglądarek internetowych (Internet Explorer 10+, Microsoft </w:t>
      </w:r>
      <w:proofErr w:type="spellStart"/>
      <w:r w:rsidRPr="00B815A2">
        <w:rPr>
          <w:rFonts w:ascii="Arial Narrow" w:hAnsi="Arial Narrow" w:cs="Arial"/>
          <w:sz w:val="22"/>
          <w:szCs w:val="22"/>
        </w:rPr>
        <w:t>Edge</w:t>
      </w:r>
      <w:proofErr w:type="spellEnd"/>
      <w:r w:rsidRPr="00B815A2">
        <w:rPr>
          <w:rFonts w:ascii="Arial Narrow" w:hAnsi="Arial Narrow" w:cs="Arial"/>
          <w:sz w:val="22"/>
          <w:szCs w:val="22"/>
        </w:rPr>
        <w:t xml:space="preserve">, Mozilla </w:t>
      </w:r>
      <w:proofErr w:type="spellStart"/>
      <w:r w:rsidRPr="00B815A2">
        <w:rPr>
          <w:rFonts w:ascii="Arial Narrow" w:hAnsi="Arial Narrow" w:cs="Arial"/>
          <w:sz w:val="22"/>
          <w:szCs w:val="22"/>
        </w:rPr>
        <w:t>Firefox</w:t>
      </w:r>
      <w:proofErr w:type="spellEnd"/>
      <w:r w:rsidRPr="00B815A2">
        <w:rPr>
          <w:rFonts w:ascii="Arial Narrow" w:hAnsi="Arial Narrow" w:cs="Arial"/>
          <w:sz w:val="22"/>
          <w:szCs w:val="22"/>
        </w:rPr>
        <w:t>, Google Chrome, Opera)</w:t>
      </w:r>
      <w:bookmarkEnd w:id="24"/>
      <w:r w:rsidRPr="00B815A2">
        <w:rPr>
          <w:rFonts w:ascii="Arial Narrow" w:hAnsi="Arial Narrow" w:cs="Arial"/>
          <w:bCs/>
          <w:iCs/>
          <w:sz w:val="22"/>
          <w:szCs w:val="22"/>
          <w:lang w:eastAsia="x-none"/>
        </w:rPr>
        <w:t>,</w:t>
      </w:r>
    </w:p>
    <w:p w:rsidR="001350D3" w:rsidRPr="00B815A2" w:rsidRDefault="001350D3" w:rsidP="00B815A2">
      <w:pPr>
        <w:pStyle w:val="Nagwek2"/>
        <w:numPr>
          <w:ilvl w:val="0"/>
          <w:numId w:val="11"/>
        </w:numPr>
      </w:pPr>
      <w:bookmarkStart w:id="25" w:name="_Hlk37937106"/>
      <w:r w:rsidRPr="00B815A2">
        <w:t xml:space="preserve">włączona obsługa </w:t>
      </w:r>
      <w:proofErr w:type="spellStart"/>
      <w:r w:rsidRPr="00B815A2">
        <w:t>JavaScript</w:t>
      </w:r>
      <w:proofErr w:type="spellEnd"/>
      <w:r w:rsidRPr="00B815A2">
        <w:t xml:space="preserve"> oraz </w:t>
      </w:r>
      <w:proofErr w:type="spellStart"/>
      <w:r w:rsidRPr="00B815A2">
        <w:t>Cookies</w:t>
      </w:r>
      <w:bookmarkEnd w:id="25"/>
      <w:proofErr w:type="spellEnd"/>
      <w:r w:rsidRPr="00B815A2">
        <w:t>.</w:t>
      </w:r>
    </w:p>
    <w:p w:rsidR="001C49A9" w:rsidRPr="00B815A2" w:rsidRDefault="00CD5822" w:rsidP="00B815A2">
      <w:pPr>
        <w:pStyle w:val="Nagwek2"/>
      </w:pPr>
      <w:bookmarkStart w:id="26" w:name="_Hlk75250906"/>
      <w:r w:rsidRPr="00B815A2">
        <w:t>Zamawiający dopuszcza następujący format przesyłanych danych:</w:t>
      </w:r>
    </w:p>
    <w:bookmarkEnd w:id="26"/>
    <w:p w:rsidR="001C49A9" w:rsidRPr="00B815A2" w:rsidRDefault="001C49A9" w:rsidP="00B815A2">
      <w:pPr>
        <w:pStyle w:val="Nagwek2"/>
        <w:numPr>
          <w:ilvl w:val="0"/>
          <w:numId w:val="27"/>
        </w:numPr>
      </w:pPr>
      <w:r w:rsidRPr="00B815A2">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B815A2">
        <w:rPr>
          <w:b/>
        </w:rPr>
        <w:t>.pdf</w:t>
      </w:r>
      <w:r w:rsidRPr="00B815A2">
        <w:t xml:space="preserve">, </w:t>
      </w:r>
      <w:r w:rsidRPr="00B815A2">
        <w:rPr>
          <w:b/>
        </w:rPr>
        <w:t>.</w:t>
      </w:r>
      <w:proofErr w:type="spellStart"/>
      <w:r w:rsidRPr="00B815A2">
        <w:rPr>
          <w:b/>
        </w:rPr>
        <w:t>doc</w:t>
      </w:r>
      <w:proofErr w:type="spellEnd"/>
      <w:r w:rsidRPr="00B815A2">
        <w:t xml:space="preserve">, </w:t>
      </w:r>
      <w:r w:rsidRPr="00B815A2">
        <w:rPr>
          <w:b/>
        </w:rPr>
        <w:t>.</w:t>
      </w:r>
      <w:proofErr w:type="spellStart"/>
      <w:r w:rsidRPr="00B815A2">
        <w:rPr>
          <w:b/>
        </w:rPr>
        <w:t>docx</w:t>
      </w:r>
      <w:proofErr w:type="spellEnd"/>
      <w:r w:rsidRPr="00B815A2">
        <w:t xml:space="preserve">, </w:t>
      </w:r>
      <w:r w:rsidRPr="00B815A2">
        <w:rPr>
          <w:b/>
        </w:rPr>
        <w:t>.xls</w:t>
      </w:r>
      <w:r w:rsidRPr="00B815A2">
        <w:t xml:space="preserve">, </w:t>
      </w:r>
      <w:r w:rsidRPr="00B815A2">
        <w:rPr>
          <w:b/>
        </w:rPr>
        <w:t>.</w:t>
      </w:r>
      <w:proofErr w:type="spellStart"/>
      <w:r w:rsidRPr="00B815A2">
        <w:rPr>
          <w:b/>
        </w:rPr>
        <w:t>xlsx</w:t>
      </w:r>
      <w:proofErr w:type="spellEnd"/>
      <w:r w:rsidRPr="00B815A2">
        <w:t xml:space="preserve">; </w:t>
      </w:r>
    </w:p>
    <w:p w:rsidR="001C49A9" w:rsidRPr="00B815A2" w:rsidRDefault="001C49A9" w:rsidP="00B815A2">
      <w:pPr>
        <w:pStyle w:val="Nagwek2"/>
        <w:numPr>
          <w:ilvl w:val="0"/>
          <w:numId w:val="27"/>
        </w:numPr>
      </w:pPr>
      <w:r w:rsidRPr="00B815A2">
        <w:lastRenderedPageBreak/>
        <w:t xml:space="preserve">w celu ewentualnej kompresji danych Zamawiający rekomenduje wykorzystanie jednego z rozszerzeń: </w:t>
      </w:r>
      <w:r w:rsidRPr="00B815A2">
        <w:rPr>
          <w:b/>
        </w:rPr>
        <w:t>.zip</w:t>
      </w:r>
      <w:r w:rsidRPr="00B815A2">
        <w:t xml:space="preserve"> lub </w:t>
      </w:r>
      <w:r w:rsidRPr="00B815A2">
        <w:rPr>
          <w:b/>
        </w:rPr>
        <w:t>.7Z</w:t>
      </w:r>
      <w:r w:rsidRPr="00B815A2">
        <w:t>;</w:t>
      </w:r>
    </w:p>
    <w:p w:rsidR="001350D3" w:rsidRPr="00B815A2" w:rsidRDefault="001C49A9" w:rsidP="00B815A2">
      <w:pPr>
        <w:pStyle w:val="Nagwek2"/>
        <w:numPr>
          <w:ilvl w:val="0"/>
          <w:numId w:val="27"/>
        </w:numPr>
      </w:pPr>
      <w:r w:rsidRPr="00B815A2">
        <w:t xml:space="preserve">maksymalny rozmiar pojedynczego pliku to </w:t>
      </w:r>
      <w:r w:rsidRPr="00B815A2">
        <w:rPr>
          <w:b/>
        </w:rPr>
        <w:t>80 MB</w:t>
      </w:r>
      <w:r w:rsidRPr="00B815A2">
        <w:t>, przy czym nie określa się limitu liczby plików</w:t>
      </w:r>
      <w:r w:rsidR="001350D3" w:rsidRPr="00B815A2">
        <w:t>.</w:t>
      </w:r>
    </w:p>
    <w:p w:rsidR="001350D3" w:rsidRPr="00B815A2" w:rsidRDefault="001350D3" w:rsidP="00B815A2">
      <w:pPr>
        <w:pStyle w:val="Nagwek2"/>
      </w:pPr>
      <w:bookmarkStart w:id="27" w:name="_Hlk37937156"/>
      <w:r w:rsidRPr="00B815A2">
        <w:t>Zamawiający określa następujące informacje na temat kodowania i czasu odbioru danych</w:t>
      </w:r>
      <w:bookmarkEnd w:id="27"/>
      <w:r w:rsidRPr="00B815A2">
        <w:t>:</w:t>
      </w:r>
    </w:p>
    <w:p w:rsidR="001350D3" w:rsidRPr="00B815A2" w:rsidRDefault="001350D3" w:rsidP="00B815A2">
      <w:pPr>
        <w:pStyle w:val="Nagwek2"/>
        <w:numPr>
          <w:ilvl w:val="0"/>
          <w:numId w:val="12"/>
        </w:numPr>
      </w:pPr>
      <w:bookmarkStart w:id="28" w:name="_Hlk37937178"/>
      <w:r w:rsidRPr="00B815A2">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B815A2">
        <w:t>;</w:t>
      </w:r>
    </w:p>
    <w:p w:rsidR="001350D3" w:rsidRPr="00B815A2" w:rsidRDefault="001350D3" w:rsidP="00C13012">
      <w:pPr>
        <w:numPr>
          <w:ilvl w:val="0"/>
          <w:numId w:val="12"/>
        </w:numPr>
        <w:spacing w:before="60" w:after="60" w:line="276" w:lineRule="auto"/>
        <w:jc w:val="both"/>
        <w:outlineLvl w:val="1"/>
        <w:rPr>
          <w:rFonts w:ascii="Arial Narrow" w:hAnsi="Arial Narrow" w:cs="Arial"/>
          <w:bCs/>
          <w:iCs/>
          <w:sz w:val="22"/>
          <w:szCs w:val="22"/>
          <w:lang w:eastAsia="x-none"/>
        </w:rPr>
      </w:pPr>
      <w:bookmarkStart w:id="29" w:name="_Hlk37937196"/>
      <w:r w:rsidRPr="00B815A2">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B815A2">
        <w:rPr>
          <w:rFonts w:ascii="Arial Narrow" w:hAnsi="Arial Narrow" w:cs="Arial"/>
          <w:bCs/>
          <w:iCs/>
          <w:sz w:val="22"/>
          <w:szCs w:val="22"/>
          <w:lang w:eastAsia="x-none"/>
        </w:rPr>
        <w:t>hh:mm:ss</w:t>
      </w:r>
      <w:proofErr w:type="spellEnd"/>
      <w:r w:rsidRPr="00B815A2">
        <w:rPr>
          <w:rFonts w:ascii="Arial Narrow" w:hAnsi="Arial Narrow" w:cs="Arial"/>
          <w:bCs/>
          <w:iCs/>
          <w:sz w:val="22"/>
          <w:szCs w:val="22"/>
          <w:lang w:eastAsia="x-none"/>
        </w:rPr>
        <w:t>), widoczne przy  wysłanym dokumencie w kolumnie ”Data przesłania”</w:t>
      </w:r>
      <w:bookmarkEnd w:id="29"/>
      <w:r w:rsidRPr="00B815A2">
        <w:rPr>
          <w:rFonts w:ascii="Arial Narrow" w:hAnsi="Arial Narrow" w:cs="Arial"/>
          <w:bCs/>
          <w:iCs/>
          <w:sz w:val="22"/>
          <w:szCs w:val="22"/>
          <w:lang w:eastAsia="x-none"/>
        </w:rPr>
        <w:t>;</w:t>
      </w:r>
    </w:p>
    <w:p w:rsidR="001350D3" w:rsidRPr="00B815A2" w:rsidRDefault="001350D3" w:rsidP="00B815A2">
      <w:pPr>
        <w:pStyle w:val="Nagwek2"/>
        <w:numPr>
          <w:ilvl w:val="0"/>
          <w:numId w:val="12"/>
        </w:numPr>
      </w:pPr>
      <w:bookmarkStart w:id="30" w:name="_Hlk37937220"/>
      <w:r w:rsidRPr="00B815A2">
        <w:t>o terminie przesłania decyduje czas pełnego przeprocesowania transakcji pliku na Platformie</w:t>
      </w:r>
      <w:bookmarkEnd w:id="30"/>
      <w:r w:rsidRPr="00B815A2">
        <w:t>.</w:t>
      </w:r>
    </w:p>
    <w:p w:rsidR="001350D3" w:rsidRPr="00B815A2" w:rsidRDefault="001350D3" w:rsidP="00B815A2">
      <w:pPr>
        <w:pStyle w:val="Nagwek2"/>
      </w:pPr>
      <w:bookmarkStart w:id="31" w:name="_Hlk37864389"/>
      <w:r w:rsidRPr="00B815A2">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rsidR="001350D3" w:rsidRPr="00B815A2" w:rsidRDefault="001350D3" w:rsidP="00B815A2">
      <w:pPr>
        <w:pStyle w:val="Nagwek2"/>
      </w:pPr>
      <w:bookmarkStart w:id="32" w:name="_Hlk37864921"/>
      <w:bookmarkStart w:id="33" w:name="_Hlk37865118"/>
      <w:r w:rsidRPr="00B815A2">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rsidR="001350D3" w:rsidRPr="00B815A2" w:rsidRDefault="001350D3" w:rsidP="00B815A2">
      <w:pPr>
        <w:pStyle w:val="Nagwek2"/>
      </w:pPr>
      <w:bookmarkStart w:id="34" w:name="_Hlk37938680"/>
      <w:r w:rsidRPr="00B815A2">
        <w:t>Postępowanie o udzielenie zamówienia prowadzi się w języku polskim. Dokumenty sporządzone w języku obcym są składane wraz z tłumaczeniem na język polski</w:t>
      </w:r>
      <w:bookmarkEnd w:id="34"/>
      <w:r w:rsidRPr="00B815A2">
        <w:t>.</w:t>
      </w:r>
    </w:p>
    <w:p w:rsidR="001350D3" w:rsidRPr="00B815A2" w:rsidRDefault="001350D3" w:rsidP="00B815A2">
      <w:pPr>
        <w:pStyle w:val="Nagwek2"/>
      </w:pPr>
      <w:r w:rsidRPr="00B815A2">
        <w:t>Osob</w:t>
      </w:r>
      <w:r w:rsidR="00682912">
        <w:t>ą</w:t>
      </w:r>
      <w:r w:rsidRPr="00B815A2">
        <w:t xml:space="preserve"> uprawnion</w:t>
      </w:r>
      <w:r w:rsidR="00682912">
        <w:t>ą</w:t>
      </w:r>
      <w:r w:rsidRPr="00B815A2">
        <w:t xml:space="preserve"> do kontaktu z Wykonawcami </w:t>
      </w:r>
      <w:r w:rsidR="00682912">
        <w:t>jest</w:t>
      </w:r>
      <w:r w:rsidRPr="00B815A2">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733A7" w:rsidRPr="00B815A2" w:rsidTr="00002CAA">
        <w:tc>
          <w:tcPr>
            <w:tcW w:w="8636" w:type="dxa"/>
            <w:tcBorders>
              <w:top w:val="nil"/>
              <w:left w:val="nil"/>
              <w:bottom w:val="nil"/>
              <w:right w:val="nil"/>
            </w:tcBorders>
            <w:hideMark/>
          </w:tcPr>
          <w:p w:rsidR="001733A7" w:rsidRPr="00B815A2" w:rsidRDefault="001733A7" w:rsidP="00682912">
            <w:pPr>
              <w:spacing w:line="276" w:lineRule="auto"/>
              <w:rPr>
                <w:rFonts w:ascii="Arial Narrow" w:hAnsi="Arial Narrow" w:cs="Arial"/>
                <w:sz w:val="22"/>
                <w:szCs w:val="22"/>
                <w:lang w:val="pt-BR"/>
              </w:rPr>
            </w:pPr>
            <w:bookmarkStart w:id="35" w:name="_Toc258314250"/>
            <w:r w:rsidRPr="00B815A2">
              <w:rPr>
                <w:rFonts w:ascii="Arial Narrow" w:hAnsi="Arial Narrow" w:cs="Arial"/>
                <w:sz w:val="22"/>
                <w:szCs w:val="22"/>
                <w:lang w:val="pt-BR"/>
              </w:rPr>
              <w:t xml:space="preserve">  Barbara  BARANOWSKA -  Z-ca Kierownika sekcji zamówień publicznych tel.: </w:t>
            </w:r>
            <w:r w:rsidR="00682912">
              <w:rPr>
                <w:rFonts w:ascii="Arial Narrow" w:hAnsi="Arial Narrow" w:cs="Arial"/>
                <w:sz w:val="22"/>
                <w:szCs w:val="22"/>
                <w:lang w:val="pt-BR"/>
              </w:rPr>
              <w:t>261 417 364</w:t>
            </w:r>
            <w:r w:rsidR="00682912">
              <w:rPr>
                <w:rFonts w:ascii="Arial Narrow" w:hAnsi="Arial Narrow" w:cs="Arial"/>
                <w:sz w:val="22"/>
                <w:szCs w:val="22"/>
                <w:lang w:val="pt-BR"/>
              </w:rPr>
              <w:br/>
            </w:r>
            <w:r w:rsidRPr="00B815A2">
              <w:rPr>
                <w:rFonts w:ascii="Arial Narrow" w:hAnsi="Arial Narrow" w:cs="Arial"/>
                <w:sz w:val="22"/>
                <w:szCs w:val="22"/>
                <w:lang w:val="pt-BR"/>
              </w:rPr>
              <w:t xml:space="preserve"> e-mail: </w:t>
            </w:r>
            <w:hyperlink r:id="rId9" w:history="1">
              <w:r w:rsidR="00682912" w:rsidRPr="005C30F3">
                <w:rPr>
                  <w:rStyle w:val="Hipercze"/>
                  <w:rFonts w:ascii="Arial Narrow" w:hAnsi="Arial Narrow" w:cs="Arial"/>
                  <w:sz w:val="22"/>
                  <w:szCs w:val="22"/>
                  <w:lang w:val="pt-BR"/>
                </w:rPr>
                <w:t>bbaranowska@10wsk.mil.pl</w:t>
              </w:r>
            </w:hyperlink>
            <w:r w:rsidR="00682912">
              <w:rPr>
                <w:rFonts w:ascii="Arial Narrow" w:hAnsi="Arial Narrow" w:cs="Arial"/>
                <w:sz w:val="22"/>
                <w:szCs w:val="22"/>
                <w:lang w:val="pt-BR"/>
              </w:rPr>
              <w:t xml:space="preserve"> </w:t>
            </w:r>
          </w:p>
        </w:tc>
      </w:tr>
    </w:tbl>
    <w:p w:rsidR="001350D3" w:rsidRPr="00682912" w:rsidRDefault="001350D3" w:rsidP="00C13012">
      <w:pPr>
        <w:pStyle w:val="Nagwek1"/>
        <w:spacing w:line="276" w:lineRule="auto"/>
        <w:rPr>
          <w:rFonts w:ascii="Arial Narrow" w:hAnsi="Arial Narrow" w:cs="Arial"/>
          <w:bCs w:val="0"/>
          <w:sz w:val="22"/>
          <w:szCs w:val="22"/>
        </w:rPr>
      </w:pPr>
      <w:r w:rsidRPr="00682912">
        <w:rPr>
          <w:rFonts w:ascii="Arial Narrow" w:hAnsi="Arial Narrow" w:cs="Arial"/>
          <w:bCs w:val="0"/>
          <w:sz w:val="22"/>
          <w:szCs w:val="22"/>
        </w:rPr>
        <w:t>OPIS SPO</w:t>
      </w:r>
      <w:bookmarkStart w:id="36" w:name="_Hlk37938975"/>
      <w:r w:rsidRPr="00682912">
        <w:rPr>
          <w:rFonts w:ascii="Arial Narrow" w:hAnsi="Arial Narrow" w:cs="Arial"/>
          <w:bCs w:val="0"/>
          <w:sz w:val="22"/>
          <w:szCs w:val="22"/>
        </w:rPr>
        <w:t>SOBU UDZIELANIA WYJAŚNIEŃ TREŚCI SWZ</w:t>
      </w:r>
      <w:bookmarkEnd w:id="36"/>
    </w:p>
    <w:p w:rsidR="001350D3" w:rsidRPr="00682912" w:rsidRDefault="001350D3" w:rsidP="00B815A2">
      <w:pPr>
        <w:pStyle w:val="Nagwek2"/>
      </w:pPr>
      <w:bookmarkStart w:id="37" w:name="_Hlk37783375"/>
      <w:bookmarkStart w:id="38" w:name="_Hlk37938993"/>
      <w:r w:rsidRPr="00682912">
        <w:t>Wykonawca może zwrócić się do Zamawiającego z wnioskiem o wyjaśnienie treści SWZ, przekazanym za pośrednictwem Platformy (karta ”Zapytania/Wyjaśnienia)</w:t>
      </w:r>
      <w:r w:rsidRPr="00682912">
        <w:rPr>
          <w:color w:val="auto"/>
        </w:rPr>
        <w:t>.</w:t>
      </w:r>
      <w:bookmarkStart w:id="39" w:name="_Hlk37783409"/>
      <w:bookmarkEnd w:id="37"/>
    </w:p>
    <w:p w:rsidR="001350D3" w:rsidRPr="00682912" w:rsidRDefault="001350D3" w:rsidP="00B815A2">
      <w:pPr>
        <w:pStyle w:val="Nagwek2"/>
      </w:pPr>
      <w:r w:rsidRPr="00682912">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9"/>
    </w:p>
    <w:p w:rsidR="001350D3" w:rsidRPr="00682912" w:rsidRDefault="001350D3" w:rsidP="00B815A2">
      <w:pPr>
        <w:pStyle w:val="Nagwek2"/>
      </w:pPr>
      <w:r w:rsidRPr="00682912">
        <w:t>Jeżeli wniosek o wyjaśnienie treści SWZ nie wpłynie w terminie, o którym mowa w punkcie powyżej, Zamawiający nie ma obowiązku udzielania wyjaśnień SWZ.</w:t>
      </w:r>
    </w:p>
    <w:p w:rsidR="001350D3" w:rsidRPr="00682912" w:rsidRDefault="001350D3" w:rsidP="00B815A2">
      <w:pPr>
        <w:pStyle w:val="Nagwek2"/>
      </w:pPr>
      <w:r w:rsidRPr="00682912">
        <w:t>Przedłużenie terminu składania ofert, nie wpływa na bieg terminu składania wniosku o wyjaśnienie treści SWZ.</w:t>
      </w:r>
    </w:p>
    <w:p w:rsidR="001350D3" w:rsidRPr="00682912" w:rsidRDefault="001350D3" w:rsidP="00B815A2">
      <w:pPr>
        <w:pStyle w:val="Nagwek2"/>
      </w:pPr>
      <w:r w:rsidRPr="00682912">
        <w:t>Treść zapytań wraz z wyjaśnieniami Zamawiający udostępni na stronie internetowej prowadzonego postępowania, bez ujawniania źródła zapytania.</w:t>
      </w:r>
    </w:p>
    <w:p w:rsidR="001350D3" w:rsidRPr="00682912" w:rsidRDefault="001350D3" w:rsidP="00B815A2">
      <w:pPr>
        <w:pStyle w:val="Nagwek2"/>
      </w:pPr>
      <w:r w:rsidRPr="00682912">
        <w:t xml:space="preserve">W </w:t>
      </w:r>
      <w:bookmarkEnd w:id="38"/>
      <w:r w:rsidRPr="00682912">
        <w:t>uzasadnionych przypadkach Zamawiający może przed upływem terminu składania ofert zmienić treść SWZ. Dokonaną zmianę treści SWZ Zamawiający udostępni na stronie internetowej prowadzonego postępowania.</w:t>
      </w:r>
    </w:p>
    <w:p w:rsidR="001350D3" w:rsidRPr="00682912" w:rsidRDefault="001350D3" w:rsidP="00C13012">
      <w:pPr>
        <w:pStyle w:val="Nagwek1"/>
        <w:spacing w:line="276" w:lineRule="auto"/>
        <w:rPr>
          <w:rFonts w:ascii="Arial Narrow" w:hAnsi="Arial Narrow" w:cs="Arial"/>
          <w:sz w:val="22"/>
          <w:szCs w:val="22"/>
        </w:rPr>
      </w:pPr>
      <w:r w:rsidRPr="00682912">
        <w:rPr>
          <w:rFonts w:ascii="Arial Narrow" w:hAnsi="Arial Narrow" w:cs="Arial"/>
          <w:sz w:val="22"/>
          <w:szCs w:val="22"/>
        </w:rPr>
        <w:t>Wymagania dotycz</w:t>
      </w:r>
      <w:r w:rsidRPr="00682912">
        <w:rPr>
          <w:rFonts w:ascii="Arial Narrow" w:eastAsia="TimesNewRoman" w:hAnsi="Arial Narrow" w:cs="Arial"/>
          <w:sz w:val="22"/>
          <w:szCs w:val="22"/>
        </w:rPr>
        <w:t>ą</w:t>
      </w:r>
      <w:r w:rsidRPr="00682912">
        <w:rPr>
          <w:rFonts w:ascii="Arial Narrow" w:hAnsi="Arial Narrow" w:cs="Arial"/>
          <w:sz w:val="22"/>
          <w:szCs w:val="22"/>
        </w:rPr>
        <w:t>ce wadium</w:t>
      </w:r>
      <w:bookmarkEnd w:id="35"/>
    </w:p>
    <w:p w:rsidR="001350D3" w:rsidRPr="00682912" w:rsidRDefault="001733A7" w:rsidP="00B815A2">
      <w:pPr>
        <w:pStyle w:val="Nagwek2"/>
        <w:numPr>
          <w:ilvl w:val="0"/>
          <w:numId w:val="0"/>
        </w:numPr>
        <w:ind w:left="680"/>
      </w:pPr>
      <w:r w:rsidRPr="00682912">
        <w:t>W postępowaniu nie jest przewidziane składanie wadium.</w:t>
      </w:r>
    </w:p>
    <w:p w:rsidR="001350D3" w:rsidRPr="00682912" w:rsidRDefault="001350D3" w:rsidP="00C13012">
      <w:pPr>
        <w:pStyle w:val="Nagwek1"/>
        <w:spacing w:line="276" w:lineRule="auto"/>
        <w:rPr>
          <w:rFonts w:ascii="Arial Narrow" w:hAnsi="Arial Narrow" w:cs="Arial"/>
          <w:sz w:val="22"/>
          <w:szCs w:val="22"/>
        </w:rPr>
      </w:pPr>
      <w:bookmarkStart w:id="40" w:name="_Toc258314251"/>
      <w:r w:rsidRPr="00682912">
        <w:rPr>
          <w:rFonts w:ascii="Arial Narrow" w:hAnsi="Arial Narrow" w:cs="Arial"/>
          <w:sz w:val="22"/>
          <w:szCs w:val="22"/>
        </w:rPr>
        <w:lastRenderedPageBreak/>
        <w:t>Termin zwi</w:t>
      </w:r>
      <w:r w:rsidRPr="00682912">
        <w:rPr>
          <w:rFonts w:ascii="Arial Narrow" w:eastAsia="TimesNewRoman" w:hAnsi="Arial Narrow" w:cs="Arial"/>
          <w:sz w:val="22"/>
          <w:szCs w:val="22"/>
        </w:rPr>
        <w:t>ą</w:t>
      </w:r>
      <w:r w:rsidRPr="00682912">
        <w:rPr>
          <w:rFonts w:ascii="Arial Narrow" w:hAnsi="Arial Narrow" w:cs="Arial"/>
          <w:sz w:val="22"/>
          <w:szCs w:val="22"/>
        </w:rPr>
        <w:t>zania ofert</w:t>
      </w:r>
      <w:r w:rsidRPr="00682912">
        <w:rPr>
          <w:rFonts w:ascii="Arial Narrow" w:eastAsia="TimesNewRoman" w:hAnsi="Arial Narrow" w:cs="Arial"/>
          <w:sz w:val="22"/>
          <w:szCs w:val="22"/>
        </w:rPr>
        <w:t>ą</w:t>
      </w:r>
      <w:bookmarkEnd w:id="40"/>
    </w:p>
    <w:p w:rsidR="001350D3" w:rsidRPr="00682912" w:rsidRDefault="001350D3" w:rsidP="00B815A2">
      <w:pPr>
        <w:pStyle w:val="Nagwek2"/>
      </w:pPr>
      <w:r w:rsidRPr="00682912">
        <w:t xml:space="preserve">Wykonawca pozostaje związany ofertą do dnia </w:t>
      </w:r>
      <w:r w:rsidR="001733A7" w:rsidRPr="00682912">
        <w:rPr>
          <w:b/>
        </w:rPr>
        <w:t>2023-08-17</w:t>
      </w:r>
      <w:r w:rsidRPr="00682912">
        <w:t>.</w:t>
      </w:r>
    </w:p>
    <w:p w:rsidR="001350D3" w:rsidRPr="00682912" w:rsidRDefault="001350D3" w:rsidP="00B815A2">
      <w:pPr>
        <w:pStyle w:val="Nagwek2"/>
      </w:pPr>
      <w:r w:rsidRPr="00682912">
        <w:t>Bieg terminu związania ofertą rozpoczyna się wraz z upływem terminu składania ofert.</w:t>
      </w:r>
    </w:p>
    <w:p w:rsidR="001733A7" w:rsidRPr="00682912" w:rsidRDefault="001350D3" w:rsidP="00B815A2">
      <w:pPr>
        <w:pStyle w:val="Nagwek2"/>
      </w:pPr>
      <w:r w:rsidRPr="00682912">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682912" w:rsidRDefault="001350D3" w:rsidP="00C13012">
      <w:pPr>
        <w:pStyle w:val="Nagwek1"/>
        <w:spacing w:line="276" w:lineRule="auto"/>
        <w:rPr>
          <w:rFonts w:ascii="Arial Narrow" w:hAnsi="Arial Narrow" w:cs="Arial"/>
          <w:sz w:val="22"/>
          <w:szCs w:val="22"/>
        </w:rPr>
      </w:pPr>
      <w:bookmarkStart w:id="41" w:name="_Toc258314252"/>
      <w:r w:rsidRPr="00682912">
        <w:rPr>
          <w:rFonts w:ascii="Arial Narrow" w:hAnsi="Arial Narrow" w:cs="Arial"/>
          <w:sz w:val="22"/>
          <w:szCs w:val="22"/>
        </w:rPr>
        <w:t>Opis sposobu przygotowywania ofert</w:t>
      </w:r>
      <w:bookmarkEnd w:id="41"/>
    </w:p>
    <w:p w:rsidR="001350D3" w:rsidRPr="00682912" w:rsidRDefault="001350D3" w:rsidP="00B815A2">
      <w:pPr>
        <w:pStyle w:val="Nagwek2"/>
      </w:pPr>
      <w:r w:rsidRPr="00682912">
        <w:t>Wykonawca może złożyć tylko jedną ofertę.</w:t>
      </w:r>
    </w:p>
    <w:p w:rsidR="001350D3" w:rsidRPr="00682912" w:rsidRDefault="001350D3" w:rsidP="00B815A2">
      <w:pPr>
        <w:pStyle w:val="Nagwek2"/>
      </w:pPr>
      <w:r w:rsidRPr="00682912">
        <w:t>Tre</w:t>
      </w:r>
      <w:r w:rsidRPr="00682912">
        <w:rPr>
          <w:rFonts w:eastAsia="TimesNewRoman"/>
        </w:rPr>
        <w:t xml:space="preserve">ść </w:t>
      </w:r>
      <w:r w:rsidRPr="00682912">
        <w:t>oferty musi być zgodna z wymaganiami Zamawiającego określonymi w niniejszej SWZ.</w:t>
      </w:r>
    </w:p>
    <w:p w:rsidR="001350D3" w:rsidRPr="00682912" w:rsidRDefault="001350D3" w:rsidP="00B815A2">
      <w:pPr>
        <w:pStyle w:val="Nagwek2"/>
      </w:pPr>
      <w:bookmarkStart w:id="42" w:name="_Hlk37866068"/>
      <w:r w:rsidRPr="00682912">
        <w:t>Oferta oraz pozostałe oświadczenia i dokumenty, dla których Zamawiający określił wzory w formie formularzy, powinny być sporządzone zgodnie z tymi wzorami</w:t>
      </w:r>
      <w:bookmarkEnd w:id="42"/>
      <w:r w:rsidRPr="00682912">
        <w:t>.</w:t>
      </w:r>
    </w:p>
    <w:p w:rsidR="001350D3" w:rsidRPr="00682912" w:rsidRDefault="001350D3" w:rsidP="00B815A2">
      <w:pPr>
        <w:pStyle w:val="Nagwek2"/>
      </w:pPr>
      <w:bookmarkStart w:id="43" w:name="_Hlk37839542"/>
      <w:bookmarkStart w:id="44" w:name="_Hlk37866106"/>
      <w:r w:rsidRPr="00682912">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3"/>
      <w:bookmarkEnd w:id="44"/>
    </w:p>
    <w:p w:rsidR="001350D3" w:rsidRPr="00682912" w:rsidRDefault="001350D3" w:rsidP="00B815A2">
      <w:pPr>
        <w:pStyle w:val="Nagwek2"/>
      </w:pPr>
      <w:bookmarkStart w:id="45" w:name="_Hlk37939197"/>
      <w:r w:rsidRPr="00682912">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5"/>
      <w:r w:rsidRPr="00682912">
        <w:t>:</w:t>
      </w:r>
    </w:p>
    <w:p w:rsidR="001350D3" w:rsidRPr="00682912" w:rsidRDefault="001350D3" w:rsidP="00B815A2">
      <w:pPr>
        <w:pStyle w:val="Nagwek2"/>
        <w:numPr>
          <w:ilvl w:val="0"/>
          <w:numId w:val="15"/>
        </w:numPr>
      </w:pPr>
      <w:r w:rsidRPr="00682912">
        <w:t>wraz z przekazaniem takich informacji, zastrzegł, że nie mogą być one udostępniane;</w:t>
      </w:r>
    </w:p>
    <w:p w:rsidR="001350D3" w:rsidRPr="00682912" w:rsidRDefault="001350D3" w:rsidP="00B815A2">
      <w:pPr>
        <w:pStyle w:val="Nagwek2"/>
        <w:numPr>
          <w:ilvl w:val="0"/>
          <w:numId w:val="15"/>
        </w:numPr>
      </w:pPr>
      <w:r w:rsidRPr="00682912">
        <w:t>wykazał, załączając stosowne uzasadnienie, iż zastrzeżone informacje stanowią tajemnicę przedsiębiorstwa.</w:t>
      </w:r>
      <w:bookmarkStart w:id="46" w:name="_Hlk37939296"/>
    </w:p>
    <w:p w:rsidR="001350D3" w:rsidRPr="00682912" w:rsidRDefault="001350D3" w:rsidP="00B815A2">
      <w:pPr>
        <w:pStyle w:val="Nagwek2"/>
        <w:numPr>
          <w:ilvl w:val="0"/>
          <w:numId w:val="0"/>
        </w:numPr>
        <w:ind w:left="680"/>
      </w:pPr>
      <w:r w:rsidRPr="00682912">
        <w:t>Zaleca się, aby uzasadnienie o którym mowa powyżej było sformułowane w sposób umożliwiający jego udostępnienie pozostałym uczestnikom postępowania.</w:t>
      </w:r>
    </w:p>
    <w:p w:rsidR="001350D3" w:rsidRPr="00682912" w:rsidRDefault="001350D3" w:rsidP="00B815A2">
      <w:pPr>
        <w:pStyle w:val="Nagwek2"/>
        <w:numPr>
          <w:ilvl w:val="0"/>
          <w:numId w:val="0"/>
        </w:numPr>
        <w:ind w:left="680"/>
      </w:pPr>
      <w:bookmarkStart w:id="47" w:name="_Hlk38143710"/>
      <w:r w:rsidRPr="00682912">
        <w:t>Wykonawca nie może zastrzec informacji, o których mowa w art. 222 ust. 5 ustawy Pzp</w:t>
      </w:r>
      <w:bookmarkEnd w:id="46"/>
      <w:bookmarkEnd w:id="47"/>
      <w:r w:rsidRPr="00682912">
        <w:t>.</w:t>
      </w:r>
    </w:p>
    <w:p w:rsidR="001350D3" w:rsidRPr="00682912" w:rsidRDefault="001350D3" w:rsidP="00B815A2">
      <w:pPr>
        <w:pStyle w:val="Nagwek2"/>
      </w:pPr>
      <w:bookmarkStart w:id="48" w:name="_Hlk37928068"/>
      <w:r w:rsidRPr="00682912">
        <w:t>Opis sposobu przygotowania oferty składanej w formie elektronicznej lub w postaci elektronicznej</w:t>
      </w:r>
      <w:bookmarkEnd w:id="48"/>
      <w:r w:rsidRPr="00682912">
        <w:t>:</w:t>
      </w:r>
    </w:p>
    <w:p w:rsidR="001350D3" w:rsidRPr="00682912" w:rsidRDefault="001350D3" w:rsidP="00B815A2">
      <w:pPr>
        <w:pStyle w:val="Nagwek2"/>
        <w:numPr>
          <w:ilvl w:val="0"/>
          <w:numId w:val="16"/>
        </w:numPr>
      </w:pPr>
      <w:bookmarkStart w:id="49" w:name="_Hlk37866429"/>
      <w:r w:rsidRPr="00682912">
        <w:t>Wykonawca, chcąc przystąpić do udziału w postępowaniu, loguje się na Platformie, w menu ”Ogłoszenia” wyszukuje niniejsze postępowanie, otwiera je klikając w jego temat, a następnie korzysta z funkcji ”</w:t>
      </w:r>
      <w:r w:rsidRPr="00682912">
        <w:rPr>
          <w:b/>
          <w:i/>
        </w:rPr>
        <w:t>Zgłoś udział w postępowaniu</w:t>
      </w:r>
      <w:r w:rsidRPr="00682912">
        <w:t>”</w:t>
      </w:r>
      <w:bookmarkEnd w:id="49"/>
      <w:r w:rsidRPr="00682912">
        <w:t xml:space="preserve"> na karcie Informacje ogólne”;</w:t>
      </w:r>
      <w:bookmarkStart w:id="50" w:name="_Hlk37866441"/>
    </w:p>
    <w:p w:rsidR="001350D3" w:rsidRPr="00682912" w:rsidRDefault="001350D3" w:rsidP="00B815A2">
      <w:pPr>
        <w:pStyle w:val="Nagwek2"/>
        <w:numPr>
          <w:ilvl w:val="0"/>
          <w:numId w:val="16"/>
        </w:numPr>
      </w:pPr>
      <w:r w:rsidRPr="00682912">
        <w:rPr>
          <w:rFonts w:eastAsia="Calibri"/>
        </w:rPr>
        <w:t xml:space="preserve">w przypadku, </w:t>
      </w:r>
      <w:bookmarkStart w:id="51" w:name="_Hlk37939646"/>
      <w:bookmarkStart w:id="52" w:name="_Hlk37866474"/>
      <w:bookmarkEnd w:id="50"/>
      <w:r w:rsidRPr="00682912">
        <w:rPr>
          <w:rFonts w:eastAsia="Calibri"/>
        </w:rPr>
        <w:t>gdy Wykonawca nie posiada konta na Platformie, należy skorzystać z funkcji ”</w:t>
      </w:r>
      <w:r w:rsidRPr="00682912">
        <w:rPr>
          <w:rFonts w:eastAsia="Calibri"/>
          <w:b/>
          <w:i/>
        </w:rPr>
        <w:t>Zarejestruj</w:t>
      </w:r>
      <w:r w:rsidRPr="00682912">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682912" w:rsidRDefault="001350D3" w:rsidP="00B815A2">
      <w:pPr>
        <w:pStyle w:val="Nagwek2"/>
        <w:numPr>
          <w:ilvl w:val="0"/>
          <w:numId w:val="16"/>
        </w:numPr>
      </w:pPr>
      <w:r w:rsidRPr="00682912">
        <w:rPr>
          <w:rFonts w:eastAsia="Calibri"/>
        </w:rPr>
        <w:t xml:space="preserve">oferta </w:t>
      </w:r>
      <w:bookmarkEnd w:id="51"/>
      <w:r w:rsidRPr="00682912">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82912">
        <w:rPr>
          <w:rFonts w:eastAsia="Calibri"/>
          <w:b/>
          <w:i/>
        </w:rPr>
        <w:t>Załącz plik</w:t>
      </w:r>
      <w:r w:rsidRPr="00682912">
        <w:rPr>
          <w:rFonts w:eastAsia="Calibri"/>
        </w:rPr>
        <w:t>” i użycie przycisku ”</w:t>
      </w:r>
      <w:r w:rsidRPr="00682912">
        <w:rPr>
          <w:rFonts w:eastAsia="Calibri"/>
          <w:b/>
          <w:i/>
        </w:rPr>
        <w:t>Załącz</w:t>
      </w:r>
      <w:r w:rsidRPr="00682912">
        <w:rPr>
          <w:rFonts w:eastAsia="Calibri"/>
        </w:rPr>
        <w:t>”;</w:t>
      </w:r>
      <w:bookmarkStart w:id="53" w:name="_Hlk37939678"/>
    </w:p>
    <w:p w:rsidR="001350D3" w:rsidRPr="00682912" w:rsidRDefault="001350D3" w:rsidP="00B815A2">
      <w:pPr>
        <w:pStyle w:val="Nagwek2"/>
        <w:numPr>
          <w:ilvl w:val="0"/>
          <w:numId w:val="16"/>
        </w:numPr>
      </w:pPr>
      <w:r w:rsidRPr="00682912">
        <w:rPr>
          <w:rFonts w:eastAsia="Calibri"/>
        </w:rPr>
        <w:t xml:space="preserve">jeżeli </w:t>
      </w:r>
      <w:bookmarkEnd w:id="52"/>
      <w:bookmarkEnd w:id="53"/>
      <w:r w:rsidRPr="00682912">
        <w:rPr>
          <w:rFonts w:eastAsia="Calibri"/>
        </w:rPr>
        <w:t xml:space="preserve">umocowanie dla osób podpisujących ofertę nie wynika z dokumentów rejestrowych, Wykonawca do oferty powinien dołączyć dokument pełnomocnictwa udzielonego przez osoby uprawnione i </w:t>
      </w:r>
      <w:r w:rsidRPr="00682912">
        <w:rPr>
          <w:rFonts w:eastAsia="Calibri"/>
        </w:rPr>
        <w:lastRenderedPageBreak/>
        <w:t>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4" w:name="_Hlk37866559"/>
    </w:p>
    <w:p w:rsidR="001350D3" w:rsidRPr="00682912"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bookmarkStart w:id="55" w:name="_Hlk37940020"/>
      <w:bookmarkStart w:id="56" w:name="_Hlk37866628"/>
      <w:bookmarkEnd w:id="54"/>
      <w:r w:rsidRPr="00682912">
        <w:rPr>
          <w:rFonts w:ascii="Arial Narrow" w:eastAsia="Calibri" w:hAnsi="Arial Narrow" w:cs="Arial"/>
          <w:bCs/>
          <w:iCs/>
          <w:sz w:val="22"/>
          <w:szCs w:val="22"/>
          <w:lang w:eastAsia="x-none"/>
        </w:rPr>
        <w:t xml:space="preserve">wszelkie </w:t>
      </w:r>
      <w:bookmarkEnd w:id="55"/>
      <w:r w:rsidRPr="00682912">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82912">
        <w:rPr>
          <w:rFonts w:ascii="Arial Narrow" w:eastAsia="Calibri" w:hAnsi="Arial Narrow" w:cs="Arial"/>
          <w:b/>
          <w:i/>
          <w:sz w:val="22"/>
          <w:szCs w:val="22"/>
          <w:lang w:eastAsia="x-none"/>
        </w:rPr>
        <w:t>Załącz plik</w:t>
      </w:r>
      <w:r w:rsidRPr="00682912">
        <w:rPr>
          <w:rFonts w:ascii="Arial Narrow" w:eastAsia="Calibri" w:hAnsi="Arial Narrow" w:cs="Arial"/>
          <w:bCs/>
          <w:iCs/>
          <w:sz w:val="22"/>
          <w:szCs w:val="22"/>
          <w:lang w:eastAsia="x-none"/>
        </w:rPr>
        <w:t>” i użycie przycisku ”</w:t>
      </w:r>
      <w:r w:rsidRPr="00682912">
        <w:rPr>
          <w:rFonts w:ascii="Arial Narrow" w:eastAsia="Calibri" w:hAnsi="Arial Narrow" w:cs="Arial"/>
          <w:b/>
          <w:i/>
          <w:sz w:val="22"/>
          <w:szCs w:val="22"/>
          <w:lang w:eastAsia="x-none"/>
        </w:rPr>
        <w:t>Załącz</w:t>
      </w:r>
      <w:r w:rsidRPr="00682912">
        <w:rPr>
          <w:rFonts w:ascii="Arial Narrow" w:eastAsia="Calibri" w:hAnsi="Arial Narrow" w:cs="Arial"/>
          <w:bCs/>
          <w:iCs/>
          <w:sz w:val="22"/>
          <w:szCs w:val="22"/>
          <w:lang w:eastAsia="x-none"/>
        </w:rPr>
        <w:t>”;</w:t>
      </w:r>
      <w:bookmarkStart w:id="57" w:name="_Hlk37940112"/>
      <w:bookmarkEnd w:id="56"/>
    </w:p>
    <w:p w:rsidR="001350D3" w:rsidRPr="00682912"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r w:rsidRPr="00682912">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682912"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r w:rsidRPr="00682912">
        <w:rPr>
          <w:rFonts w:ascii="Arial Narrow" w:eastAsia="Calibri" w:hAnsi="Arial Narrow" w:cs="Arial"/>
          <w:bCs/>
          <w:iCs/>
          <w:sz w:val="22"/>
          <w:szCs w:val="22"/>
          <w:u w:val="single"/>
          <w:lang w:eastAsia="x-none"/>
        </w:rPr>
        <w:t>ostateczne złożenie oferty wraz z załącznikami Wykonawca musi potwierdzić klikając w przycisk ”</w:t>
      </w:r>
      <w:r w:rsidRPr="00682912">
        <w:rPr>
          <w:rFonts w:ascii="Arial Narrow" w:eastAsia="Calibri" w:hAnsi="Arial Narrow" w:cs="Arial"/>
          <w:b/>
          <w:i/>
          <w:sz w:val="22"/>
          <w:szCs w:val="22"/>
          <w:u w:val="single"/>
          <w:lang w:eastAsia="x-none"/>
        </w:rPr>
        <w:t>Złóż ofertę</w:t>
      </w:r>
      <w:r w:rsidRPr="00682912">
        <w:rPr>
          <w:rFonts w:ascii="Arial Narrow" w:eastAsia="Calibri" w:hAnsi="Arial Narrow" w:cs="Arial"/>
          <w:bCs/>
          <w:iCs/>
          <w:sz w:val="22"/>
          <w:szCs w:val="22"/>
          <w:u w:val="single"/>
          <w:lang w:eastAsia="x-none"/>
        </w:rPr>
        <w:t>”</w:t>
      </w:r>
      <w:r w:rsidRPr="00682912">
        <w:rPr>
          <w:rFonts w:ascii="Arial Narrow" w:eastAsia="Calibri" w:hAnsi="Arial Narrow" w:cs="Arial"/>
          <w:bCs/>
          <w:iCs/>
          <w:sz w:val="22"/>
          <w:szCs w:val="22"/>
          <w:lang w:eastAsia="x-none"/>
        </w:rPr>
        <w:t>;</w:t>
      </w:r>
    </w:p>
    <w:p w:rsidR="001350D3" w:rsidRPr="00682912"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r w:rsidRPr="00682912">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1350D3" w:rsidRPr="00682912" w:rsidRDefault="001350D3" w:rsidP="00B815A2">
      <w:pPr>
        <w:pStyle w:val="Nagwek2"/>
      </w:pPr>
      <w:bookmarkStart w:id="58" w:name="_Hlk37866756"/>
      <w:r w:rsidRPr="00682912">
        <w:t>Do upływu terminu składania ofert, Wykonawca, za pośrednictwem Platformy, może wycofać złożoną ofertę, używając opcji ”</w:t>
      </w:r>
      <w:r w:rsidRPr="00682912">
        <w:rPr>
          <w:b/>
          <w:i/>
        </w:rPr>
        <w:t>Wycofaj ofertę</w:t>
      </w:r>
      <w:r w:rsidRPr="00682912">
        <w:t>” (karta Oferta/Załączniki). Po wycofaniu oferty Wykonawca może usunąć załączone pliki, zaznaczając pozycje do usunięcia i klikając w przycisk ”</w:t>
      </w:r>
      <w:r w:rsidRPr="00682912">
        <w:rPr>
          <w:b/>
          <w:i/>
        </w:rPr>
        <w:t>Usuń zaznaczone</w:t>
      </w:r>
      <w:r w:rsidRPr="00682912">
        <w:t>”.</w:t>
      </w:r>
    </w:p>
    <w:p w:rsidR="001350D3" w:rsidRPr="00682912" w:rsidRDefault="001350D3" w:rsidP="00B815A2">
      <w:pPr>
        <w:pStyle w:val="Nagwek2"/>
      </w:pPr>
      <w:r w:rsidRPr="00682912">
        <w:t xml:space="preserve">Szczegółowa instrukcja korzystania z Platformy znajduje się na stronie internetowej </w:t>
      </w:r>
      <w:hyperlink r:id="rId10" w:history="1">
        <w:r w:rsidRPr="00682912">
          <w:rPr>
            <w:rFonts w:eastAsia="Calibri"/>
            <w:color w:val="0070C0"/>
            <w:lang w:eastAsia="en-US"/>
          </w:rPr>
          <w:t>https://e-ProPublico.pl/</w:t>
        </w:r>
      </w:hyperlink>
      <w:r w:rsidRPr="00682912">
        <w:t>, przycisk ”</w:t>
      </w:r>
      <w:r w:rsidRPr="00682912">
        <w:rPr>
          <w:b/>
          <w:i/>
        </w:rPr>
        <w:t>Instrukcja Wykonawcy</w:t>
      </w:r>
      <w:r w:rsidRPr="00682912">
        <w:t>”.</w:t>
      </w:r>
    </w:p>
    <w:bookmarkEnd w:id="58"/>
    <w:p w:rsidR="001350D3" w:rsidRPr="00682912" w:rsidRDefault="001350D3" w:rsidP="00B815A2">
      <w:pPr>
        <w:pStyle w:val="Nagwek2"/>
      </w:pPr>
      <w:r w:rsidRPr="00682912">
        <w:t>Zamawiający nie przewiduje zwrotu kosztów udziału w postępowaniu. Wykonawca ponosi wszelkie koszty związane z przygotowaniem i złożeniem oferty.</w:t>
      </w:r>
    </w:p>
    <w:p w:rsidR="001350D3" w:rsidRPr="00682912" w:rsidRDefault="001350D3" w:rsidP="00C13012">
      <w:pPr>
        <w:pStyle w:val="Nagwek1"/>
        <w:spacing w:line="276" w:lineRule="auto"/>
        <w:rPr>
          <w:rFonts w:ascii="Arial Narrow" w:hAnsi="Arial Narrow" w:cs="Arial"/>
          <w:sz w:val="22"/>
          <w:szCs w:val="22"/>
        </w:rPr>
      </w:pPr>
      <w:bookmarkStart w:id="59" w:name="_Toc258314253"/>
      <w:r w:rsidRPr="00682912">
        <w:rPr>
          <w:rFonts w:ascii="Arial Narrow" w:hAnsi="Arial Narrow" w:cs="Arial"/>
          <w:sz w:val="22"/>
          <w:szCs w:val="22"/>
        </w:rPr>
        <w:t>Miejsce oraz termin składania i otwarcia ofert</w:t>
      </w:r>
      <w:bookmarkEnd w:id="59"/>
    </w:p>
    <w:p w:rsidR="001350D3" w:rsidRPr="00682912" w:rsidRDefault="001350D3" w:rsidP="00B815A2">
      <w:pPr>
        <w:pStyle w:val="Nagwek2"/>
        <w:numPr>
          <w:ilvl w:val="0"/>
          <w:numId w:val="0"/>
        </w:numPr>
        <w:ind w:left="431"/>
      </w:pPr>
      <w:bookmarkStart w:id="60" w:name="_Hlk37940485"/>
      <w:bookmarkStart w:id="61" w:name="_Hlk37857777"/>
      <w:r w:rsidRPr="00682912">
        <w:t xml:space="preserve">Ofertę, wraz z załącznikami, należy złożyć za pośrednictwem Platformy w terminie do dnia </w:t>
      </w:r>
      <w:r w:rsidR="001733A7" w:rsidRPr="00682912">
        <w:rPr>
          <w:b/>
        </w:rPr>
        <w:t>2023-07-19</w:t>
      </w:r>
      <w:r w:rsidRPr="00682912">
        <w:t xml:space="preserve"> do godz. </w:t>
      </w:r>
      <w:bookmarkEnd w:id="60"/>
      <w:bookmarkEnd w:id="61"/>
      <w:r w:rsidR="001733A7" w:rsidRPr="00682912">
        <w:rPr>
          <w:b/>
        </w:rPr>
        <w:t>08:00</w:t>
      </w:r>
      <w:r w:rsidRPr="00682912">
        <w:t>.</w:t>
      </w:r>
    </w:p>
    <w:p w:rsidR="001350D3" w:rsidRPr="00682912" w:rsidRDefault="001350D3" w:rsidP="00C13012">
      <w:pPr>
        <w:pStyle w:val="Nagwek1"/>
        <w:spacing w:line="276" w:lineRule="auto"/>
        <w:rPr>
          <w:rFonts w:ascii="Arial Narrow" w:hAnsi="Arial Narrow" w:cs="Arial"/>
          <w:sz w:val="22"/>
          <w:szCs w:val="22"/>
          <w:lang w:val="pl-PL"/>
        </w:rPr>
      </w:pPr>
      <w:bookmarkStart w:id="62" w:name="_Toc258314254"/>
      <w:r w:rsidRPr="00682912">
        <w:rPr>
          <w:rFonts w:ascii="Arial Narrow" w:hAnsi="Arial Narrow" w:cs="Arial"/>
          <w:sz w:val="22"/>
          <w:szCs w:val="22"/>
          <w:lang w:val="pl-PL"/>
        </w:rPr>
        <w:t>termin otwarcia ofert</w:t>
      </w:r>
    </w:p>
    <w:p w:rsidR="001350D3" w:rsidRPr="00682912" w:rsidRDefault="001350D3" w:rsidP="00B815A2">
      <w:pPr>
        <w:pStyle w:val="Nagwek2"/>
      </w:pPr>
      <w:r w:rsidRPr="00682912">
        <w:t xml:space="preserve">Otwarcie ofert nastąpi w dniu: </w:t>
      </w:r>
      <w:r w:rsidR="001733A7" w:rsidRPr="00682912">
        <w:rPr>
          <w:b/>
        </w:rPr>
        <w:t>2023-07-19</w:t>
      </w:r>
      <w:r w:rsidRPr="00682912">
        <w:t xml:space="preserve"> o godz. </w:t>
      </w:r>
      <w:r w:rsidR="001733A7" w:rsidRPr="00682912">
        <w:rPr>
          <w:b/>
        </w:rPr>
        <w:t>08:15</w:t>
      </w:r>
      <w:r w:rsidRPr="00682912">
        <w:t>, za pośrednictwem Platformy, na karcie ”Oferta/Załączniki”, poprzez ich odszyfrowanie, które jest jednoznaczne z ich upublicznieniem.</w:t>
      </w:r>
    </w:p>
    <w:p w:rsidR="001350D3" w:rsidRPr="00682912" w:rsidRDefault="001350D3" w:rsidP="00B815A2">
      <w:pPr>
        <w:pStyle w:val="Nagwek2"/>
      </w:pPr>
      <w:r w:rsidRPr="00682912">
        <w:t>Zamawiający, najpóźniej przed otwarciem ofert, udostępni na stronie prowadzonego postępowania informację o kwocie, jaką zamierza przeznaczyć na sfinansowanie zamówienia.</w:t>
      </w:r>
    </w:p>
    <w:p w:rsidR="001350D3" w:rsidRPr="00682912" w:rsidRDefault="001350D3" w:rsidP="00B815A2">
      <w:pPr>
        <w:pStyle w:val="Nagwek2"/>
      </w:pPr>
      <w:r w:rsidRPr="00682912">
        <w:t>Niezwłocznie po otwarciu ofert, Zamawiający zamieści na stronie internetowej prowadzonego postępowania informacje o:</w:t>
      </w:r>
    </w:p>
    <w:p w:rsidR="001350D3" w:rsidRPr="00682912" w:rsidRDefault="001350D3" w:rsidP="00B815A2">
      <w:pPr>
        <w:pStyle w:val="Nagwek2"/>
        <w:numPr>
          <w:ilvl w:val="0"/>
          <w:numId w:val="17"/>
        </w:numPr>
      </w:pPr>
      <w:r w:rsidRPr="00682912">
        <w:t>nazwach albo imionach i nazwiskach oraz siedzibach lub miejscach prowadzonej działalności gospodarczej bądź miejscach zamieszkania Wykonawców, których oferty zostały otwarte;</w:t>
      </w:r>
    </w:p>
    <w:p w:rsidR="001350D3" w:rsidRPr="00682912" w:rsidRDefault="001350D3" w:rsidP="00B815A2">
      <w:pPr>
        <w:pStyle w:val="Nagwek2"/>
        <w:numPr>
          <w:ilvl w:val="0"/>
          <w:numId w:val="17"/>
        </w:numPr>
      </w:pPr>
      <w:r w:rsidRPr="00682912">
        <w:t>cenach lub kosztach zawartych w ofertach.</w:t>
      </w:r>
    </w:p>
    <w:p w:rsidR="001350D3" w:rsidRPr="00682912" w:rsidRDefault="001350D3" w:rsidP="00C13012">
      <w:pPr>
        <w:pStyle w:val="Nagwek1"/>
        <w:spacing w:line="276" w:lineRule="auto"/>
        <w:rPr>
          <w:rFonts w:ascii="Arial Narrow" w:hAnsi="Arial Narrow" w:cs="Arial"/>
          <w:sz w:val="22"/>
          <w:szCs w:val="22"/>
        </w:rPr>
      </w:pPr>
      <w:r w:rsidRPr="00682912">
        <w:rPr>
          <w:rFonts w:ascii="Arial Narrow" w:hAnsi="Arial Narrow" w:cs="Arial"/>
          <w:sz w:val="22"/>
          <w:szCs w:val="22"/>
        </w:rPr>
        <w:t>Opis sposobu obliczenia ceny</w:t>
      </w:r>
      <w:bookmarkEnd w:id="62"/>
    </w:p>
    <w:p w:rsidR="001350D3" w:rsidRPr="00682912" w:rsidRDefault="001350D3" w:rsidP="00B815A2">
      <w:pPr>
        <w:pStyle w:val="Nagwek2"/>
        <w:rPr>
          <w:color w:val="auto"/>
        </w:rPr>
      </w:pPr>
      <w:r w:rsidRPr="00682912">
        <w:lastRenderedPageBreak/>
        <w:t>W ofercie Wykonawca zobowiązany jest podać cenę za wykonanie całego przedmiotu zamówienia w złotych polskich (PLN), z dokładnością do 1 grosza, tj. do dwóch miejsc po przecinku.</w:t>
      </w:r>
    </w:p>
    <w:p w:rsidR="001350D3" w:rsidRPr="00682912" w:rsidRDefault="001350D3" w:rsidP="00B815A2">
      <w:pPr>
        <w:pStyle w:val="Nagwek2"/>
        <w:rPr>
          <w:color w:val="auto"/>
        </w:rPr>
      </w:pPr>
      <w:r w:rsidRPr="00682912">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682912" w:rsidRDefault="001350D3" w:rsidP="00B815A2">
      <w:pPr>
        <w:pStyle w:val="Nagwek2"/>
      </w:pPr>
      <w:r w:rsidRPr="00682912">
        <w:t>Rozliczenia między Zamawiającym a Wykonawcą prowadzone będą w złotych polskich z dokładnością do dwóch miejsc po przecinku.</w:t>
      </w:r>
    </w:p>
    <w:p w:rsidR="001350D3" w:rsidRDefault="001350D3" w:rsidP="00B815A2">
      <w:pPr>
        <w:pStyle w:val="Nagwek2"/>
      </w:pPr>
      <w:r w:rsidRPr="00682912">
        <w:t>Wykonawca zobowiązany jest zastosować stawkę VAT zgodnie z obowiązującymi przepisami ustawy z 11 marca 2004 r. o  podatku od towarów i usług.</w:t>
      </w:r>
    </w:p>
    <w:p w:rsidR="007D7781" w:rsidRPr="003C6E50" w:rsidRDefault="007D7781" w:rsidP="007D7781">
      <w:pPr>
        <w:pStyle w:val="Nagwek2"/>
        <w:spacing w:line="240" w:lineRule="auto"/>
      </w:pPr>
      <w:r w:rsidRPr="003C6E50">
        <w:t>Wartość za przedmiot zamówienia należy wyliczyć w formularzu cenowym, następnie tak obliczoną wartość brutto dla każdego zadania przenieść do formularza oferty, stanowiącego załącznik do niniejszej SWZ.</w:t>
      </w:r>
    </w:p>
    <w:p w:rsidR="007D7781" w:rsidRPr="003C6E50" w:rsidRDefault="007D7781" w:rsidP="007D7781">
      <w:pPr>
        <w:pStyle w:val="Nagwek2"/>
        <w:spacing w:line="240" w:lineRule="auto"/>
      </w:pPr>
      <w:r w:rsidRPr="003C6E50">
        <w:t xml:space="preserve">W formularzu cenowym należy wpisać cenę jednostkową netto, stawkę VAT, cenę jednostkową brutto, wartość netto oraz wartość brutto. </w:t>
      </w:r>
    </w:p>
    <w:p w:rsidR="001350D3" w:rsidRPr="00682912" w:rsidRDefault="001350D3" w:rsidP="00B815A2">
      <w:pPr>
        <w:pStyle w:val="Nagwek2"/>
      </w:pPr>
      <w:r w:rsidRPr="00682912">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682912" w:rsidRDefault="001350D3" w:rsidP="00B815A2">
      <w:pPr>
        <w:pStyle w:val="Nagwek2"/>
      </w:pPr>
      <w:bookmarkStart w:id="63" w:name="_Hlk61113033"/>
      <w:r w:rsidRPr="00682912">
        <w:t>Wykonawca</w:t>
      </w:r>
      <w:bookmarkEnd w:id="63"/>
      <w:r w:rsidRPr="00682912">
        <w:t xml:space="preserve"> składając ofertę zobowiązany jest:</w:t>
      </w:r>
    </w:p>
    <w:p w:rsidR="001350D3" w:rsidRPr="00682912" w:rsidRDefault="001350D3" w:rsidP="00B815A2">
      <w:pPr>
        <w:pStyle w:val="Nagwek2"/>
        <w:numPr>
          <w:ilvl w:val="0"/>
          <w:numId w:val="18"/>
        </w:numPr>
      </w:pPr>
      <w:r w:rsidRPr="00682912">
        <w:t>poinformować Zamawiającego, że wybór jego oferty będzie prowadził do powstania u Zamawiającego obowiązku podatkowego;</w:t>
      </w:r>
    </w:p>
    <w:p w:rsidR="001350D3" w:rsidRPr="00682912" w:rsidRDefault="001350D3" w:rsidP="00B815A2">
      <w:pPr>
        <w:pStyle w:val="Nagwek2"/>
        <w:numPr>
          <w:ilvl w:val="0"/>
          <w:numId w:val="18"/>
        </w:numPr>
      </w:pPr>
      <w:r w:rsidRPr="00682912">
        <w:t>wskazać nazwę (rodzaj) towaru lub usługi, których dostawa lub świadczenie będą prowadziły do powstania obowiązku podatkowego;</w:t>
      </w:r>
    </w:p>
    <w:p w:rsidR="001350D3" w:rsidRPr="00682912" w:rsidRDefault="001350D3" w:rsidP="00B815A2">
      <w:pPr>
        <w:pStyle w:val="Nagwek2"/>
        <w:numPr>
          <w:ilvl w:val="0"/>
          <w:numId w:val="18"/>
        </w:numPr>
      </w:pPr>
      <w:r w:rsidRPr="00682912">
        <w:t>wskazać wartości towaru lub usługi objętego obowiązkiem podatkowym Zamawiającego, bez kwoty podatku;</w:t>
      </w:r>
    </w:p>
    <w:p w:rsidR="001350D3" w:rsidRPr="00682912" w:rsidRDefault="001350D3" w:rsidP="00B815A2">
      <w:pPr>
        <w:pStyle w:val="Nagwek2"/>
        <w:numPr>
          <w:ilvl w:val="0"/>
          <w:numId w:val="18"/>
        </w:numPr>
      </w:pPr>
      <w:r w:rsidRPr="00682912">
        <w:t>wskazać stawkę podatku od towarów i usług, która zgodnie z wiedzą Wykonawcy, będzie miała zastosowanie.</w:t>
      </w:r>
    </w:p>
    <w:p w:rsidR="001350D3" w:rsidRPr="00682912" w:rsidRDefault="001350D3" w:rsidP="00C13012">
      <w:pPr>
        <w:pStyle w:val="Nagwek1"/>
        <w:spacing w:line="276" w:lineRule="auto"/>
        <w:rPr>
          <w:rFonts w:ascii="Arial Narrow" w:hAnsi="Arial Narrow" w:cs="Arial"/>
          <w:sz w:val="22"/>
          <w:szCs w:val="22"/>
        </w:rPr>
      </w:pPr>
      <w:bookmarkStart w:id="64" w:name="_Toc258314255"/>
      <w:r w:rsidRPr="00682912">
        <w:rPr>
          <w:rFonts w:ascii="Arial Narrow" w:hAnsi="Arial Narrow" w:cs="Arial"/>
          <w:sz w:val="22"/>
          <w:szCs w:val="22"/>
        </w:rPr>
        <w:t>Opis kryteriów</w:t>
      </w:r>
      <w:r w:rsidRPr="00682912">
        <w:rPr>
          <w:rFonts w:ascii="Arial Narrow" w:hAnsi="Arial Narrow" w:cs="Arial"/>
          <w:sz w:val="22"/>
          <w:szCs w:val="22"/>
          <w:lang w:val="pl-PL"/>
        </w:rPr>
        <w:t xml:space="preserve"> oceny ofert,</w:t>
      </w:r>
      <w:r w:rsidRPr="00682912">
        <w:rPr>
          <w:rFonts w:ascii="Arial Narrow" w:hAnsi="Arial Narrow" w:cs="Arial"/>
          <w:sz w:val="22"/>
          <w:szCs w:val="22"/>
        </w:rPr>
        <w:t xml:space="preserve"> wraz z podaniem </w:t>
      </w:r>
      <w:r w:rsidRPr="00682912">
        <w:rPr>
          <w:rFonts w:ascii="Arial Narrow" w:hAnsi="Arial Narrow" w:cs="Arial"/>
          <w:sz w:val="22"/>
          <w:szCs w:val="22"/>
          <w:lang w:val="pl-PL"/>
        </w:rPr>
        <w:t>wag</w:t>
      </w:r>
      <w:r w:rsidRPr="00682912">
        <w:rPr>
          <w:rFonts w:ascii="Arial Narrow" w:hAnsi="Arial Narrow" w:cs="Arial"/>
          <w:sz w:val="22"/>
          <w:szCs w:val="22"/>
        </w:rPr>
        <w:t xml:space="preserve"> tych kryteriów i sposobu oceny ofert</w:t>
      </w:r>
      <w:bookmarkEnd w:id="64"/>
    </w:p>
    <w:p w:rsidR="001350D3" w:rsidRPr="00682912" w:rsidRDefault="001350D3" w:rsidP="00B815A2">
      <w:pPr>
        <w:pStyle w:val="Nagwek2"/>
      </w:pPr>
      <w:r w:rsidRPr="00682912">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7D7781" w:rsidTr="001733A7">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7781" w:rsidRDefault="00697769" w:rsidP="00C13012">
            <w:pPr>
              <w:spacing w:before="120" w:after="120" w:line="276" w:lineRule="auto"/>
              <w:jc w:val="center"/>
              <w:outlineLvl w:val="1"/>
              <w:rPr>
                <w:rFonts w:ascii="Arial Narrow" w:hAnsi="Arial Narrow" w:cs="Arial"/>
                <w:b/>
                <w:bCs/>
                <w:iCs/>
                <w:color w:val="000000"/>
                <w:sz w:val="20"/>
                <w:szCs w:val="20"/>
              </w:rPr>
            </w:pPr>
            <w:r w:rsidRPr="007D7781">
              <w:rPr>
                <w:rFonts w:ascii="Arial Narrow" w:hAnsi="Arial Narrow" w:cs="Arial"/>
                <w:b/>
                <w:bCs/>
                <w:iCs/>
                <w:color w:val="000000"/>
                <w:sz w:val="20"/>
                <w:szCs w:val="20"/>
              </w:rPr>
              <w:t>Zadanie częściowe</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7D7781" w:rsidRDefault="00697769" w:rsidP="00C13012">
            <w:pPr>
              <w:spacing w:before="120" w:after="120" w:line="276" w:lineRule="auto"/>
              <w:jc w:val="center"/>
              <w:outlineLvl w:val="1"/>
              <w:rPr>
                <w:rFonts w:ascii="Arial Narrow" w:hAnsi="Arial Narrow" w:cs="Arial"/>
                <w:b/>
                <w:bCs/>
                <w:iCs/>
                <w:color w:val="000000"/>
                <w:sz w:val="20"/>
                <w:szCs w:val="20"/>
              </w:rPr>
            </w:pPr>
            <w:r w:rsidRPr="007D7781">
              <w:rPr>
                <w:rFonts w:ascii="Arial Narrow" w:hAnsi="Arial Narrow" w:cs="Arial"/>
                <w:b/>
                <w:bCs/>
                <w:iCs/>
                <w:color w:val="000000"/>
                <w:sz w:val="20"/>
                <w:szCs w:val="20"/>
              </w:rPr>
              <w:t>Nazwa kryterium - waga [%]</w:t>
            </w:r>
          </w:p>
        </w:tc>
      </w:tr>
      <w:tr w:rsidR="001733A7" w:rsidRPr="007D7781" w:rsidTr="001733A7">
        <w:tc>
          <w:tcPr>
            <w:tcW w:w="4142" w:type="dxa"/>
            <w:tcBorders>
              <w:top w:val="single" w:sz="4" w:space="0" w:color="auto"/>
              <w:left w:val="single" w:sz="4" w:space="0" w:color="auto"/>
              <w:bottom w:val="single" w:sz="4" w:space="0" w:color="auto"/>
              <w:right w:val="single" w:sz="4" w:space="0" w:color="auto"/>
            </w:tcBorders>
            <w:shd w:val="clear" w:color="auto" w:fill="FFFFFF"/>
            <w:hideMark/>
          </w:tcPr>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1 - Odczynniki do badań w Patomorfologii</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2 - Błękit metylenowy</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3 - Glukoza</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4 - Substancje chemiczne</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5 - Odczynniki dla Zakładu Analityki Lekarskiej</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6 - Odczynniki dla Zakładu Analityki Lekarskiej</w:t>
            </w:r>
          </w:p>
          <w:p w:rsidR="001733A7" w:rsidRPr="007D7781" w:rsidRDefault="001733A7" w:rsidP="00002CAA">
            <w:pPr>
              <w:spacing w:before="120" w:after="120" w:line="276" w:lineRule="auto"/>
              <w:jc w:val="both"/>
              <w:outlineLvl w:val="1"/>
              <w:rPr>
                <w:rFonts w:ascii="Arial Narrow" w:hAnsi="Arial Narrow" w:cs="Arial"/>
                <w:bCs/>
                <w:iCs/>
                <w:sz w:val="22"/>
                <w:szCs w:val="22"/>
              </w:rPr>
            </w:pPr>
            <w:r w:rsidRPr="007D7781">
              <w:rPr>
                <w:rFonts w:ascii="Arial Narrow" w:hAnsi="Arial Narrow" w:cs="Arial"/>
                <w:bCs/>
                <w:iCs/>
                <w:color w:val="000000"/>
                <w:sz w:val="22"/>
                <w:szCs w:val="22"/>
              </w:rPr>
              <w:t>7 - Odczynniki do biologii molekularnej</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rsidR="001733A7" w:rsidRPr="007D7781" w:rsidRDefault="001733A7" w:rsidP="00002CAA">
            <w:pPr>
              <w:spacing w:before="120" w:after="120" w:line="276" w:lineRule="auto"/>
              <w:jc w:val="both"/>
              <w:outlineLvl w:val="1"/>
              <w:rPr>
                <w:rFonts w:ascii="Arial Narrow" w:hAnsi="Arial Narrow" w:cs="Arial"/>
                <w:bCs/>
                <w:iCs/>
                <w:sz w:val="22"/>
                <w:szCs w:val="22"/>
              </w:rPr>
            </w:pPr>
            <w:r w:rsidRPr="007D7781">
              <w:rPr>
                <w:rFonts w:ascii="Arial Narrow" w:hAnsi="Arial Narrow" w:cs="Arial"/>
                <w:bCs/>
                <w:iCs/>
                <w:sz w:val="22"/>
                <w:szCs w:val="22"/>
              </w:rPr>
              <w:t>1 - Cena - 60</w:t>
            </w:r>
          </w:p>
          <w:p w:rsidR="001733A7" w:rsidRPr="007D7781" w:rsidRDefault="001733A7" w:rsidP="00002CAA">
            <w:pPr>
              <w:spacing w:before="120" w:after="120" w:line="276" w:lineRule="auto"/>
              <w:jc w:val="both"/>
              <w:outlineLvl w:val="1"/>
              <w:rPr>
                <w:rFonts w:ascii="Arial Narrow" w:hAnsi="Arial Narrow" w:cs="Arial"/>
                <w:bCs/>
                <w:iCs/>
                <w:sz w:val="22"/>
                <w:szCs w:val="22"/>
              </w:rPr>
            </w:pPr>
            <w:r w:rsidRPr="007D7781">
              <w:rPr>
                <w:rFonts w:ascii="Arial Narrow" w:hAnsi="Arial Narrow" w:cs="Arial"/>
                <w:bCs/>
                <w:iCs/>
                <w:sz w:val="22"/>
                <w:szCs w:val="22"/>
              </w:rPr>
              <w:t>2 - Termin dostawy - 25</w:t>
            </w:r>
          </w:p>
          <w:p w:rsidR="001733A7" w:rsidRPr="007D7781" w:rsidRDefault="001733A7" w:rsidP="00002CAA">
            <w:pPr>
              <w:spacing w:before="120" w:after="120" w:line="276" w:lineRule="auto"/>
              <w:jc w:val="both"/>
              <w:outlineLvl w:val="1"/>
              <w:rPr>
                <w:rFonts w:ascii="Arial Narrow" w:hAnsi="Arial Narrow" w:cs="Arial"/>
                <w:bCs/>
                <w:iCs/>
                <w:sz w:val="22"/>
                <w:szCs w:val="22"/>
              </w:rPr>
            </w:pPr>
            <w:r w:rsidRPr="007D7781">
              <w:rPr>
                <w:rFonts w:ascii="Arial Narrow" w:hAnsi="Arial Narrow" w:cs="Arial"/>
                <w:bCs/>
                <w:iCs/>
                <w:sz w:val="22"/>
                <w:szCs w:val="22"/>
              </w:rPr>
              <w:t>3 - Termin płatności - 15</w:t>
            </w:r>
          </w:p>
        </w:tc>
      </w:tr>
    </w:tbl>
    <w:p w:rsidR="001350D3" w:rsidRPr="007C47A4" w:rsidRDefault="001350D3" w:rsidP="00B815A2">
      <w:pPr>
        <w:pStyle w:val="Nagwek2"/>
      </w:pPr>
      <w:r w:rsidRPr="007C47A4">
        <w:lastRenderedPageBreak/>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BE6987" w:rsidTr="001733A7">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E6987" w:rsidRDefault="00697769" w:rsidP="00C13012">
            <w:pPr>
              <w:spacing w:before="120" w:after="120" w:line="276" w:lineRule="auto"/>
              <w:jc w:val="center"/>
              <w:outlineLvl w:val="1"/>
              <w:rPr>
                <w:rFonts w:ascii="Arial Narrow" w:hAnsi="Arial Narrow" w:cs="Arial"/>
                <w:b/>
                <w:bCs/>
                <w:iCs/>
                <w:color w:val="000000"/>
                <w:sz w:val="20"/>
                <w:szCs w:val="20"/>
              </w:rPr>
            </w:pPr>
            <w:r w:rsidRPr="00BE6987">
              <w:rPr>
                <w:rFonts w:ascii="Arial Narrow" w:hAnsi="Arial Narrow" w:cs="Arial"/>
                <w:b/>
                <w:bCs/>
                <w:iCs/>
                <w:color w:val="000000"/>
                <w:sz w:val="20"/>
                <w:szCs w:val="20"/>
              </w:rPr>
              <w:t>Zadanie częściowe</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BE6987" w:rsidRDefault="00697769" w:rsidP="00C13012">
            <w:pPr>
              <w:spacing w:before="120" w:after="120" w:line="276" w:lineRule="auto"/>
              <w:jc w:val="center"/>
              <w:outlineLvl w:val="1"/>
              <w:rPr>
                <w:rFonts w:ascii="Arial Narrow" w:hAnsi="Arial Narrow" w:cs="Arial"/>
                <w:b/>
                <w:bCs/>
                <w:iCs/>
                <w:color w:val="000000"/>
                <w:sz w:val="20"/>
                <w:szCs w:val="20"/>
              </w:rPr>
            </w:pPr>
            <w:r w:rsidRPr="00BE6987">
              <w:rPr>
                <w:rFonts w:ascii="Arial Narrow" w:hAnsi="Arial Narrow" w:cs="Arial"/>
                <w:b/>
                <w:bCs/>
                <w:iCs/>
                <w:color w:val="000000"/>
                <w:sz w:val="20"/>
                <w:szCs w:val="20"/>
              </w:rPr>
              <w:t>Wzór</w:t>
            </w:r>
          </w:p>
        </w:tc>
      </w:tr>
      <w:tr w:rsidR="001733A7" w:rsidRPr="007D7781" w:rsidTr="001733A7">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1 - Odczynniki do badań w Patomorfologii</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2 - Błękit metylenowy</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3 - Glukoza</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4 - Substancje chemiczne</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5 - Odczynniki dla Zakładu Analityki Lekarskiej</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6 - Odczynniki dla Zakładu Analityki Lekarskiej</w:t>
            </w:r>
          </w:p>
          <w:p w:rsidR="001733A7" w:rsidRPr="007D7781" w:rsidRDefault="001733A7" w:rsidP="00002CAA">
            <w:pPr>
              <w:spacing w:before="120" w:after="120" w:line="276" w:lineRule="auto"/>
              <w:jc w:val="both"/>
              <w:outlineLvl w:val="1"/>
              <w:rPr>
                <w:rFonts w:ascii="Arial Narrow" w:hAnsi="Arial Narrow" w:cs="Arial"/>
                <w:bCs/>
                <w:iCs/>
                <w:sz w:val="22"/>
                <w:szCs w:val="22"/>
              </w:rPr>
            </w:pPr>
            <w:r w:rsidRPr="007D7781">
              <w:rPr>
                <w:rFonts w:ascii="Arial Narrow" w:hAnsi="Arial Narrow" w:cs="Arial"/>
                <w:bCs/>
                <w:iCs/>
                <w:color w:val="000000"/>
                <w:sz w:val="22"/>
                <w:szCs w:val="22"/>
              </w:rPr>
              <w:t>7 - Odczynniki do biologii molekularnej</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1 - Cena</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Liczba punktów = ( </w:t>
            </w:r>
            <w:proofErr w:type="spellStart"/>
            <w:r w:rsidRPr="007D7781">
              <w:rPr>
                <w:rFonts w:ascii="Arial Narrow" w:hAnsi="Arial Narrow" w:cs="Arial"/>
                <w:bCs/>
                <w:iCs/>
                <w:color w:val="000000"/>
                <w:sz w:val="22"/>
                <w:szCs w:val="22"/>
              </w:rPr>
              <w:t>Cmin</w:t>
            </w:r>
            <w:proofErr w:type="spellEnd"/>
            <w:r w:rsidRPr="007D7781">
              <w:rPr>
                <w:rFonts w:ascii="Arial Narrow" w:hAnsi="Arial Narrow" w:cs="Arial"/>
                <w:bCs/>
                <w:iCs/>
                <w:color w:val="000000"/>
                <w:sz w:val="22"/>
                <w:szCs w:val="22"/>
              </w:rPr>
              <w:t>/</w:t>
            </w:r>
            <w:proofErr w:type="spellStart"/>
            <w:r w:rsidRPr="007D7781">
              <w:rPr>
                <w:rFonts w:ascii="Arial Narrow" w:hAnsi="Arial Narrow" w:cs="Arial"/>
                <w:bCs/>
                <w:iCs/>
                <w:color w:val="000000"/>
                <w:sz w:val="22"/>
                <w:szCs w:val="22"/>
              </w:rPr>
              <w:t>Cof</w:t>
            </w:r>
            <w:proofErr w:type="spellEnd"/>
            <w:r w:rsidRPr="007D7781">
              <w:rPr>
                <w:rFonts w:ascii="Arial Narrow" w:hAnsi="Arial Narrow" w:cs="Arial"/>
                <w:bCs/>
                <w:iCs/>
                <w:color w:val="000000"/>
                <w:sz w:val="22"/>
                <w:szCs w:val="22"/>
              </w:rPr>
              <w:t xml:space="preserve"> ) * 100 * waga</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gdzie:</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 </w:t>
            </w:r>
            <w:proofErr w:type="spellStart"/>
            <w:r w:rsidRPr="007D7781">
              <w:rPr>
                <w:rFonts w:ascii="Arial Narrow" w:hAnsi="Arial Narrow" w:cs="Arial"/>
                <w:bCs/>
                <w:iCs/>
                <w:color w:val="000000"/>
                <w:sz w:val="22"/>
                <w:szCs w:val="22"/>
              </w:rPr>
              <w:t>Cmin</w:t>
            </w:r>
            <w:proofErr w:type="spellEnd"/>
            <w:r w:rsidRPr="007D7781">
              <w:rPr>
                <w:rFonts w:ascii="Arial Narrow" w:hAnsi="Arial Narrow" w:cs="Arial"/>
                <w:bCs/>
                <w:iCs/>
                <w:color w:val="000000"/>
                <w:sz w:val="22"/>
                <w:szCs w:val="22"/>
              </w:rPr>
              <w:t xml:space="preserve"> - najniższa cena spośród wszystkich ofert</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 </w:t>
            </w:r>
            <w:proofErr w:type="spellStart"/>
            <w:r w:rsidRPr="007D7781">
              <w:rPr>
                <w:rFonts w:ascii="Arial Narrow" w:hAnsi="Arial Narrow" w:cs="Arial"/>
                <w:bCs/>
                <w:iCs/>
                <w:color w:val="000000"/>
                <w:sz w:val="22"/>
                <w:szCs w:val="22"/>
              </w:rPr>
              <w:t>Cof</w:t>
            </w:r>
            <w:proofErr w:type="spellEnd"/>
            <w:r w:rsidRPr="007D7781">
              <w:rPr>
                <w:rFonts w:ascii="Arial Narrow" w:hAnsi="Arial Narrow" w:cs="Arial"/>
                <w:bCs/>
                <w:iCs/>
                <w:color w:val="000000"/>
                <w:sz w:val="22"/>
                <w:szCs w:val="22"/>
              </w:rPr>
              <w:t xml:space="preserve"> -  cena podana w ofercie</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2 - Termin dostawy</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Liczba punktów = ( </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min2/</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war2 ) * 100 * waga</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gdzie:</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 - </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min2 - najniższa spośród wszystkich ofert </w:t>
            </w:r>
          </w:p>
          <w:p w:rsidR="001733A7"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 - </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war2 - podana w ofercie </w:t>
            </w:r>
          </w:p>
          <w:p w:rsidR="007D7781" w:rsidRPr="007D7781" w:rsidRDefault="007D7781" w:rsidP="00002CAA">
            <w:pPr>
              <w:spacing w:before="120" w:after="120" w:line="276" w:lineRule="auto"/>
              <w:jc w:val="both"/>
              <w:outlineLvl w:val="1"/>
              <w:rPr>
                <w:rFonts w:ascii="Arial Narrow" w:hAnsi="Arial Narrow" w:cs="Arial"/>
                <w:b/>
                <w:bCs/>
                <w:i/>
                <w:iCs/>
                <w:color w:val="000000"/>
                <w:sz w:val="22"/>
                <w:szCs w:val="22"/>
              </w:rPr>
            </w:pPr>
            <w:r>
              <w:rPr>
                <w:rFonts w:ascii="Arial Narrow" w:hAnsi="Arial Narrow" w:cs="Arial"/>
                <w:b/>
                <w:bCs/>
                <w:i/>
                <w:iCs/>
                <w:color w:val="000000"/>
                <w:sz w:val="22"/>
                <w:szCs w:val="22"/>
              </w:rPr>
              <w:t xml:space="preserve">Termin dostawy – minimum </w:t>
            </w:r>
            <w:r w:rsidR="00BE6987">
              <w:rPr>
                <w:rFonts w:ascii="Arial Narrow" w:hAnsi="Arial Narrow" w:cs="Arial"/>
                <w:b/>
                <w:bCs/>
                <w:i/>
                <w:iCs/>
                <w:color w:val="000000"/>
                <w:sz w:val="22"/>
                <w:szCs w:val="22"/>
              </w:rPr>
              <w:t>2 dni robocze maksymalnie 5 dni roboczych</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3 - Termin płatności</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Liczba punktów = ( </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war3/</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max3 ) * 100 * waga</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gdzie:</w:t>
            </w:r>
          </w:p>
          <w:p w:rsidR="001733A7" w:rsidRPr="007D7781" w:rsidRDefault="001733A7" w:rsidP="00002CAA">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 - </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war3 - podana w ofercie </w:t>
            </w:r>
          </w:p>
          <w:p w:rsidR="001733A7" w:rsidRDefault="001733A7" w:rsidP="00BE6987">
            <w:pPr>
              <w:spacing w:before="120" w:after="120" w:line="276" w:lineRule="auto"/>
              <w:jc w:val="both"/>
              <w:outlineLvl w:val="1"/>
              <w:rPr>
                <w:rFonts w:ascii="Arial Narrow" w:hAnsi="Arial Narrow" w:cs="Arial"/>
                <w:bCs/>
                <w:iCs/>
                <w:color w:val="000000"/>
                <w:sz w:val="22"/>
                <w:szCs w:val="22"/>
              </w:rPr>
            </w:pPr>
            <w:r w:rsidRPr="007D7781">
              <w:rPr>
                <w:rFonts w:ascii="Arial Narrow" w:hAnsi="Arial Narrow" w:cs="Arial"/>
                <w:bCs/>
                <w:iCs/>
                <w:color w:val="000000"/>
                <w:sz w:val="22"/>
                <w:szCs w:val="22"/>
              </w:rPr>
              <w:t xml:space="preserve"> - </w:t>
            </w:r>
            <w:proofErr w:type="spellStart"/>
            <w:r w:rsidRPr="007D7781">
              <w:rPr>
                <w:rFonts w:ascii="Arial Narrow" w:hAnsi="Arial Narrow" w:cs="Arial"/>
                <w:bCs/>
                <w:iCs/>
                <w:color w:val="000000"/>
                <w:sz w:val="22"/>
                <w:szCs w:val="22"/>
              </w:rPr>
              <w:t>Ozn</w:t>
            </w:r>
            <w:proofErr w:type="spellEnd"/>
            <w:r w:rsidRPr="007D7781">
              <w:rPr>
                <w:rFonts w:ascii="Arial Narrow" w:hAnsi="Arial Narrow" w:cs="Arial"/>
                <w:bCs/>
                <w:iCs/>
                <w:color w:val="000000"/>
                <w:sz w:val="22"/>
                <w:szCs w:val="22"/>
              </w:rPr>
              <w:t xml:space="preserve"> max3 - najwyższa spośród wszystkich ofert </w:t>
            </w:r>
          </w:p>
          <w:p w:rsidR="00BE6987" w:rsidRPr="00BE6987" w:rsidRDefault="00BE6987" w:rsidP="00BE6987">
            <w:pPr>
              <w:spacing w:before="120" w:after="120" w:line="276" w:lineRule="auto"/>
              <w:jc w:val="both"/>
              <w:outlineLvl w:val="1"/>
              <w:rPr>
                <w:rFonts w:ascii="Arial Narrow" w:hAnsi="Arial Narrow" w:cs="Arial"/>
                <w:b/>
                <w:bCs/>
                <w:i/>
                <w:iCs/>
                <w:sz w:val="22"/>
                <w:szCs w:val="22"/>
              </w:rPr>
            </w:pPr>
            <w:r>
              <w:rPr>
                <w:rFonts w:ascii="Arial Narrow" w:hAnsi="Arial Narrow" w:cs="Arial"/>
                <w:b/>
                <w:bCs/>
                <w:i/>
                <w:iCs/>
                <w:color w:val="000000"/>
                <w:sz w:val="22"/>
                <w:szCs w:val="22"/>
              </w:rPr>
              <w:t xml:space="preserve">Termin płatności – minimum 30 dni maksymalnie 60 dni. </w:t>
            </w:r>
          </w:p>
        </w:tc>
      </w:tr>
    </w:tbl>
    <w:p w:rsidR="001350D3" w:rsidRPr="007C47A4" w:rsidRDefault="001350D3" w:rsidP="00B815A2">
      <w:pPr>
        <w:pStyle w:val="Nagwek2"/>
      </w:pPr>
      <w:r w:rsidRPr="007C47A4">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7C47A4" w:rsidRDefault="001350D3" w:rsidP="00B815A2">
      <w:pPr>
        <w:pStyle w:val="Nagwek2"/>
      </w:pPr>
      <w:r w:rsidRPr="007C47A4">
        <w:t>Zamawiaj</w:t>
      </w:r>
      <w:r w:rsidRPr="007C47A4">
        <w:rPr>
          <w:rFonts w:eastAsia="TimesNewRoman"/>
        </w:rPr>
        <w:t>ą</w:t>
      </w:r>
      <w:r w:rsidRPr="007C47A4">
        <w:t>cy poprawi w ofercie:</w:t>
      </w:r>
    </w:p>
    <w:p w:rsidR="001350D3" w:rsidRPr="007C47A4" w:rsidRDefault="001350D3" w:rsidP="00B815A2">
      <w:pPr>
        <w:pStyle w:val="Nagwek2"/>
        <w:numPr>
          <w:ilvl w:val="0"/>
          <w:numId w:val="19"/>
        </w:numPr>
      </w:pPr>
      <w:r w:rsidRPr="007C47A4">
        <w:t>oczywiste omyłki pisarskie,</w:t>
      </w:r>
    </w:p>
    <w:p w:rsidR="001350D3" w:rsidRPr="007C47A4" w:rsidRDefault="001350D3" w:rsidP="00B815A2">
      <w:pPr>
        <w:pStyle w:val="Nagwek2"/>
        <w:numPr>
          <w:ilvl w:val="0"/>
          <w:numId w:val="19"/>
        </w:numPr>
      </w:pPr>
      <w:r w:rsidRPr="007C47A4">
        <w:t>oczywiste omyłki rachunkowe, z uwzgl</w:t>
      </w:r>
      <w:r w:rsidRPr="007C47A4">
        <w:rPr>
          <w:rFonts w:eastAsia="TimesNewRoman"/>
        </w:rPr>
        <w:t>ę</w:t>
      </w:r>
      <w:r w:rsidRPr="007C47A4">
        <w:t>dnieniem konsekwencji rachunkowych dokonanych poprawek,</w:t>
      </w:r>
    </w:p>
    <w:p w:rsidR="001350D3" w:rsidRPr="007C47A4" w:rsidRDefault="001350D3" w:rsidP="00B815A2">
      <w:pPr>
        <w:pStyle w:val="Nagwek2"/>
        <w:numPr>
          <w:ilvl w:val="0"/>
          <w:numId w:val="19"/>
        </w:numPr>
      </w:pPr>
      <w:r w:rsidRPr="007C47A4">
        <w:t xml:space="preserve">inne omyłki polegające na niezgodności oferty z dokumentami zamówienia, niepowodujące istotnych zmian w treści oferty </w:t>
      </w:r>
    </w:p>
    <w:p w:rsidR="001350D3" w:rsidRPr="007C47A4" w:rsidRDefault="001350D3" w:rsidP="00B815A2">
      <w:pPr>
        <w:pStyle w:val="Nagwek2"/>
        <w:numPr>
          <w:ilvl w:val="0"/>
          <w:numId w:val="0"/>
        </w:numPr>
        <w:ind w:left="680"/>
      </w:pPr>
      <w:r w:rsidRPr="007C47A4">
        <w:t>- niezwłocznie zawiadamiaj</w:t>
      </w:r>
      <w:r w:rsidRPr="007C47A4">
        <w:rPr>
          <w:rFonts w:eastAsia="TimesNewRoman"/>
        </w:rPr>
        <w:t>ą</w:t>
      </w:r>
      <w:r w:rsidRPr="007C47A4">
        <w:t>c o tym Wykonawc</w:t>
      </w:r>
      <w:r w:rsidRPr="007C47A4">
        <w:rPr>
          <w:rFonts w:eastAsia="TimesNewRoman"/>
        </w:rPr>
        <w:t>ę</w:t>
      </w:r>
      <w:r w:rsidRPr="007C47A4">
        <w:t>, którego oferta została poprawiona.</w:t>
      </w:r>
    </w:p>
    <w:p w:rsidR="001350D3" w:rsidRPr="007C47A4" w:rsidRDefault="001350D3" w:rsidP="00B815A2">
      <w:pPr>
        <w:pStyle w:val="Nagwek2"/>
      </w:pPr>
      <w:r w:rsidRPr="007C47A4">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350D3" w:rsidRPr="007C47A4" w:rsidRDefault="001350D3" w:rsidP="00B815A2">
      <w:pPr>
        <w:pStyle w:val="Nagwek2"/>
      </w:pPr>
      <w:r w:rsidRPr="007C47A4">
        <w:lastRenderedPageBreak/>
        <w:t>Obowiązek wykazania, że oferta nie zawiera rażąco niskiej ceny spoczywa na Wykonawcy.</w:t>
      </w:r>
    </w:p>
    <w:p w:rsidR="001350D3" w:rsidRPr="007C47A4" w:rsidRDefault="001350D3" w:rsidP="00B815A2">
      <w:pPr>
        <w:pStyle w:val="Nagwek2"/>
      </w:pPr>
      <w:r w:rsidRPr="007C47A4">
        <w:t>Zamawiający odrzuci ofertę Wykonawcy, który nie złożył wyjaśnień lub jeżeli dokonana ocena wyjaśnień wraz z dostarczonymi dowodami potwierdzi, że oferta zawiera rażąco niską cenę w stosunku do przedmiotu zamówienia.</w:t>
      </w:r>
    </w:p>
    <w:p w:rsidR="001350D3" w:rsidRPr="007C47A4" w:rsidRDefault="001350D3" w:rsidP="00B815A2">
      <w:pPr>
        <w:pStyle w:val="Nagwek2"/>
      </w:pPr>
      <w:r w:rsidRPr="007C47A4">
        <w:t>Zamawiający odrzuci ofertę Wykonawcy, który nie udzielił wyjaśnień w wyznaczonym terminie, lub jeżeli złożone wyjaśnienia wraz z dowodami nie uzasadniają rażąco niskiej ceny tej oferty.</w:t>
      </w:r>
    </w:p>
    <w:p w:rsidR="001350D3" w:rsidRPr="00BE6987" w:rsidRDefault="001350D3" w:rsidP="00C13012">
      <w:pPr>
        <w:pStyle w:val="Nagwek1"/>
        <w:spacing w:line="276" w:lineRule="auto"/>
        <w:rPr>
          <w:rFonts w:ascii="Arial Narrow" w:hAnsi="Arial Narrow" w:cs="Arial"/>
          <w:sz w:val="22"/>
          <w:szCs w:val="22"/>
        </w:rPr>
      </w:pPr>
      <w:bookmarkStart w:id="65" w:name="_Toc258314256"/>
      <w:r w:rsidRPr="00BE6987">
        <w:rPr>
          <w:rFonts w:ascii="Arial Narrow" w:hAnsi="Arial Narrow" w:cs="Arial"/>
          <w:sz w:val="22"/>
          <w:szCs w:val="22"/>
        </w:rPr>
        <w:t>UDZIELENIE ZAMÓWIENIA</w:t>
      </w:r>
      <w:bookmarkEnd w:id="65"/>
    </w:p>
    <w:p w:rsidR="001350D3" w:rsidRPr="00BE6987" w:rsidRDefault="001350D3" w:rsidP="00B815A2">
      <w:pPr>
        <w:pStyle w:val="Nagwek2"/>
      </w:pPr>
      <w:r w:rsidRPr="00BE6987">
        <w:t>Zamawiający udzieli zamówienia Wykonawcy, którego oferta odpowiada wszystkim wymaganiom określonym w niniejszej SWZ i została oceniona jako najkorzystniejsza w oparciu o podane w niej kryteria oceny ofert.</w:t>
      </w:r>
    </w:p>
    <w:p w:rsidR="001350D3" w:rsidRPr="00BE6987" w:rsidRDefault="001350D3" w:rsidP="00B815A2">
      <w:pPr>
        <w:pStyle w:val="Nagwek2"/>
        <w:rPr>
          <w:b/>
        </w:rPr>
      </w:pPr>
      <w:r w:rsidRPr="00BE6987">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1733A7" w:rsidRPr="00BE6987">
        <w:rPr>
          <w:color w:val="0000FF"/>
          <w:u w:val="single"/>
        </w:rPr>
        <w:t>www.10wsk.mil.pl</w:t>
      </w:r>
      <w:r w:rsidRPr="00BE6987">
        <w:t>.</w:t>
      </w:r>
    </w:p>
    <w:p w:rsidR="001350D3" w:rsidRPr="00BE6987" w:rsidRDefault="001350D3" w:rsidP="00B815A2">
      <w:pPr>
        <w:pStyle w:val="Nagwek2"/>
        <w:rPr>
          <w:color w:val="auto"/>
        </w:rPr>
      </w:pPr>
      <w:r w:rsidRPr="00BE6987">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BE6987" w:rsidRDefault="001350D3" w:rsidP="00C13012">
      <w:pPr>
        <w:pStyle w:val="Nagwek1"/>
        <w:spacing w:line="276" w:lineRule="auto"/>
        <w:rPr>
          <w:rFonts w:ascii="Arial Narrow" w:hAnsi="Arial Narrow" w:cs="Arial"/>
          <w:sz w:val="22"/>
          <w:szCs w:val="22"/>
        </w:rPr>
      </w:pPr>
      <w:bookmarkStart w:id="66" w:name="_Toc258314257"/>
      <w:r w:rsidRPr="00BE6987">
        <w:rPr>
          <w:rFonts w:ascii="Arial Narrow" w:hAnsi="Arial Narrow" w:cs="Arial"/>
          <w:sz w:val="22"/>
          <w:szCs w:val="22"/>
        </w:rPr>
        <w:t>Informacje o formalno</w:t>
      </w:r>
      <w:r w:rsidRPr="00BE6987">
        <w:rPr>
          <w:rFonts w:ascii="Arial Narrow" w:eastAsia="TimesNewRoman" w:hAnsi="Arial Narrow" w:cs="Arial"/>
          <w:sz w:val="22"/>
          <w:szCs w:val="22"/>
        </w:rPr>
        <w:t>ś</w:t>
      </w:r>
      <w:r w:rsidRPr="00BE6987">
        <w:rPr>
          <w:rFonts w:ascii="Arial Narrow" w:hAnsi="Arial Narrow" w:cs="Arial"/>
          <w:sz w:val="22"/>
          <w:szCs w:val="22"/>
        </w:rPr>
        <w:t>ciach, jakie</w:t>
      </w:r>
      <w:r w:rsidRPr="00BE6987">
        <w:rPr>
          <w:rFonts w:ascii="Arial Narrow" w:hAnsi="Arial Narrow" w:cs="Arial"/>
          <w:sz w:val="22"/>
          <w:szCs w:val="22"/>
          <w:lang w:val="pl-PL"/>
        </w:rPr>
        <w:t xml:space="preserve"> muszą zostać dopełnione </w:t>
      </w:r>
      <w:r w:rsidRPr="00BE6987">
        <w:rPr>
          <w:rFonts w:ascii="Arial Narrow" w:hAnsi="Arial Narrow" w:cs="Arial"/>
          <w:sz w:val="22"/>
          <w:szCs w:val="22"/>
        </w:rPr>
        <w:t>po wyborze oferty w celu zawarcia umowy w sprawie zamówienia publicznego</w:t>
      </w:r>
      <w:bookmarkEnd w:id="66"/>
    </w:p>
    <w:p w:rsidR="001350D3" w:rsidRPr="00BE6987" w:rsidRDefault="001350D3" w:rsidP="00B815A2">
      <w:pPr>
        <w:pStyle w:val="Nagwek2"/>
      </w:pPr>
      <w:r w:rsidRPr="00BE6987">
        <w:t>Zamawiający zawrze umowę w sprawie zamówienia publicznego, w terminie i na zasadach określonych w art. 308 ust. 2 i 3 ustawy Pzp.</w:t>
      </w:r>
    </w:p>
    <w:p w:rsidR="001350D3" w:rsidRPr="00BE6987" w:rsidRDefault="001350D3" w:rsidP="00B815A2">
      <w:pPr>
        <w:pStyle w:val="Nagwek2"/>
      </w:pPr>
      <w:r w:rsidRPr="00BE6987">
        <w:t>Zamawiający poinformuje Wykonawcę, któremu zostanie udzielone zamówienie, o miejscu i terminie zawarcia umowy.</w:t>
      </w:r>
    </w:p>
    <w:p w:rsidR="001350D3" w:rsidRPr="00BE6987" w:rsidRDefault="001350D3" w:rsidP="00B815A2">
      <w:pPr>
        <w:pStyle w:val="Nagwek2"/>
      </w:pPr>
      <w:r w:rsidRPr="00BE6987">
        <w:t>Przed zawarciem umowy Wykonawca, na wezwanie Zamawiającego, zobowiązany jest do podania wszelkich informacji niezbędnych do wypełnienia treści umowy.</w:t>
      </w:r>
    </w:p>
    <w:p w:rsidR="001350D3" w:rsidRPr="00BE6987" w:rsidRDefault="001350D3" w:rsidP="00B815A2">
      <w:pPr>
        <w:pStyle w:val="Nagwek2"/>
      </w:pPr>
      <w:r w:rsidRPr="00BE6987">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B815A2">
      <w:pPr>
        <w:pStyle w:val="Nagwek2"/>
      </w:pPr>
      <w:r w:rsidRPr="00BE6987">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494F1B" w:rsidRPr="00E5297D" w:rsidRDefault="00494F1B" w:rsidP="00494F1B">
      <w:pPr>
        <w:pStyle w:val="Nagwek2"/>
      </w:pPr>
      <w:r w:rsidRPr="00E5297D">
        <w:t>Zamawiający po uprawomocnieniu się wyników postępowania prześle umowę do podpisania wybranemu/-</w:t>
      </w:r>
      <w:proofErr w:type="spellStart"/>
      <w:r w:rsidRPr="00E5297D">
        <w:t>ym</w:t>
      </w:r>
      <w:proofErr w:type="spellEnd"/>
      <w:r w:rsidRPr="00E5297D">
        <w:t xml:space="preserve"> Wykonawcy/-om w formie elektronicznej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1350D3" w:rsidRPr="00494F1B" w:rsidRDefault="001350D3" w:rsidP="00C13012">
      <w:pPr>
        <w:pStyle w:val="Nagwek1"/>
        <w:spacing w:line="276" w:lineRule="auto"/>
        <w:rPr>
          <w:rFonts w:ascii="Arial Narrow" w:hAnsi="Arial Narrow" w:cs="Arial"/>
          <w:sz w:val="22"/>
          <w:szCs w:val="22"/>
        </w:rPr>
      </w:pPr>
      <w:bookmarkStart w:id="67" w:name="_Toc258314258"/>
      <w:r w:rsidRPr="00494F1B">
        <w:rPr>
          <w:rFonts w:ascii="Arial Narrow" w:hAnsi="Arial Narrow" w:cs="Arial"/>
          <w:sz w:val="22"/>
          <w:szCs w:val="22"/>
        </w:rPr>
        <w:t>Wymagania dotycz</w:t>
      </w:r>
      <w:r w:rsidRPr="00494F1B">
        <w:rPr>
          <w:rFonts w:ascii="Arial Narrow" w:eastAsia="TimesNewRoman" w:hAnsi="Arial Narrow" w:cs="Arial"/>
          <w:sz w:val="22"/>
          <w:szCs w:val="22"/>
        </w:rPr>
        <w:t>ą</w:t>
      </w:r>
      <w:r w:rsidRPr="00494F1B">
        <w:rPr>
          <w:rFonts w:ascii="Arial Narrow" w:hAnsi="Arial Narrow" w:cs="Arial"/>
          <w:sz w:val="22"/>
          <w:szCs w:val="22"/>
        </w:rPr>
        <w:t>ce zabezpieczenia nale</w:t>
      </w:r>
      <w:r w:rsidRPr="00494F1B">
        <w:rPr>
          <w:rFonts w:ascii="Arial Narrow" w:eastAsia="TimesNewRoman" w:hAnsi="Arial Narrow" w:cs="Arial"/>
          <w:sz w:val="22"/>
          <w:szCs w:val="22"/>
        </w:rPr>
        <w:t>ż</w:t>
      </w:r>
      <w:r w:rsidRPr="00494F1B">
        <w:rPr>
          <w:rFonts w:ascii="Arial Narrow" w:hAnsi="Arial Narrow" w:cs="Arial"/>
          <w:sz w:val="22"/>
          <w:szCs w:val="22"/>
        </w:rPr>
        <w:t>ytego wykonania umowy</w:t>
      </w:r>
      <w:bookmarkEnd w:id="67"/>
    </w:p>
    <w:p w:rsidR="001350D3" w:rsidRPr="00494F1B" w:rsidRDefault="001733A7" w:rsidP="00B815A2">
      <w:pPr>
        <w:pStyle w:val="Nagwek2"/>
      </w:pPr>
      <w:r w:rsidRPr="00494F1B">
        <w:t>W danym postępowaniu wniesienie zabezpieczenie należytego wykonania umowy nie jest wymagane.</w:t>
      </w:r>
    </w:p>
    <w:p w:rsidR="001350D3" w:rsidRPr="00494F1B" w:rsidRDefault="001350D3" w:rsidP="00C13012">
      <w:pPr>
        <w:pStyle w:val="Nagwek1"/>
        <w:spacing w:line="276" w:lineRule="auto"/>
        <w:rPr>
          <w:rFonts w:ascii="Arial Narrow" w:hAnsi="Arial Narrow" w:cs="Arial"/>
          <w:sz w:val="22"/>
          <w:szCs w:val="22"/>
        </w:rPr>
      </w:pPr>
      <w:bookmarkStart w:id="68" w:name="_Toc258314259"/>
      <w:r w:rsidRPr="00494F1B">
        <w:rPr>
          <w:rFonts w:ascii="Arial Narrow" w:hAnsi="Arial Narrow" w:cs="Arial"/>
          <w:sz w:val="22"/>
          <w:szCs w:val="22"/>
          <w:lang w:val="pl-PL"/>
        </w:rPr>
        <w:t xml:space="preserve">projektowane postanowienia </w:t>
      </w:r>
      <w:r w:rsidRPr="00494F1B">
        <w:rPr>
          <w:rFonts w:ascii="Arial Narrow" w:hAnsi="Arial Narrow" w:cs="Arial"/>
          <w:sz w:val="22"/>
          <w:szCs w:val="22"/>
        </w:rPr>
        <w:t xml:space="preserve">umowy w sprawie zamówienia publicznego, </w:t>
      </w:r>
      <w:r w:rsidRPr="00494F1B">
        <w:rPr>
          <w:rFonts w:ascii="Arial Narrow" w:hAnsi="Arial Narrow" w:cs="Arial"/>
          <w:sz w:val="22"/>
          <w:szCs w:val="22"/>
          <w:lang w:val="pl-PL"/>
        </w:rPr>
        <w:t xml:space="preserve">które zostaną wprowadzone do umowy w </w:t>
      </w:r>
      <w:r w:rsidRPr="00494F1B">
        <w:rPr>
          <w:rFonts w:ascii="Arial Narrow" w:hAnsi="Arial Narrow" w:cs="Arial"/>
          <w:sz w:val="22"/>
          <w:szCs w:val="22"/>
        </w:rPr>
        <w:t>sprawie zamówienia publicznego</w:t>
      </w:r>
      <w:bookmarkEnd w:id="68"/>
    </w:p>
    <w:p w:rsidR="001350D3" w:rsidRPr="00494F1B" w:rsidRDefault="001350D3" w:rsidP="00B815A2">
      <w:pPr>
        <w:pStyle w:val="Nagwek2"/>
      </w:pPr>
      <w:r w:rsidRPr="00494F1B">
        <w:t xml:space="preserve">Wzór umowy stanowi załącznik do niniejszej SWZ. </w:t>
      </w:r>
    </w:p>
    <w:p w:rsidR="00547EE7" w:rsidRPr="00506126" w:rsidRDefault="00547EE7" w:rsidP="00547EE7">
      <w:pPr>
        <w:pStyle w:val="Nagwek2"/>
        <w:numPr>
          <w:ilvl w:val="0"/>
          <w:numId w:val="0"/>
        </w:numPr>
        <w:spacing w:line="240" w:lineRule="auto"/>
        <w:ind w:left="680"/>
      </w:pPr>
      <w:r w:rsidRPr="00506126">
        <w:lastRenderedPageBreak/>
        <w:t>Zamawiający dopuszcza możliwość zmian umowy w następującym zakresie i na określonych poniżej warunkach:</w:t>
      </w:r>
    </w:p>
    <w:p w:rsidR="0076489D" w:rsidRDefault="0076489D" w:rsidP="0076489D">
      <w:pPr>
        <w:pStyle w:val="Nagwek2"/>
        <w:numPr>
          <w:ilvl w:val="0"/>
          <w:numId w:val="0"/>
        </w:numPr>
        <w:ind w:left="680"/>
      </w:pPr>
      <w:r>
        <w:t>1.</w:t>
      </w:r>
      <w:r w:rsidR="00547EE7">
        <w:t xml:space="preserve"> </w:t>
      </w:r>
      <w: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76489D" w:rsidRDefault="0076489D" w:rsidP="0076489D">
      <w:pPr>
        <w:pStyle w:val="Nagwek2"/>
        <w:numPr>
          <w:ilvl w:val="0"/>
          <w:numId w:val="0"/>
        </w:numPr>
        <w:ind w:left="680"/>
      </w:pPr>
      <w:r>
        <w:t>1)</w:t>
      </w:r>
      <w:r w:rsidR="00547EE7">
        <w:t xml:space="preserve"> </w:t>
      </w:r>
      <w: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76489D" w:rsidRDefault="0076489D" w:rsidP="0076489D">
      <w:pPr>
        <w:pStyle w:val="Nagwek2"/>
        <w:numPr>
          <w:ilvl w:val="0"/>
          <w:numId w:val="0"/>
        </w:numPr>
        <w:ind w:left="680"/>
      </w:pPr>
      <w:r>
        <w:t>2)</w:t>
      </w:r>
      <w:r w:rsidR="00547EE7">
        <w:t xml:space="preserve"> </w:t>
      </w:r>
      <w:r>
        <w:t>w przypadku zmiany kodu towaru udokumentowanej przez producenta, a pozostającej bez wpływu na cechy przedmiotu zamówienia zawarte w specyfikacji warunków zamówienia.</w:t>
      </w:r>
    </w:p>
    <w:p w:rsidR="0076489D" w:rsidRDefault="0076489D" w:rsidP="0076489D">
      <w:pPr>
        <w:pStyle w:val="Nagwek2"/>
        <w:numPr>
          <w:ilvl w:val="0"/>
          <w:numId w:val="0"/>
        </w:numPr>
        <w:ind w:left="680"/>
      </w:pPr>
      <w:r>
        <w:t>3)</w:t>
      </w:r>
      <w:r w:rsidR="00547EE7">
        <w:t xml:space="preserve"> </w:t>
      </w:r>
      <w:r>
        <w:t>gdy w okresie obowiązywania umowy Zamawiający nie zdoła zakupić przewidzianej ilości asortymentu będącego przedmiotem umowy,</w:t>
      </w:r>
    </w:p>
    <w:p w:rsidR="0076489D" w:rsidRDefault="0076489D" w:rsidP="0076489D">
      <w:pPr>
        <w:pStyle w:val="Nagwek2"/>
        <w:numPr>
          <w:ilvl w:val="0"/>
          <w:numId w:val="0"/>
        </w:numPr>
        <w:ind w:left="680"/>
      </w:pPr>
      <w:r>
        <w:t>4)</w:t>
      </w:r>
      <w:r w:rsidR="00547EE7">
        <w:t xml:space="preserve"> </w:t>
      </w:r>
      <w: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76489D" w:rsidRDefault="0076489D" w:rsidP="0076489D">
      <w:pPr>
        <w:pStyle w:val="Nagwek2"/>
        <w:numPr>
          <w:ilvl w:val="0"/>
          <w:numId w:val="0"/>
        </w:numPr>
        <w:ind w:left="680"/>
      </w:pPr>
      <w:r>
        <w:t>5)</w:t>
      </w:r>
      <w:r w:rsidR="00547EE7">
        <w:t xml:space="preserve"> </w:t>
      </w:r>
      <w:r>
        <w:t>w przypadku zmiany pojemności/wielkości produktu przez producenta dopuszcza się po uzgodnieniu z Zamawiającym dostawy w nowej (innej) pojemności/wielkości pod warunkiem, iż cena jednostkowa pozostanie bez zmian, a skład produktu  będzie procentowo równy lub wyższy niż ten określony w załączniku nr 1 do Umowy dla każdej pozycji, przy czym zmiana pojemności/wielkości musi być udokumentowana przez producenta.</w:t>
      </w:r>
    </w:p>
    <w:p w:rsidR="001350D3" w:rsidRPr="00494F1B" w:rsidRDefault="001350D3" w:rsidP="00C13012">
      <w:pPr>
        <w:pStyle w:val="Nagwek1"/>
        <w:spacing w:line="276" w:lineRule="auto"/>
        <w:rPr>
          <w:rFonts w:ascii="Arial Narrow" w:hAnsi="Arial Narrow" w:cs="Arial"/>
          <w:sz w:val="22"/>
          <w:szCs w:val="22"/>
        </w:rPr>
      </w:pPr>
      <w:bookmarkStart w:id="69" w:name="_Toc258314260"/>
      <w:r w:rsidRPr="00494F1B">
        <w:rPr>
          <w:rFonts w:ascii="Arial Narrow" w:hAnsi="Arial Narrow" w:cs="Arial"/>
          <w:sz w:val="22"/>
          <w:szCs w:val="22"/>
        </w:rPr>
        <w:t xml:space="preserve">Pouczenie o </w:t>
      </w:r>
      <w:r w:rsidRPr="00494F1B">
        <w:rPr>
          <w:rFonts w:ascii="Arial Narrow" w:eastAsia="TimesNewRoman" w:hAnsi="Arial Narrow" w:cs="Arial"/>
          <w:sz w:val="22"/>
          <w:szCs w:val="22"/>
        </w:rPr>
        <w:t>ś</w:t>
      </w:r>
      <w:r w:rsidRPr="00494F1B">
        <w:rPr>
          <w:rFonts w:ascii="Arial Narrow" w:hAnsi="Arial Narrow" w:cs="Arial"/>
          <w:sz w:val="22"/>
          <w:szCs w:val="22"/>
        </w:rPr>
        <w:t>rodkach ochrony prawnej przysługuj</w:t>
      </w:r>
      <w:r w:rsidRPr="00494F1B">
        <w:rPr>
          <w:rFonts w:ascii="Arial Narrow" w:eastAsia="TimesNewRoman" w:hAnsi="Arial Narrow" w:cs="Arial"/>
          <w:sz w:val="22"/>
          <w:szCs w:val="22"/>
        </w:rPr>
        <w:t>ą</w:t>
      </w:r>
      <w:r w:rsidRPr="00494F1B">
        <w:rPr>
          <w:rFonts w:ascii="Arial Narrow" w:hAnsi="Arial Narrow" w:cs="Arial"/>
          <w:sz w:val="22"/>
          <w:szCs w:val="22"/>
        </w:rPr>
        <w:t>cych Wykonawcy</w:t>
      </w:r>
      <w:bookmarkEnd w:id="69"/>
    </w:p>
    <w:p w:rsidR="001350D3" w:rsidRPr="00494F1B" w:rsidRDefault="001350D3" w:rsidP="00B815A2">
      <w:pPr>
        <w:pStyle w:val="Nagwek2"/>
        <w:numPr>
          <w:ilvl w:val="0"/>
          <w:numId w:val="0"/>
        </w:numPr>
        <w:ind w:left="431"/>
      </w:pPr>
      <w:r w:rsidRPr="00494F1B">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350D3" w:rsidRPr="00494F1B" w:rsidRDefault="001350D3" w:rsidP="00C13012">
      <w:pPr>
        <w:pStyle w:val="Nagwek1"/>
        <w:spacing w:line="276" w:lineRule="auto"/>
        <w:rPr>
          <w:rFonts w:ascii="Arial Narrow" w:hAnsi="Arial Narrow" w:cs="Arial"/>
          <w:sz w:val="22"/>
          <w:szCs w:val="22"/>
        </w:rPr>
      </w:pPr>
      <w:r w:rsidRPr="00494F1B">
        <w:rPr>
          <w:rFonts w:ascii="Arial Narrow" w:hAnsi="Arial Narrow" w:cs="Arial"/>
          <w:sz w:val="22"/>
          <w:szCs w:val="22"/>
        </w:rPr>
        <w:t>Aukcja elektroniczna</w:t>
      </w:r>
    </w:p>
    <w:p w:rsidR="001350D3" w:rsidRPr="00494F1B" w:rsidRDefault="001350D3" w:rsidP="00B815A2">
      <w:pPr>
        <w:pStyle w:val="Nagwek2"/>
      </w:pPr>
      <w:r w:rsidRPr="00494F1B">
        <w:rPr>
          <w:highlight w:val="green"/>
        </w:rPr>
        <w:t>Zamawiający nie przewiduje przeprowadzenia aukcji elektronicznej, o której mowa w art. 308 ust. 1 ustawy Pzp</w:t>
      </w:r>
      <w:r w:rsidRPr="00494F1B">
        <w:t>.</w:t>
      </w:r>
    </w:p>
    <w:p w:rsidR="001350D3" w:rsidRPr="00494F1B" w:rsidRDefault="001350D3" w:rsidP="00C13012">
      <w:pPr>
        <w:pStyle w:val="Nagwek1"/>
        <w:spacing w:line="276" w:lineRule="auto"/>
        <w:rPr>
          <w:rFonts w:ascii="Arial Narrow" w:hAnsi="Arial Narrow" w:cs="Arial"/>
          <w:sz w:val="22"/>
          <w:szCs w:val="22"/>
        </w:rPr>
      </w:pPr>
      <w:r w:rsidRPr="00494F1B">
        <w:rPr>
          <w:rFonts w:ascii="Arial Narrow" w:hAnsi="Arial Narrow" w:cs="Arial"/>
          <w:sz w:val="22"/>
          <w:szCs w:val="22"/>
          <w:lang w:val="pl-PL"/>
        </w:rPr>
        <w:t>Ochrona danych osobowych</w:t>
      </w:r>
    </w:p>
    <w:p w:rsidR="001350D3" w:rsidRPr="00494F1B" w:rsidRDefault="001350D3" w:rsidP="00B815A2">
      <w:pPr>
        <w:pStyle w:val="Nagwek2"/>
      </w:pPr>
      <w:bookmarkStart w:id="70" w:name="_Hlk515367328"/>
      <w:r w:rsidRPr="00494F1B">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94F1B">
        <w:t>Dz.Urz</w:t>
      </w:r>
      <w:proofErr w:type="spellEnd"/>
      <w:r w:rsidRPr="00494F1B">
        <w:t>. UE L 119 z 4 maja 2016 r.), dalej: RODO, tym samym dane osobowe podane przez Wykonawcę będą przetwarzane zgodnie z RODO oraz zgodnie z przepisami krajowymi.</w:t>
      </w:r>
    </w:p>
    <w:p w:rsidR="001350D3" w:rsidRPr="00494F1B" w:rsidRDefault="001350D3" w:rsidP="00B815A2">
      <w:pPr>
        <w:pStyle w:val="Nagwek2"/>
      </w:pPr>
      <w:r w:rsidRPr="00494F1B">
        <w:t>Zamawiający informuje, że:</w:t>
      </w:r>
    </w:p>
    <w:p w:rsidR="001350D3" w:rsidRPr="00494F1B" w:rsidRDefault="001350D3" w:rsidP="00B815A2">
      <w:pPr>
        <w:pStyle w:val="Nagwek2"/>
        <w:numPr>
          <w:ilvl w:val="0"/>
          <w:numId w:val="22"/>
        </w:numPr>
      </w:pPr>
      <w:r w:rsidRPr="00494F1B">
        <w:t xml:space="preserve">administratorem danych osobowych Wykonawcy jest </w:t>
      </w:r>
      <w:r w:rsidR="001733A7" w:rsidRPr="00494F1B">
        <w:rPr>
          <w:b/>
        </w:rPr>
        <w:t>10 Wojskowy Szpital Kliniczny z Polikliniką Samodzielny Publiczny Zakład Opieki Zdrowotnej</w:t>
      </w:r>
      <w:r w:rsidRPr="00494F1B">
        <w:rPr>
          <w:rFonts w:eastAsia="Calibri"/>
          <w:lang w:eastAsia="en-US"/>
        </w:rPr>
        <w:t xml:space="preserve">, </w:t>
      </w:r>
      <w:r w:rsidR="001733A7" w:rsidRPr="00494F1B">
        <w:rPr>
          <w:rFonts w:eastAsia="Calibri"/>
          <w:lang w:eastAsia="en-US"/>
        </w:rPr>
        <w:t>ul. Powstańców Warszawy</w:t>
      </w:r>
      <w:r w:rsidRPr="00494F1B">
        <w:t xml:space="preserve"> </w:t>
      </w:r>
      <w:r w:rsidR="001733A7" w:rsidRPr="00494F1B">
        <w:t>5</w:t>
      </w:r>
      <w:r w:rsidRPr="00494F1B">
        <w:t xml:space="preserve">, </w:t>
      </w:r>
      <w:r w:rsidR="001733A7" w:rsidRPr="00494F1B">
        <w:t>85-681</w:t>
      </w:r>
      <w:r w:rsidRPr="00494F1B">
        <w:t xml:space="preserve"> </w:t>
      </w:r>
      <w:r w:rsidR="001733A7" w:rsidRPr="00494F1B">
        <w:t>Bydgoszcz</w:t>
      </w:r>
      <w:r w:rsidRPr="00494F1B">
        <w:t>.</w:t>
      </w:r>
    </w:p>
    <w:p w:rsidR="001350D3" w:rsidRPr="00494F1B" w:rsidRDefault="001350D3" w:rsidP="00B815A2">
      <w:pPr>
        <w:pStyle w:val="Nagwek2"/>
        <w:numPr>
          <w:ilvl w:val="0"/>
          <w:numId w:val="0"/>
        </w:numPr>
        <w:ind w:left="1040"/>
        <w:rPr>
          <w:lang w:val="pt-BR"/>
        </w:rPr>
      </w:pPr>
      <w:r w:rsidRPr="00494F1B">
        <w:rPr>
          <w:lang w:val="pt-BR"/>
        </w:rPr>
        <w:t xml:space="preserve">Tel.: </w:t>
      </w:r>
      <w:r w:rsidR="001733A7" w:rsidRPr="00494F1B">
        <w:rPr>
          <w:lang w:val="pt-BR"/>
        </w:rPr>
        <w:t>+48</w:t>
      </w:r>
      <w:r w:rsidRPr="00494F1B">
        <w:rPr>
          <w:lang w:val="pt-BR"/>
        </w:rPr>
        <w:t xml:space="preserve"> </w:t>
      </w:r>
      <w:r w:rsidR="001733A7" w:rsidRPr="00494F1B">
        <w:rPr>
          <w:lang w:val="pt-BR"/>
        </w:rPr>
        <w:t>261 417 001; 261 417 448</w:t>
      </w:r>
      <w:r w:rsidRPr="00494F1B">
        <w:rPr>
          <w:lang w:val="pt-BR"/>
        </w:rPr>
        <w:t xml:space="preserve">, </w:t>
      </w:r>
      <w:r w:rsidRPr="00494F1B">
        <w:rPr>
          <w:rFonts w:eastAsia="Calibri"/>
          <w:lang w:val="pt-BR" w:eastAsia="en-US"/>
        </w:rPr>
        <w:t xml:space="preserve">e-mail: </w:t>
      </w:r>
      <w:r w:rsidR="001733A7" w:rsidRPr="00494F1B">
        <w:rPr>
          <w:rFonts w:eastAsia="Calibri"/>
          <w:lang w:val="pt-BR" w:eastAsia="en-US"/>
        </w:rPr>
        <w:t>dariuszwzp@10wsk.mil.pl</w:t>
      </w:r>
    </w:p>
    <w:p w:rsidR="001350D3" w:rsidRPr="00494F1B" w:rsidRDefault="001350D3" w:rsidP="00B815A2">
      <w:pPr>
        <w:pStyle w:val="Nagwek2"/>
        <w:numPr>
          <w:ilvl w:val="0"/>
          <w:numId w:val="22"/>
        </w:numPr>
      </w:pPr>
      <w:r w:rsidRPr="00494F1B">
        <w:lastRenderedPageBreak/>
        <w:t xml:space="preserve">w sprawach związanych z przetwarzaniem danych osobowych, można kontaktować się z Inspektorem Ochrony Danych, którym jest </w:t>
      </w:r>
      <w:r w:rsidR="001733A7" w:rsidRPr="00494F1B">
        <w:t>M. Powała</w:t>
      </w:r>
      <w:r w:rsidRPr="00494F1B">
        <w:rPr>
          <w:rFonts w:eastAsia="Calibri"/>
          <w:lang w:eastAsia="en-US"/>
        </w:rPr>
        <w:t xml:space="preserve">, </w:t>
      </w:r>
      <w:r w:rsidRPr="00494F1B">
        <w:t xml:space="preserve">za pośrednictwem adresu e-mail: </w:t>
      </w:r>
      <w:hyperlink r:id="rId11" w:history="1">
        <w:r w:rsidR="00494F1B" w:rsidRPr="00F46302">
          <w:rPr>
            <w:rStyle w:val="Hipercze"/>
          </w:rPr>
          <w:t>m.powala@10wsk.mil.pl</w:t>
        </w:r>
      </w:hyperlink>
      <w:r w:rsidR="00494F1B">
        <w:t xml:space="preserve"> </w:t>
      </w:r>
      <w:r w:rsidRPr="00494F1B">
        <w:t>;</w:t>
      </w:r>
    </w:p>
    <w:p w:rsidR="001350D3" w:rsidRPr="00494F1B" w:rsidRDefault="001350D3" w:rsidP="00B815A2">
      <w:pPr>
        <w:pStyle w:val="Nagwek2"/>
        <w:numPr>
          <w:ilvl w:val="0"/>
          <w:numId w:val="22"/>
        </w:numPr>
      </w:pPr>
      <w:r w:rsidRPr="00494F1B">
        <w:t xml:space="preserve">dane osobowe Wykonawcy będą przetwarzane w celu przeprowadzenia postępowania o udzielenie zamówienia publicznego pn. </w:t>
      </w:r>
      <w:r w:rsidR="001733A7" w:rsidRPr="00494F1B">
        <w:rPr>
          <w:b/>
        </w:rPr>
        <w:t>Dostawy sukcesywne odczynników chemicznych</w:t>
      </w:r>
      <w:r w:rsidRPr="00494F1B">
        <w:t xml:space="preserve"> – znak sprawy: </w:t>
      </w:r>
      <w:r w:rsidR="001733A7" w:rsidRPr="00494F1B">
        <w:rPr>
          <w:b/>
        </w:rPr>
        <w:t>84/2023</w:t>
      </w:r>
      <w:r w:rsidRPr="00494F1B">
        <w:t xml:space="preserve"> oraz w celu archiwizacji dokumentacji dotyczącej tego postępowania;</w:t>
      </w:r>
    </w:p>
    <w:p w:rsidR="001350D3" w:rsidRPr="00494F1B" w:rsidRDefault="001350D3" w:rsidP="00B815A2">
      <w:pPr>
        <w:pStyle w:val="Nagwek2"/>
        <w:numPr>
          <w:ilvl w:val="0"/>
          <w:numId w:val="22"/>
        </w:numPr>
      </w:pPr>
      <w:r w:rsidRPr="00494F1B">
        <w:t>odbiorcami przekazanych przez Wykonawcę danych osobowych będą osoby lub podmioty, którym zostanie udostępniona dokumentacja postępowania w oparciu o art. 18 oraz art. 74 ust. 1 ustawy Pzp;</w:t>
      </w:r>
    </w:p>
    <w:p w:rsidR="001350D3" w:rsidRPr="00494F1B" w:rsidRDefault="001350D3" w:rsidP="00B815A2">
      <w:pPr>
        <w:pStyle w:val="Nagwek2"/>
        <w:numPr>
          <w:ilvl w:val="0"/>
          <w:numId w:val="22"/>
        </w:numPr>
      </w:pPr>
      <w:r w:rsidRPr="00494F1B">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350D3" w:rsidRPr="00494F1B" w:rsidRDefault="001350D3" w:rsidP="00B815A2">
      <w:pPr>
        <w:pStyle w:val="Nagwek2"/>
      </w:pPr>
      <w:r w:rsidRPr="00494F1B">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494F1B">
        <w:t>:</w:t>
      </w:r>
    </w:p>
    <w:p w:rsidR="001350D3" w:rsidRPr="00494F1B" w:rsidRDefault="001350D3" w:rsidP="00B815A2">
      <w:pPr>
        <w:pStyle w:val="Nagwek2"/>
        <w:numPr>
          <w:ilvl w:val="0"/>
          <w:numId w:val="23"/>
        </w:numPr>
      </w:pPr>
      <w:r w:rsidRPr="00494F1B">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494F1B" w:rsidRDefault="001350D3" w:rsidP="00B815A2">
      <w:pPr>
        <w:pStyle w:val="Nagwek2"/>
        <w:numPr>
          <w:ilvl w:val="0"/>
          <w:numId w:val="23"/>
        </w:numPr>
      </w:pPr>
      <w:r w:rsidRPr="00494F1B">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494F1B" w:rsidRDefault="001350D3" w:rsidP="00B815A2">
      <w:pPr>
        <w:pStyle w:val="Nagwek2"/>
      </w:pPr>
      <w:r w:rsidRPr="00494F1B">
        <w:t>Zamawiający informuje, że;</w:t>
      </w:r>
    </w:p>
    <w:p w:rsidR="001350D3" w:rsidRPr="00494F1B" w:rsidRDefault="001350D3" w:rsidP="00B815A2">
      <w:pPr>
        <w:pStyle w:val="Nagwek2"/>
        <w:numPr>
          <w:ilvl w:val="0"/>
          <w:numId w:val="24"/>
        </w:numPr>
      </w:pPr>
      <w:r w:rsidRPr="00494F1B">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350D3" w:rsidRPr="00494F1B" w:rsidRDefault="001350D3" w:rsidP="00B815A2">
      <w:pPr>
        <w:pStyle w:val="Nagwek2"/>
        <w:numPr>
          <w:ilvl w:val="0"/>
          <w:numId w:val="24"/>
        </w:numPr>
      </w:pPr>
      <w:r w:rsidRPr="00494F1B">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494F1B" w:rsidRDefault="001350D3" w:rsidP="00B815A2">
      <w:pPr>
        <w:pStyle w:val="Nagwek2"/>
        <w:numPr>
          <w:ilvl w:val="0"/>
          <w:numId w:val="24"/>
        </w:numPr>
      </w:pPr>
      <w:r w:rsidRPr="00494F1B">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494F1B" w:rsidRDefault="001350D3" w:rsidP="00B815A2">
      <w:pPr>
        <w:pStyle w:val="Nagwek2"/>
        <w:numPr>
          <w:ilvl w:val="0"/>
          <w:numId w:val="24"/>
        </w:numPr>
      </w:pPr>
      <w:r w:rsidRPr="00494F1B">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494F1B" w:rsidRDefault="001350D3" w:rsidP="00B815A2">
      <w:pPr>
        <w:pStyle w:val="Nagwek2"/>
        <w:numPr>
          <w:ilvl w:val="0"/>
          <w:numId w:val="24"/>
        </w:numPr>
      </w:pPr>
      <w:r w:rsidRPr="00494F1B">
        <w:lastRenderedPageBreak/>
        <w:t>w postępowaniu o udzielenie zamówienia zgłoszenie żądania ograniczenia przetwarzania, o którym mowa w art. 18 ust. 1 RODO, nie ogranicza przetwarzania danych osobowych do czasu zakończenia tego postępowania;</w:t>
      </w:r>
    </w:p>
    <w:p w:rsidR="001350D3" w:rsidRPr="00494F1B" w:rsidRDefault="001350D3" w:rsidP="00B815A2">
      <w:pPr>
        <w:pStyle w:val="Nagwek2"/>
        <w:numPr>
          <w:ilvl w:val="0"/>
          <w:numId w:val="24"/>
        </w:numPr>
      </w:pPr>
      <w:r w:rsidRPr="00494F1B">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Pr="00494F1B" w:rsidRDefault="001350D3" w:rsidP="00B815A2">
      <w:pPr>
        <w:pStyle w:val="Nagwek2"/>
        <w:numPr>
          <w:ilvl w:val="0"/>
          <w:numId w:val="0"/>
        </w:numPr>
        <w:ind w:left="1040"/>
      </w:pPr>
    </w:p>
    <w:p w:rsidR="001350D3" w:rsidRPr="00494F1B" w:rsidRDefault="001350D3" w:rsidP="00C13012">
      <w:pPr>
        <w:spacing w:before="60" w:after="120" w:line="276" w:lineRule="auto"/>
        <w:jc w:val="both"/>
        <w:rPr>
          <w:rFonts w:ascii="Arial Narrow" w:hAnsi="Arial Narrow" w:cs="Arial"/>
          <w:sz w:val="22"/>
          <w:szCs w:val="22"/>
        </w:rPr>
      </w:pPr>
      <w:r w:rsidRPr="00494F1B">
        <w:rPr>
          <w:rFonts w:ascii="Arial Narrow" w:hAnsi="Arial Narrow" w:cs="Arial"/>
          <w:b/>
          <w:sz w:val="22"/>
          <w:szCs w:val="22"/>
        </w:rPr>
        <w:t>Załączniki do SWZ</w:t>
      </w:r>
      <w:r w:rsidRPr="00494F1B">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7C47A4" w:rsidTr="001350D3">
        <w:tc>
          <w:tcPr>
            <w:tcW w:w="828" w:type="dxa"/>
            <w:tcBorders>
              <w:top w:val="single" w:sz="4" w:space="0" w:color="auto"/>
              <w:left w:val="single" w:sz="4" w:space="0" w:color="auto"/>
              <w:bottom w:val="single" w:sz="4" w:space="0" w:color="auto"/>
              <w:right w:val="single" w:sz="4" w:space="0" w:color="auto"/>
            </w:tcBorders>
            <w:hideMark/>
          </w:tcPr>
          <w:p w:rsidR="001350D3" w:rsidRPr="007C47A4" w:rsidRDefault="001350D3" w:rsidP="00C13012">
            <w:pPr>
              <w:spacing w:before="60" w:after="120" w:line="276" w:lineRule="auto"/>
              <w:jc w:val="both"/>
              <w:rPr>
                <w:rFonts w:ascii="Arial Narrow" w:hAnsi="Arial Narrow" w:cs="Arial"/>
                <w:b/>
                <w:sz w:val="20"/>
                <w:szCs w:val="20"/>
              </w:rPr>
            </w:pPr>
            <w:r w:rsidRPr="007C47A4">
              <w:rPr>
                <w:rFonts w:ascii="Arial Narrow" w:hAnsi="Arial Narrow"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7C47A4" w:rsidRDefault="001350D3" w:rsidP="00C13012">
            <w:pPr>
              <w:spacing w:before="60" w:after="120" w:line="276" w:lineRule="auto"/>
              <w:jc w:val="both"/>
              <w:rPr>
                <w:rFonts w:ascii="Arial Narrow" w:hAnsi="Arial Narrow" w:cs="Arial"/>
                <w:b/>
                <w:sz w:val="20"/>
                <w:szCs w:val="20"/>
              </w:rPr>
            </w:pPr>
            <w:r w:rsidRPr="007C47A4">
              <w:rPr>
                <w:rFonts w:ascii="Arial Narrow" w:hAnsi="Arial Narrow" w:cs="Arial"/>
                <w:b/>
                <w:sz w:val="20"/>
                <w:szCs w:val="20"/>
              </w:rPr>
              <w:t>Nazwa załącznika</w:t>
            </w:r>
          </w:p>
        </w:tc>
      </w:tr>
      <w:tr w:rsidR="001733A7" w:rsidRPr="00494F1B" w:rsidTr="00002CAA">
        <w:tc>
          <w:tcPr>
            <w:tcW w:w="828" w:type="dxa"/>
            <w:tcBorders>
              <w:top w:val="single" w:sz="4" w:space="0" w:color="auto"/>
              <w:left w:val="single" w:sz="4" w:space="0" w:color="auto"/>
              <w:bottom w:val="single" w:sz="4" w:space="0" w:color="auto"/>
              <w:right w:val="single" w:sz="4" w:space="0" w:color="auto"/>
            </w:tcBorders>
            <w:hideMark/>
          </w:tcPr>
          <w:p w:rsidR="001733A7" w:rsidRPr="00494F1B" w:rsidRDefault="001733A7"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1733A7" w:rsidRPr="00494F1B" w:rsidRDefault="001733A7"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Oświadczenie o niepodleganiu wykluczeniu oraz spełnianiu warunków udziału</w:t>
            </w:r>
            <w:r w:rsidR="00494F1B">
              <w:rPr>
                <w:rFonts w:ascii="Arial Narrow" w:hAnsi="Arial Narrow" w:cs="Arial"/>
                <w:sz w:val="22"/>
                <w:szCs w:val="22"/>
              </w:rPr>
              <w:t xml:space="preserve"> – załącznik nr 1 do SWZ</w:t>
            </w:r>
          </w:p>
        </w:tc>
      </w:tr>
      <w:tr w:rsidR="001733A7" w:rsidRPr="00494F1B" w:rsidTr="00002CAA">
        <w:tc>
          <w:tcPr>
            <w:tcW w:w="828" w:type="dxa"/>
            <w:tcBorders>
              <w:top w:val="single" w:sz="4" w:space="0" w:color="auto"/>
              <w:left w:val="single" w:sz="4" w:space="0" w:color="auto"/>
              <w:bottom w:val="single" w:sz="4" w:space="0" w:color="auto"/>
              <w:right w:val="single" w:sz="4" w:space="0" w:color="auto"/>
            </w:tcBorders>
            <w:hideMark/>
          </w:tcPr>
          <w:p w:rsidR="001733A7" w:rsidRPr="00494F1B" w:rsidRDefault="001733A7"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1733A7" w:rsidRPr="00494F1B" w:rsidRDefault="00494F1B"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Zobowiązanie podmiotu udostępniającego zasoby</w:t>
            </w:r>
            <w:r>
              <w:rPr>
                <w:rFonts w:ascii="Arial Narrow" w:hAnsi="Arial Narrow" w:cs="Arial"/>
                <w:sz w:val="22"/>
                <w:szCs w:val="22"/>
              </w:rPr>
              <w:t xml:space="preserve"> – załącznik nr 2 do SWZ</w:t>
            </w:r>
          </w:p>
        </w:tc>
      </w:tr>
      <w:tr w:rsidR="001733A7" w:rsidRPr="00494F1B" w:rsidTr="00002CAA">
        <w:tc>
          <w:tcPr>
            <w:tcW w:w="828" w:type="dxa"/>
            <w:tcBorders>
              <w:top w:val="single" w:sz="4" w:space="0" w:color="auto"/>
              <w:left w:val="single" w:sz="4" w:space="0" w:color="auto"/>
              <w:bottom w:val="single" w:sz="4" w:space="0" w:color="auto"/>
              <w:right w:val="single" w:sz="4" w:space="0" w:color="auto"/>
            </w:tcBorders>
            <w:hideMark/>
          </w:tcPr>
          <w:p w:rsidR="001733A7" w:rsidRPr="00494F1B" w:rsidRDefault="001733A7"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1733A7" w:rsidRPr="00494F1B" w:rsidRDefault="00494F1B"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Oświadczenie wykonawcy w sprawie grupy kapitałowej</w:t>
            </w:r>
            <w:r>
              <w:rPr>
                <w:rFonts w:ascii="Arial Narrow" w:hAnsi="Arial Narrow" w:cs="Arial"/>
                <w:sz w:val="22"/>
                <w:szCs w:val="22"/>
              </w:rPr>
              <w:t xml:space="preserve"> – załącznik nr 3 do SWZ</w:t>
            </w:r>
          </w:p>
        </w:tc>
      </w:tr>
      <w:tr w:rsidR="001733A7" w:rsidRPr="00494F1B" w:rsidTr="00002CAA">
        <w:tc>
          <w:tcPr>
            <w:tcW w:w="828" w:type="dxa"/>
            <w:tcBorders>
              <w:top w:val="single" w:sz="4" w:space="0" w:color="auto"/>
              <w:left w:val="single" w:sz="4" w:space="0" w:color="auto"/>
              <w:bottom w:val="single" w:sz="4" w:space="0" w:color="auto"/>
              <w:right w:val="single" w:sz="4" w:space="0" w:color="auto"/>
            </w:tcBorders>
            <w:hideMark/>
          </w:tcPr>
          <w:p w:rsidR="001733A7" w:rsidRPr="00494F1B" w:rsidRDefault="001733A7"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1733A7" w:rsidRPr="00494F1B" w:rsidRDefault="00494F1B"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Oświadczenie wykonawcy o aktualności informacji zawartych w oświadczeniu wstępnym</w:t>
            </w:r>
            <w:r>
              <w:rPr>
                <w:rFonts w:ascii="Arial Narrow" w:hAnsi="Arial Narrow" w:cs="Arial"/>
                <w:sz w:val="22"/>
                <w:szCs w:val="22"/>
              </w:rPr>
              <w:t xml:space="preserve"> – załącznik nr 4 do SWZ</w:t>
            </w:r>
          </w:p>
        </w:tc>
      </w:tr>
      <w:tr w:rsidR="001733A7" w:rsidRPr="00494F1B" w:rsidTr="00002CAA">
        <w:tc>
          <w:tcPr>
            <w:tcW w:w="828" w:type="dxa"/>
            <w:tcBorders>
              <w:top w:val="single" w:sz="4" w:space="0" w:color="auto"/>
              <w:left w:val="single" w:sz="4" w:space="0" w:color="auto"/>
              <w:bottom w:val="single" w:sz="4" w:space="0" w:color="auto"/>
              <w:right w:val="single" w:sz="4" w:space="0" w:color="auto"/>
            </w:tcBorders>
            <w:hideMark/>
          </w:tcPr>
          <w:p w:rsidR="001733A7" w:rsidRPr="00494F1B" w:rsidRDefault="001733A7"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1733A7" w:rsidRPr="00494F1B" w:rsidRDefault="00494F1B"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Wzór oferty elektronicznej</w:t>
            </w:r>
            <w:r>
              <w:rPr>
                <w:rFonts w:ascii="Arial Narrow" w:hAnsi="Arial Narrow" w:cs="Arial"/>
                <w:sz w:val="22"/>
                <w:szCs w:val="22"/>
              </w:rPr>
              <w:t xml:space="preserve"> – załącznik nr 5 do SWZ</w:t>
            </w:r>
          </w:p>
        </w:tc>
      </w:tr>
      <w:tr w:rsidR="001733A7" w:rsidRPr="00494F1B" w:rsidTr="00002CAA">
        <w:tc>
          <w:tcPr>
            <w:tcW w:w="828" w:type="dxa"/>
            <w:tcBorders>
              <w:top w:val="single" w:sz="4" w:space="0" w:color="auto"/>
              <w:left w:val="single" w:sz="4" w:space="0" w:color="auto"/>
              <w:bottom w:val="single" w:sz="4" w:space="0" w:color="auto"/>
              <w:right w:val="single" w:sz="4" w:space="0" w:color="auto"/>
            </w:tcBorders>
            <w:hideMark/>
          </w:tcPr>
          <w:p w:rsidR="001733A7" w:rsidRPr="00494F1B" w:rsidRDefault="001733A7"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1733A7" w:rsidRPr="00494F1B" w:rsidRDefault="00494F1B" w:rsidP="00002CAA">
            <w:pPr>
              <w:spacing w:before="60" w:after="120" w:line="276" w:lineRule="auto"/>
              <w:jc w:val="both"/>
              <w:rPr>
                <w:rFonts w:ascii="Arial Narrow" w:hAnsi="Arial Narrow" w:cs="Arial"/>
                <w:b/>
                <w:sz w:val="22"/>
                <w:szCs w:val="22"/>
              </w:rPr>
            </w:pPr>
            <w:r w:rsidRPr="00494F1B">
              <w:rPr>
                <w:rFonts w:ascii="Arial Narrow" w:hAnsi="Arial Narrow" w:cs="Arial"/>
                <w:sz w:val="22"/>
                <w:szCs w:val="22"/>
              </w:rPr>
              <w:t>Formularz cenowy</w:t>
            </w:r>
            <w:r>
              <w:rPr>
                <w:rFonts w:ascii="Arial Narrow" w:hAnsi="Arial Narrow" w:cs="Arial"/>
                <w:sz w:val="22"/>
                <w:szCs w:val="22"/>
              </w:rPr>
              <w:t xml:space="preserve"> – załącznik nr 6 do SWZ</w:t>
            </w:r>
          </w:p>
        </w:tc>
      </w:tr>
      <w:tr w:rsidR="00494F1B" w:rsidRPr="00494F1B" w:rsidTr="00002CAA">
        <w:tc>
          <w:tcPr>
            <w:tcW w:w="828" w:type="dxa"/>
            <w:tcBorders>
              <w:top w:val="single" w:sz="4" w:space="0" w:color="auto"/>
              <w:left w:val="single" w:sz="4" w:space="0" w:color="auto"/>
              <w:bottom w:val="single" w:sz="4" w:space="0" w:color="auto"/>
              <w:right w:val="single" w:sz="4" w:space="0" w:color="auto"/>
            </w:tcBorders>
          </w:tcPr>
          <w:p w:rsidR="00494F1B" w:rsidRPr="00494F1B" w:rsidRDefault="00494F1B" w:rsidP="00002CAA">
            <w:pPr>
              <w:spacing w:before="60" w:after="120" w:line="276" w:lineRule="auto"/>
              <w:jc w:val="both"/>
              <w:rPr>
                <w:rFonts w:ascii="Arial Narrow" w:hAnsi="Arial Narrow" w:cs="Arial"/>
                <w:sz w:val="22"/>
                <w:szCs w:val="22"/>
              </w:rPr>
            </w:pPr>
            <w:r>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tcPr>
          <w:p w:rsidR="00494F1B" w:rsidRPr="00494F1B" w:rsidRDefault="00494F1B" w:rsidP="00002CAA">
            <w:pPr>
              <w:spacing w:before="60" w:after="120" w:line="276" w:lineRule="auto"/>
              <w:jc w:val="both"/>
              <w:rPr>
                <w:rFonts w:ascii="Arial Narrow" w:hAnsi="Arial Narrow" w:cs="Arial"/>
                <w:sz w:val="22"/>
                <w:szCs w:val="22"/>
              </w:rPr>
            </w:pPr>
            <w:r w:rsidRPr="00494F1B">
              <w:rPr>
                <w:rFonts w:ascii="Arial Narrow" w:hAnsi="Arial Narrow" w:cs="Arial"/>
                <w:sz w:val="22"/>
                <w:szCs w:val="22"/>
              </w:rPr>
              <w:t>Projekt Umowy</w:t>
            </w:r>
            <w:r>
              <w:rPr>
                <w:rFonts w:ascii="Arial Narrow" w:hAnsi="Arial Narrow" w:cs="Arial"/>
                <w:sz w:val="22"/>
                <w:szCs w:val="22"/>
              </w:rPr>
              <w:t xml:space="preserve"> – załącznik nr 7 do SWZ</w:t>
            </w:r>
          </w:p>
        </w:tc>
      </w:tr>
    </w:tbl>
    <w:p w:rsidR="001350D3" w:rsidRPr="007C47A4" w:rsidRDefault="001350D3" w:rsidP="00C13012">
      <w:pPr>
        <w:spacing w:before="60" w:after="120" w:line="276" w:lineRule="auto"/>
        <w:jc w:val="both"/>
        <w:rPr>
          <w:rFonts w:ascii="Arial Narrow" w:hAnsi="Arial Narrow" w:cs="Arial"/>
          <w:b/>
          <w:sz w:val="12"/>
          <w:szCs w:val="12"/>
        </w:rPr>
      </w:pPr>
    </w:p>
    <w:p w:rsidR="001350D3" w:rsidRPr="007C47A4" w:rsidRDefault="001350D3" w:rsidP="00C13012">
      <w:pPr>
        <w:pStyle w:val="Nagwek1"/>
        <w:numPr>
          <w:ilvl w:val="0"/>
          <w:numId w:val="0"/>
        </w:numPr>
        <w:tabs>
          <w:tab w:val="left" w:pos="708"/>
        </w:tabs>
        <w:spacing w:line="276" w:lineRule="auto"/>
        <w:rPr>
          <w:rFonts w:ascii="Arial Narrow" w:hAnsi="Arial Narrow" w:cs="Arial"/>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p>
    <w:p w:rsidR="009B69E0" w:rsidRDefault="009B69E0" w:rsidP="009B69E0">
      <w:pPr>
        <w:rPr>
          <w:rFonts w:ascii="Arial Narrow" w:hAnsi="Arial Narrow" w:cs="Arial"/>
          <w:sz w:val="20"/>
          <w:szCs w:val="20"/>
        </w:rPr>
      </w:pPr>
      <w:bookmarkStart w:id="71" w:name="_GoBack"/>
      <w:bookmarkEnd w:id="71"/>
    </w:p>
    <w:p w:rsidR="009B69E0" w:rsidRDefault="009B69E0" w:rsidP="009B69E0">
      <w:pPr>
        <w:rPr>
          <w:rFonts w:ascii="Arial Narrow" w:hAnsi="Arial Narrow" w:cs="Arial"/>
          <w:sz w:val="20"/>
          <w:szCs w:val="20"/>
        </w:rPr>
      </w:pPr>
      <w:r>
        <w:rPr>
          <w:rFonts w:ascii="Arial Narrow" w:hAnsi="Arial Narrow" w:cs="Arial"/>
          <w:sz w:val="20"/>
          <w:szCs w:val="20"/>
        </w:rPr>
        <w:t>Wyk. w 1 egz. na</w:t>
      </w:r>
      <w:r w:rsidR="00894294">
        <w:rPr>
          <w:rFonts w:ascii="Arial Narrow" w:hAnsi="Arial Narrow" w:cs="Arial"/>
          <w:sz w:val="20"/>
          <w:szCs w:val="20"/>
        </w:rPr>
        <w:t xml:space="preserve"> 21</w:t>
      </w:r>
      <w:r w:rsidRPr="00E10C62">
        <w:rPr>
          <w:rFonts w:ascii="Arial Narrow" w:hAnsi="Arial Narrow" w:cs="Arial"/>
          <w:sz w:val="20"/>
          <w:szCs w:val="20"/>
        </w:rPr>
        <w:t>ark.</w:t>
      </w:r>
    </w:p>
    <w:p w:rsidR="009B69E0" w:rsidRDefault="009B69E0" w:rsidP="009B69E0">
      <w:pPr>
        <w:rPr>
          <w:rFonts w:ascii="Arial Narrow" w:hAnsi="Arial Narrow" w:cs="Arial"/>
          <w:sz w:val="20"/>
          <w:szCs w:val="20"/>
        </w:rPr>
      </w:pPr>
      <w:r>
        <w:rPr>
          <w:rFonts w:ascii="Arial Narrow" w:hAnsi="Arial Narrow" w:cs="Arial"/>
          <w:sz w:val="20"/>
          <w:szCs w:val="20"/>
        </w:rPr>
        <w:t>Egz. 1 – a/a T2612 B5</w:t>
      </w:r>
    </w:p>
    <w:p w:rsidR="009B69E0" w:rsidRDefault="009B69E0" w:rsidP="009B69E0">
      <w:pPr>
        <w:rPr>
          <w:rFonts w:ascii="Arial Narrow" w:hAnsi="Arial Narrow" w:cs="Arial"/>
          <w:sz w:val="20"/>
          <w:szCs w:val="20"/>
        </w:rPr>
      </w:pPr>
      <w:r>
        <w:rPr>
          <w:rFonts w:ascii="Arial Narrow" w:hAnsi="Arial Narrow" w:cs="Arial"/>
          <w:sz w:val="20"/>
          <w:szCs w:val="20"/>
        </w:rPr>
        <w:t>Wyk. B. Baranowska tel. 261 417 364</w:t>
      </w:r>
    </w:p>
    <w:p w:rsidR="00EB7871" w:rsidRPr="007C47A4" w:rsidRDefault="009B69E0" w:rsidP="009B69E0">
      <w:pPr>
        <w:rPr>
          <w:rFonts w:ascii="Arial Narrow" w:hAnsi="Arial Narrow" w:cs="Arial"/>
        </w:rPr>
      </w:pPr>
      <w:r>
        <w:rPr>
          <w:rFonts w:ascii="Arial Narrow" w:hAnsi="Arial Narrow" w:cs="Arial"/>
          <w:sz w:val="20"/>
          <w:szCs w:val="20"/>
        </w:rPr>
        <w:t>Data: 2023-07-07</w:t>
      </w:r>
    </w:p>
    <w:sectPr w:rsidR="00EB7871" w:rsidRPr="007C47A4" w:rsidSect="00547EE7">
      <w:headerReference w:type="even" r:id="rId12"/>
      <w:headerReference w:type="default" r:id="rId13"/>
      <w:footerReference w:type="even" r:id="rId14"/>
      <w:footerReference w:type="default" r:id="rId15"/>
      <w:headerReference w:type="first" r:id="rId16"/>
      <w:footerReference w:type="first" r:id="rId17"/>
      <w:pgSz w:w="11906" w:h="16838" w:code="9"/>
      <w:pgMar w:top="1247" w:right="1304" w:bottom="1191" w:left="1304" w:header="624"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A24" w:rsidRDefault="004F5A24">
      <w:r>
        <w:separator/>
      </w:r>
    </w:p>
  </w:endnote>
  <w:endnote w:type="continuationSeparator" w:id="0">
    <w:p w:rsidR="004F5A24" w:rsidRDefault="004F5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A7" w:rsidRDefault="001733A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94294">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94294">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94294">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A7" w:rsidRDefault="001733A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A24" w:rsidRDefault="004F5A24">
      <w:r>
        <w:separator/>
      </w:r>
    </w:p>
  </w:footnote>
  <w:footnote w:type="continuationSeparator" w:id="0">
    <w:p w:rsidR="004F5A24" w:rsidRDefault="004F5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A7" w:rsidRDefault="001733A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w:t>
    </w:r>
    <w:r w:rsidR="000B182D">
      <w:rPr>
        <w:sz w:val="18"/>
        <w:szCs w:val="18"/>
      </w:rPr>
      <w:t>WZ</w:t>
    </w:r>
  </w:p>
  <w:p w:rsidR="00D35830" w:rsidRDefault="001733A7">
    <w:pPr>
      <w:pStyle w:val="Nagwek"/>
      <w:jc w:val="center"/>
      <w:rPr>
        <w:sz w:val="18"/>
        <w:szCs w:val="18"/>
      </w:rPr>
    </w:pPr>
    <w:r>
      <w:rPr>
        <w:sz w:val="18"/>
        <w:szCs w:val="18"/>
      </w:rPr>
      <w:t>Dostawy sukcesywne odczynników chemicznych</w:t>
    </w:r>
  </w:p>
  <w:p w:rsidR="00D35830" w:rsidRDefault="00894294">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3A7" w:rsidRDefault="001733A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A36AB0DA"/>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7"/>
  </w:num>
  <w:num w:numId="27">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A24"/>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733A7"/>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94F1B"/>
    <w:rsid w:val="004A135F"/>
    <w:rsid w:val="004A3EC1"/>
    <w:rsid w:val="004B524E"/>
    <w:rsid w:val="004B680C"/>
    <w:rsid w:val="004C708A"/>
    <w:rsid w:val="004D10CC"/>
    <w:rsid w:val="004D48B9"/>
    <w:rsid w:val="004D7A7C"/>
    <w:rsid w:val="004E3A7E"/>
    <w:rsid w:val="004E7BF9"/>
    <w:rsid w:val="004F50A8"/>
    <w:rsid w:val="004F5A24"/>
    <w:rsid w:val="005060B9"/>
    <w:rsid w:val="00507E96"/>
    <w:rsid w:val="00510831"/>
    <w:rsid w:val="00514D20"/>
    <w:rsid w:val="0052364D"/>
    <w:rsid w:val="0052404F"/>
    <w:rsid w:val="005241B2"/>
    <w:rsid w:val="00533178"/>
    <w:rsid w:val="00536FAD"/>
    <w:rsid w:val="0054473A"/>
    <w:rsid w:val="00547EE7"/>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2912"/>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6489D"/>
    <w:rsid w:val="00770037"/>
    <w:rsid w:val="00774374"/>
    <w:rsid w:val="00774A7C"/>
    <w:rsid w:val="007941DD"/>
    <w:rsid w:val="007A004A"/>
    <w:rsid w:val="007A251C"/>
    <w:rsid w:val="007A5710"/>
    <w:rsid w:val="007C00B8"/>
    <w:rsid w:val="007C47A4"/>
    <w:rsid w:val="007D7781"/>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4294"/>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69E0"/>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15A2"/>
    <w:rsid w:val="00B8343A"/>
    <w:rsid w:val="00B90CFE"/>
    <w:rsid w:val="00BA1AB5"/>
    <w:rsid w:val="00BB295E"/>
    <w:rsid w:val="00BC04D7"/>
    <w:rsid w:val="00BC308F"/>
    <w:rsid w:val="00BE6987"/>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B815A2"/>
    <w:pPr>
      <w:numPr>
        <w:ilvl w:val="1"/>
        <w:numId w:val="1"/>
      </w:numPr>
      <w:spacing w:before="120" w:after="60" w:line="276" w:lineRule="auto"/>
      <w:jc w:val="both"/>
      <w:outlineLvl w:val="1"/>
    </w:pPr>
    <w:rPr>
      <w:rFonts w:ascii="Arial Narrow" w:hAnsi="Arial Narrow"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B815A2"/>
    <w:rPr>
      <w:rFonts w:ascii="Arial Narrow" w:hAnsi="Arial Narrow" w:cs="Arial"/>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powala@10wsk.mil.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baranowska@10wsk.mil.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27</TotalTime>
  <Pages>17</Pages>
  <Words>5926</Words>
  <Characters>37783</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43622</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11</cp:revision>
  <cp:lastPrinted>2023-07-07T09:32:00Z</cp:lastPrinted>
  <dcterms:created xsi:type="dcterms:W3CDTF">2023-07-07T07:44:00Z</dcterms:created>
  <dcterms:modified xsi:type="dcterms:W3CDTF">2023-07-07T09:32:00Z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