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8DE0A" w14:textId="5355C9BE" w:rsidR="006A5DF1" w:rsidRDefault="007A4FD7" w:rsidP="006A5DF1">
      <w:pPr>
        <w:spacing w:after="240"/>
        <w:jc w:val="right"/>
        <w:rPr>
          <w:sz w:val="22"/>
          <w:szCs w:val="22"/>
        </w:rPr>
      </w:pPr>
      <w:r w:rsidRPr="007A4FD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A4FD7">
        <w:rPr>
          <w:sz w:val="22"/>
          <w:szCs w:val="22"/>
        </w:rPr>
        <w:t>2023-07-0</w:t>
      </w:r>
      <w:r w:rsidR="00E62764">
        <w:rPr>
          <w:sz w:val="22"/>
          <w:szCs w:val="22"/>
        </w:rPr>
        <w:t>4</w:t>
      </w:r>
    </w:p>
    <w:p w14:paraId="123B0FE2" w14:textId="77777777" w:rsidR="007A4FD7" w:rsidRPr="007A4FD7" w:rsidRDefault="007A4FD7" w:rsidP="006A5DF1">
      <w:pPr>
        <w:rPr>
          <w:b/>
          <w:bCs/>
          <w:sz w:val="22"/>
          <w:szCs w:val="22"/>
        </w:rPr>
      </w:pPr>
      <w:r w:rsidRPr="007A4FD7">
        <w:rPr>
          <w:b/>
          <w:bCs/>
          <w:sz w:val="22"/>
          <w:szCs w:val="22"/>
        </w:rPr>
        <w:t>Akademia Górniczo - Hutnicza</w:t>
      </w:r>
    </w:p>
    <w:p w14:paraId="7EDD1A74" w14:textId="77777777" w:rsidR="007A4FD7" w:rsidRPr="007A4FD7" w:rsidRDefault="007A4FD7" w:rsidP="006A5DF1">
      <w:pPr>
        <w:rPr>
          <w:b/>
          <w:bCs/>
          <w:sz w:val="22"/>
          <w:szCs w:val="22"/>
        </w:rPr>
      </w:pPr>
      <w:r w:rsidRPr="007A4FD7">
        <w:rPr>
          <w:b/>
          <w:bCs/>
          <w:sz w:val="22"/>
          <w:szCs w:val="22"/>
        </w:rPr>
        <w:t>im. Stanisława Staszica w Krakowie</w:t>
      </w:r>
    </w:p>
    <w:p w14:paraId="034CCDAE" w14:textId="77777777" w:rsidR="006A5DF1" w:rsidRPr="00D91931" w:rsidRDefault="007A4FD7" w:rsidP="006A5DF1">
      <w:pPr>
        <w:rPr>
          <w:b/>
          <w:bCs/>
          <w:sz w:val="22"/>
          <w:szCs w:val="22"/>
        </w:rPr>
      </w:pPr>
      <w:r w:rsidRPr="007A4FD7">
        <w:rPr>
          <w:b/>
          <w:bCs/>
          <w:sz w:val="22"/>
          <w:szCs w:val="22"/>
        </w:rPr>
        <w:t>Dział Zamówień Publicznych</w:t>
      </w:r>
    </w:p>
    <w:p w14:paraId="347B314D" w14:textId="77777777" w:rsidR="006A5DF1" w:rsidRPr="00BD5546" w:rsidRDefault="007A4FD7" w:rsidP="006A5DF1">
      <w:pPr>
        <w:rPr>
          <w:sz w:val="22"/>
          <w:szCs w:val="22"/>
        </w:rPr>
      </w:pPr>
      <w:r w:rsidRPr="007A4FD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A4FD7">
        <w:rPr>
          <w:sz w:val="22"/>
          <w:szCs w:val="22"/>
        </w:rPr>
        <w:t>30</w:t>
      </w:r>
    </w:p>
    <w:p w14:paraId="751F2D70" w14:textId="77777777" w:rsidR="006A5DF1" w:rsidRPr="00BD5546" w:rsidRDefault="007A4FD7" w:rsidP="006A5DF1">
      <w:pPr>
        <w:rPr>
          <w:sz w:val="22"/>
          <w:szCs w:val="22"/>
        </w:rPr>
      </w:pPr>
      <w:r w:rsidRPr="007A4FD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A4FD7">
        <w:rPr>
          <w:sz w:val="22"/>
          <w:szCs w:val="22"/>
        </w:rPr>
        <w:t>Kraków</w:t>
      </w:r>
    </w:p>
    <w:p w14:paraId="481F2A0F" w14:textId="7F3F2C6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3249B">
        <w:rPr>
          <w:bCs/>
          <w:sz w:val="22"/>
          <w:szCs w:val="22"/>
        </w:rPr>
        <w:t xml:space="preserve"> KC-</w:t>
      </w:r>
      <w:proofErr w:type="spellStart"/>
      <w:r w:rsidR="00A3249B">
        <w:rPr>
          <w:bCs/>
          <w:sz w:val="22"/>
          <w:szCs w:val="22"/>
        </w:rPr>
        <w:t>zp</w:t>
      </w:r>
      <w:proofErr w:type="spellEnd"/>
      <w:r w:rsidR="00A3249B">
        <w:rPr>
          <w:bCs/>
          <w:sz w:val="22"/>
          <w:szCs w:val="22"/>
        </w:rPr>
        <w:t>. 272-334/23</w:t>
      </w:r>
      <w:r w:rsidRPr="00D91931">
        <w:rPr>
          <w:sz w:val="22"/>
          <w:szCs w:val="22"/>
        </w:rPr>
        <w:tab/>
        <w:t xml:space="preserve"> </w:t>
      </w:r>
    </w:p>
    <w:p w14:paraId="6E9D4B6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6292F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7AD2B4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96328C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2115AB" w14:textId="623928A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62764">
        <w:rPr>
          <w:rFonts w:ascii="Times New Roman" w:hAnsi="Times New Roman"/>
          <w:szCs w:val="28"/>
        </w:rPr>
        <w:t xml:space="preserve"> I ZMIANA SWZ</w:t>
      </w:r>
    </w:p>
    <w:p w14:paraId="3C4908C1" w14:textId="5B63697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A4FD7" w:rsidRPr="007A4FD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A4FD7" w:rsidRPr="007A4FD7">
        <w:rPr>
          <w:b/>
          <w:bCs/>
          <w:sz w:val="22"/>
          <w:szCs w:val="22"/>
        </w:rPr>
        <w:t>Dostaw</w:t>
      </w:r>
      <w:r w:rsidR="00A3249B">
        <w:rPr>
          <w:b/>
          <w:bCs/>
          <w:sz w:val="22"/>
          <w:szCs w:val="22"/>
        </w:rPr>
        <w:t>ę</w:t>
      </w:r>
      <w:r w:rsidR="007A4FD7" w:rsidRPr="007A4FD7">
        <w:rPr>
          <w:b/>
          <w:bCs/>
          <w:sz w:val="22"/>
          <w:szCs w:val="22"/>
        </w:rPr>
        <w:t xml:space="preserve"> systemu generowania bodźców i pomiarów aktywności mózgu </w:t>
      </w:r>
      <w:r w:rsidR="00A3249B">
        <w:rPr>
          <w:b/>
          <w:bCs/>
          <w:sz w:val="22"/>
          <w:szCs w:val="22"/>
        </w:rPr>
        <w:br/>
      </w:r>
      <w:r w:rsidR="007A4FD7" w:rsidRPr="007A4FD7">
        <w:rPr>
          <w:b/>
          <w:bCs/>
          <w:sz w:val="22"/>
          <w:szCs w:val="22"/>
        </w:rPr>
        <w:t>dla rzeczywistości wirtualnej kompatybilne z posiadanym systemem MP160 - KC-</w:t>
      </w:r>
      <w:proofErr w:type="spellStart"/>
      <w:r w:rsidR="007A4FD7" w:rsidRPr="007A4FD7">
        <w:rPr>
          <w:b/>
          <w:bCs/>
          <w:sz w:val="22"/>
          <w:szCs w:val="22"/>
        </w:rPr>
        <w:t>zp</w:t>
      </w:r>
      <w:proofErr w:type="spellEnd"/>
      <w:r w:rsidR="007A4FD7" w:rsidRPr="007A4FD7">
        <w:rPr>
          <w:b/>
          <w:bCs/>
          <w:sz w:val="22"/>
          <w:szCs w:val="22"/>
        </w:rPr>
        <w:t>. 272-334/23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A4FD7" w:rsidRPr="007A4FD7">
        <w:rPr>
          <w:b/>
          <w:sz w:val="22"/>
          <w:szCs w:val="22"/>
        </w:rPr>
        <w:t>KC-</w:t>
      </w:r>
      <w:proofErr w:type="spellStart"/>
      <w:r w:rsidR="007A4FD7" w:rsidRPr="007A4FD7">
        <w:rPr>
          <w:b/>
          <w:sz w:val="22"/>
          <w:szCs w:val="22"/>
        </w:rPr>
        <w:t>zp</w:t>
      </w:r>
      <w:proofErr w:type="spellEnd"/>
      <w:r w:rsidR="007A4FD7" w:rsidRPr="007A4FD7">
        <w:rPr>
          <w:b/>
          <w:sz w:val="22"/>
          <w:szCs w:val="22"/>
        </w:rPr>
        <w:t>. 272-334/23</w:t>
      </w:r>
      <w:r w:rsidRPr="006A5DF1">
        <w:rPr>
          <w:b/>
          <w:sz w:val="22"/>
          <w:szCs w:val="22"/>
        </w:rPr>
        <w:t>.</w:t>
      </w:r>
    </w:p>
    <w:p w14:paraId="58E1A07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4FD7" w:rsidRPr="006A5DF1" w14:paraId="29FA24BD" w14:textId="77777777" w:rsidTr="008729E3">
        <w:tc>
          <w:tcPr>
            <w:tcW w:w="9356" w:type="dxa"/>
            <w:shd w:val="clear" w:color="auto" w:fill="auto"/>
          </w:tcPr>
          <w:p w14:paraId="62D5D297" w14:textId="77777777" w:rsidR="007A4FD7" w:rsidRPr="00C82927" w:rsidRDefault="007A4FD7" w:rsidP="008729E3">
            <w:pPr>
              <w:spacing w:before="60" w:after="60"/>
              <w:ind w:left="30" w:right="-72"/>
              <w:rPr>
                <w:b/>
                <w:bCs/>
                <w:sz w:val="18"/>
                <w:szCs w:val="18"/>
              </w:rPr>
            </w:pPr>
            <w:r w:rsidRPr="00C82927">
              <w:rPr>
                <w:b/>
                <w:bCs/>
                <w:sz w:val="18"/>
                <w:szCs w:val="18"/>
              </w:rPr>
              <w:t>Treść zapytań brzmi następująco: 1</w:t>
            </w:r>
          </w:p>
          <w:p w14:paraId="08688C28" w14:textId="77777777" w:rsidR="00A3249B" w:rsidRPr="00C82927" w:rsidRDefault="00A3249B" w:rsidP="00A3249B">
            <w:pPr>
              <w:spacing w:line="276" w:lineRule="auto"/>
              <w:rPr>
                <w:rFonts w:ascii="Calibri Light" w:eastAsia="Calibri" w:hAnsi="Calibri Light" w:cs="Calibri Light"/>
                <w:color w:val="000000"/>
                <w:sz w:val="18"/>
                <w:szCs w:val="18"/>
                <w:lang w:eastAsia="en-US"/>
              </w:rPr>
            </w:pPr>
            <w:r w:rsidRPr="00C82927">
              <w:rPr>
                <w:rFonts w:ascii="Calibri Light" w:eastAsia="Calibri" w:hAnsi="Calibri Light" w:cs="Calibri Light"/>
                <w:color w:val="000000"/>
                <w:sz w:val="18"/>
                <w:szCs w:val="18"/>
                <w:lang w:eastAsia="en-US"/>
              </w:rPr>
              <w:t xml:space="preserve">W pkt. 7.1. SWZ Zamawiający określa </w:t>
            </w:r>
            <w:r w:rsidRPr="00C82927">
              <w:rPr>
                <w:rFonts w:ascii="Calibri Light" w:eastAsia="Calibri" w:hAnsi="Calibri Light" w:cs="Calibri Light"/>
                <w:i/>
                <w:iCs/>
                <w:color w:val="000000"/>
                <w:sz w:val="18"/>
                <w:szCs w:val="18"/>
                <w:lang w:eastAsia="en-US"/>
              </w:rPr>
              <w:t>„Zamówienie musi zostać zrealizowane w terminie: do 28 dni od daty podpisania umowy”</w:t>
            </w:r>
            <w:r w:rsidRPr="00C82927">
              <w:rPr>
                <w:rFonts w:ascii="Calibri Light" w:eastAsia="Calibri" w:hAnsi="Calibri Light" w:cs="Calibri Light"/>
                <w:color w:val="000000"/>
                <w:sz w:val="18"/>
                <w:szCs w:val="18"/>
                <w:lang w:eastAsia="en-US"/>
              </w:rPr>
              <w:t>.</w:t>
            </w:r>
          </w:p>
          <w:p w14:paraId="2DD59880" w14:textId="77777777" w:rsidR="00A3249B" w:rsidRPr="00C82927" w:rsidRDefault="00A3249B" w:rsidP="00A3249B">
            <w:pPr>
              <w:spacing w:line="276" w:lineRule="auto"/>
              <w:jc w:val="both"/>
              <w:rPr>
                <w:rFonts w:ascii="Calibri Light" w:eastAsia="Calibri" w:hAnsi="Calibri Light" w:cs="Calibri Light"/>
                <w:color w:val="000000"/>
                <w:sz w:val="18"/>
                <w:szCs w:val="18"/>
                <w:lang w:eastAsia="en-US"/>
              </w:rPr>
            </w:pPr>
            <w:r w:rsidRPr="00C82927">
              <w:rPr>
                <w:rFonts w:ascii="Calibri Light" w:eastAsia="Calibri" w:hAnsi="Calibri Light" w:cs="Calibri Light"/>
                <w:color w:val="000000"/>
                <w:sz w:val="18"/>
                <w:szCs w:val="18"/>
                <w:lang w:eastAsia="en-US"/>
              </w:rPr>
              <w:t>Z uwagi na ogólnoświatowe problemy z dostępnością podzespołów i koniecznością sprowadzenia towaru zza granicy oraz związaną z tym procedurą celną realny czas na realizację zamówienia, jaki możemy zaoferować, to 12 tygodni od daty podpisania umowy.</w:t>
            </w:r>
          </w:p>
          <w:p w14:paraId="7648224A" w14:textId="4173E6AF" w:rsidR="00A3249B" w:rsidRPr="00C82927" w:rsidRDefault="00A3249B" w:rsidP="00A3249B">
            <w:pPr>
              <w:spacing w:line="276" w:lineRule="auto"/>
              <w:jc w:val="both"/>
              <w:rPr>
                <w:rFonts w:ascii="Calibri Light" w:eastAsia="Calibri" w:hAnsi="Calibri Light" w:cs="Calibri Light"/>
                <w:b/>
                <w:bCs/>
                <w:sz w:val="18"/>
                <w:szCs w:val="18"/>
                <w:u w:val="single"/>
                <w:lang w:eastAsia="en-US"/>
              </w:rPr>
            </w:pPr>
            <w:r w:rsidRPr="00C82927">
              <w:rPr>
                <w:rFonts w:ascii="Calibri Light" w:eastAsia="Calibri" w:hAnsi="Calibri Light" w:cs="Calibri Light"/>
                <w:b/>
                <w:bCs/>
                <w:color w:val="000000"/>
                <w:sz w:val="18"/>
                <w:szCs w:val="18"/>
                <w:lang w:eastAsia="en-US"/>
              </w:rPr>
              <w:t xml:space="preserve">Czy Zamawiający wyraża zgodę na wydłużenie terminu realizacji zamówienia do </w:t>
            </w:r>
            <w:r w:rsidR="00C82927" w:rsidRPr="00C82927">
              <w:rPr>
                <w:rFonts w:ascii="Calibri Light" w:eastAsia="Calibri" w:hAnsi="Calibri Light" w:cs="Calibri Light"/>
                <w:b/>
                <w:bCs/>
                <w:color w:val="000000"/>
                <w:sz w:val="18"/>
                <w:szCs w:val="18"/>
                <w:lang w:eastAsia="en-US"/>
              </w:rPr>
              <w:t>12 tygodni</w:t>
            </w:r>
            <w:r w:rsidRPr="00C82927">
              <w:rPr>
                <w:rFonts w:ascii="Calibri Light" w:eastAsia="Calibri" w:hAnsi="Calibri Light" w:cs="Calibri Light"/>
                <w:b/>
                <w:bCs/>
                <w:color w:val="000000"/>
                <w:sz w:val="18"/>
                <w:szCs w:val="18"/>
                <w:lang w:eastAsia="en-US"/>
              </w:rPr>
              <w:t xml:space="preserve"> od daty podpisania umowy?</w:t>
            </w:r>
          </w:p>
          <w:p w14:paraId="60EFDCDE" w14:textId="77777777" w:rsidR="007A4FD7" w:rsidRPr="00C82927" w:rsidRDefault="007A4FD7" w:rsidP="008729E3">
            <w:pPr>
              <w:spacing w:after="40"/>
              <w:ind w:left="30" w:right="-72"/>
              <w:rPr>
                <w:b/>
                <w:bCs/>
                <w:color w:val="FF0000"/>
                <w:sz w:val="18"/>
                <w:szCs w:val="18"/>
              </w:rPr>
            </w:pPr>
            <w:r w:rsidRPr="00C82927">
              <w:rPr>
                <w:b/>
                <w:bCs/>
                <w:color w:val="FF0000"/>
                <w:sz w:val="18"/>
                <w:szCs w:val="18"/>
              </w:rPr>
              <w:t>Odpowiedź Zamawiającego:</w:t>
            </w:r>
          </w:p>
          <w:p w14:paraId="6CF9107B" w14:textId="0984A5E3" w:rsidR="007A4FD7" w:rsidRPr="00C82927" w:rsidRDefault="00E62764" w:rsidP="008729E3">
            <w:pPr>
              <w:spacing w:after="60"/>
              <w:ind w:left="30" w:right="-72"/>
              <w:jc w:val="both"/>
              <w:rPr>
                <w:b/>
                <w:bCs/>
                <w:sz w:val="18"/>
                <w:szCs w:val="18"/>
              </w:rPr>
            </w:pPr>
            <w:r w:rsidRPr="00C82927">
              <w:rPr>
                <w:b/>
                <w:bCs/>
                <w:color w:val="FF0000"/>
                <w:sz w:val="18"/>
                <w:szCs w:val="18"/>
              </w:rPr>
              <w:t xml:space="preserve">TAK. Zamawiający </w:t>
            </w:r>
            <w:r w:rsidR="00C82927">
              <w:rPr>
                <w:b/>
                <w:bCs/>
                <w:color w:val="FF0000"/>
                <w:sz w:val="18"/>
                <w:szCs w:val="18"/>
              </w:rPr>
              <w:t>zmienia</w:t>
            </w:r>
            <w:r w:rsidRPr="00C82927">
              <w:rPr>
                <w:b/>
                <w:bCs/>
                <w:color w:val="FF0000"/>
                <w:sz w:val="18"/>
                <w:szCs w:val="18"/>
              </w:rPr>
              <w:t xml:space="preserve"> termin realizacji zamówienia do </w:t>
            </w:r>
            <w:r w:rsidR="00C82927" w:rsidRPr="00C82927">
              <w:rPr>
                <w:b/>
                <w:bCs/>
                <w:color w:val="FF0000"/>
                <w:sz w:val="18"/>
                <w:szCs w:val="18"/>
              </w:rPr>
              <w:t>84 dni</w:t>
            </w:r>
            <w:r w:rsidR="005705F9">
              <w:rPr>
                <w:b/>
                <w:bCs/>
                <w:color w:val="FF0000"/>
                <w:sz w:val="18"/>
                <w:szCs w:val="18"/>
              </w:rPr>
              <w:t>, jednak nie później niż do 15 listopada 2023 r.</w:t>
            </w:r>
          </w:p>
        </w:tc>
      </w:tr>
      <w:tr w:rsidR="00A3249B" w:rsidRPr="006A5DF1" w14:paraId="21F3702B" w14:textId="77777777" w:rsidTr="00A3249B">
        <w:tc>
          <w:tcPr>
            <w:tcW w:w="9356" w:type="dxa"/>
            <w:shd w:val="clear" w:color="auto" w:fill="auto"/>
          </w:tcPr>
          <w:p w14:paraId="0CA1D2A3" w14:textId="77777777" w:rsidR="00153200" w:rsidRPr="00E62764" w:rsidRDefault="00153200" w:rsidP="008729E3">
            <w:pPr>
              <w:spacing w:before="60" w:after="60"/>
              <w:ind w:left="30" w:right="-72"/>
              <w:rPr>
                <w:b/>
                <w:bCs/>
                <w:sz w:val="18"/>
                <w:szCs w:val="18"/>
              </w:rPr>
            </w:pPr>
          </w:p>
          <w:p w14:paraId="641840C9" w14:textId="79B05781" w:rsidR="00A3249B" w:rsidRPr="00E62764" w:rsidRDefault="00A3249B" w:rsidP="008729E3">
            <w:pPr>
              <w:spacing w:before="60" w:after="60"/>
              <w:ind w:left="30" w:right="-72"/>
              <w:rPr>
                <w:b/>
                <w:bCs/>
                <w:sz w:val="18"/>
                <w:szCs w:val="18"/>
              </w:rPr>
            </w:pPr>
            <w:r w:rsidRPr="00E62764">
              <w:rPr>
                <w:b/>
                <w:bCs/>
                <w:sz w:val="18"/>
                <w:szCs w:val="18"/>
              </w:rPr>
              <w:t>Treść zapytań brzmi następująco: 2</w:t>
            </w:r>
          </w:p>
          <w:p w14:paraId="78C8B4E9" w14:textId="77777777" w:rsidR="00E62764" w:rsidRDefault="00A3249B" w:rsidP="00A3249B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E62764">
              <w:rPr>
                <w:rFonts w:ascii="Calibri Light" w:hAnsi="Calibri Light" w:cs="Calibri Light"/>
                <w:sz w:val="18"/>
                <w:szCs w:val="18"/>
              </w:rPr>
              <w:t>W § 5 ust. 2 pkt a) wzoru umowy Zamawiający określa wysokość kar umownych:</w:t>
            </w:r>
            <w:r w:rsidR="00E62764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  <w:p w14:paraId="649745ED" w14:textId="77777777" w:rsidR="00E62764" w:rsidRDefault="00A3249B" w:rsidP="00A3249B">
            <w:pPr>
              <w:jc w:val="both"/>
              <w:rPr>
                <w:rFonts w:ascii="Calibri Light" w:hAnsi="Calibri Light" w:cs="Calibri Light"/>
                <w:i/>
                <w:iCs/>
                <w:sz w:val="18"/>
                <w:szCs w:val="18"/>
              </w:rPr>
            </w:pPr>
            <w:r w:rsidRPr="00E62764">
              <w:rPr>
                <w:rFonts w:ascii="Calibri Light" w:hAnsi="Calibri Light" w:cs="Calibri Light"/>
                <w:i/>
                <w:iCs/>
                <w:sz w:val="18"/>
                <w:szCs w:val="18"/>
              </w:rPr>
              <w:t>„2.</w:t>
            </w:r>
            <w:r w:rsidRPr="00E62764">
              <w:rPr>
                <w:rFonts w:ascii="Calibri Light" w:hAnsi="Calibri Light" w:cs="Calibri Light"/>
                <w:i/>
                <w:iCs/>
                <w:sz w:val="18"/>
                <w:szCs w:val="18"/>
              </w:rPr>
              <w:tab/>
              <w:t xml:space="preserve">Sprzedawca zapłaci Kupującemu kary umowne: </w:t>
            </w:r>
          </w:p>
          <w:p w14:paraId="0BA3BCDD" w14:textId="46D14029" w:rsidR="00A3249B" w:rsidRPr="00E62764" w:rsidRDefault="00A3249B" w:rsidP="00A3249B">
            <w:pPr>
              <w:jc w:val="both"/>
              <w:rPr>
                <w:rFonts w:ascii="Calibri Light" w:hAnsi="Calibri Light" w:cs="Calibri Light"/>
                <w:i/>
                <w:iCs/>
                <w:sz w:val="18"/>
                <w:szCs w:val="18"/>
              </w:rPr>
            </w:pPr>
            <w:r w:rsidRPr="00E62764">
              <w:rPr>
                <w:rFonts w:ascii="Calibri Light" w:hAnsi="Calibri Light" w:cs="Calibri Light"/>
                <w:i/>
                <w:iCs/>
                <w:sz w:val="18"/>
                <w:szCs w:val="18"/>
              </w:rPr>
              <w:t>a)</w:t>
            </w:r>
            <w:r w:rsidRPr="00E62764">
              <w:rPr>
                <w:rFonts w:ascii="Calibri Light" w:hAnsi="Calibri Light" w:cs="Calibri Light"/>
                <w:i/>
                <w:iCs/>
                <w:sz w:val="18"/>
                <w:szCs w:val="18"/>
              </w:rPr>
              <w:tab/>
              <w:t>za zwłokę w wykonaniu przedmiotu umowy w wysokości 0,2% ceny netto określonej w §  3 pkt. 1  za każdy dzień zwłoki;”</w:t>
            </w:r>
            <w:r w:rsidRPr="00E6276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2391301F" w14:textId="77777777" w:rsidR="00A3249B" w:rsidRPr="00E62764" w:rsidRDefault="00A3249B" w:rsidP="00A3249B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E62764">
              <w:rPr>
                <w:rFonts w:ascii="Calibri Light" w:hAnsi="Calibri Light" w:cs="Calibri Light"/>
                <w:sz w:val="18"/>
                <w:szCs w:val="18"/>
              </w:rPr>
              <w:t>Zaproponowana przez Zamawiającego wysokość kary umownej jest wysoka. Zmniejszenie stawki w dalszym ciągu gwarantuje Zamawiającemu zabezpieczenie wykonania umowy.</w:t>
            </w:r>
          </w:p>
          <w:p w14:paraId="13EFD3D4" w14:textId="77777777" w:rsidR="00A3249B" w:rsidRPr="00E62764" w:rsidRDefault="00A3249B" w:rsidP="00A3249B">
            <w:pPr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E62764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Czy Zamawiający wyraża zgodę na zmniejszenie wysokości kary umownej i tym samym zmianę treści § 5 ust. 2 pkt a) wzoru umowy na zaproponowaną poniżej?</w:t>
            </w:r>
          </w:p>
          <w:p w14:paraId="729E3930" w14:textId="77777777" w:rsidR="00A3249B" w:rsidRPr="00E62764" w:rsidRDefault="00A3249B" w:rsidP="00A3249B">
            <w:pPr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E62764">
              <w:rPr>
                <w:rFonts w:ascii="Calibri Light" w:hAnsi="Calibri Light" w:cs="Calibri Light"/>
                <w:i/>
                <w:iCs/>
                <w:sz w:val="18"/>
                <w:szCs w:val="18"/>
              </w:rPr>
              <w:t>„a) za zwłokę w wykonaniu przedmiotu umowy w wysokości 0,1% ceny netto określonej w §  3 pkt. 1  za każdy dzień zwłoki;”</w:t>
            </w:r>
          </w:p>
          <w:p w14:paraId="117A4BAB" w14:textId="77777777" w:rsidR="00A3249B" w:rsidRPr="00E62764" w:rsidRDefault="00A3249B" w:rsidP="00A3249B">
            <w:pPr>
              <w:spacing w:before="60" w:after="60"/>
              <w:ind w:left="30" w:right="-72"/>
              <w:rPr>
                <w:b/>
                <w:bCs/>
                <w:color w:val="FF0000"/>
                <w:sz w:val="18"/>
                <w:szCs w:val="18"/>
              </w:rPr>
            </w:pPr>
            <w:r w:rsidRPr="00E62764">
              <w:rPr>
                <w:b/>
                <w:bCs/>
                <w:color w:val="FF0000"/>
                <w:sz w:val="18"/>
                <w:szCs w:val="18"/>
              </w:rPr>
              <w:t>Odpowiedź Zamawiającego:</w:t>
            </w:r>
          </w:p>
          <w:p w14:paraId="1BB5A123" w14:textId="2E557054" w:rsidR="00A3249B" w:rsidRPr="00E62764" w:rsidRDefault="00E62764" w:rsidP="00A3249B">
            <w:pPr>
              <w:spacing w:before="60" w:after="60"/>
              <w:ind w:left="30" w:right="-72"/>
              <w:rPr>
                <w:b/>
                <w:bCs/>
                <w:sz w:val="18"/>
                <w:szCs w:val="18"/>
              </w:rPr>
            </w:pPr>
            <w:r w:rsidRPr="00E62764">
              <w:rPr>
                <w:b/>
                <w:bCs/>
                <w:color w:val="FF0000"/>
                <w:sz w:val="18"/>
                <w:szCs w:val="18"/>
              </w:rPr>
              <w:t>NIE. Zamawiający podtrzymuje dotychczasowe zapisy SWZ w tym zakresie.</w:t>
            </w:r>
          </w:p>
        </w:tc>
      </w:tr>
    </w:tbl>
    <w:p w14:paraId="2388A2FD" w14:textId="77777777" w:rsidR="00411A00" w:rsidRDefault="00411A00" w:rsidP="00411A00">
      <w:pPr>
        <w:pStyle w:val="Tekstpodstawowy"/>
        <w:ind w:right="-2" w:firstLine="423"/>
        <w:jc w:val="center"/>
        <w:rPr>
          <w:b/>
          <w:bCs/>
          <w:sz w:val="16"/>
          <w:szCs w:val="16"/>
          <w:u w:val="single"/>
        </w:rPr>
      </w:pPr>
    </w:p>
    <w:p w14:paraId="57EF46E1" w14:textId="4BE18C4A" w:rsidR="00411A00" w:rsidRPr="00411A00" w:rsidRDefault="00411A00" w:rsidP="00411A00">
      <w:pPr>
        <w:pStyle w:val="Tekstpodstawowy"/>
        <w:ind w:right="-2" w:firstLine="423"/>
        <w:jc w:val="center"/>
        <w:rPr>
          <w:b/>
          <w:bCs/>
          <w:sz w:val="16"/>
          <w:szCs w:val="16"/>
          <w:u w:val="single"/>
        </w:rPr>
      </w:pPr>
      <w:r w:rsidRPr="00411A00">
        <w:rPr>
          <w:b/>
          <w:bCs/>
          <w:sz w:val="16"/>
          <w:szCs w:val="16"/>
          <w:u w:val="single"/>
        </w:rPr>
        <w:t>Przedmiotowe zmiany stanowią integralną część SWZ i prowadzą do zmiany treści Ogłoszenia.</w:t>
      </w:r>
    </w:p>
    <w:p w14:paraId="7C60296B" w14:textId="77777777" w:rsidR="00BE7BFD" w:rsidRPr="00411A00" w:rsidRDefault="00BE7BFD" w:rsidP="00411A00">
      <w:pPr>
        <w:rPr>
          <w:sz w:val="16"/>
          <w:szCs w:val="16"/>
        </w:rPr>
      </w:pPr>
    </w:p>
    <w:sectPr w:rsidR="00BE7BFD" w:rsidRPr="00411A00" w:rsidSect="0015320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353D4" w14:textId="77777777" w:rsidR="002B5795" w:rsidRDefault="002B5795">
      <w:r>
        <w:separator/>
      </w:r>
    </w:p>
  </w:endnote>
  <w:endnote w:type="continuationSeparator" w:id="0">
    <w:p w14:paraId="2149D4B6" w14:textId="77777777" w:rsidR="002B5795" w:rsidRDefault="002B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014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2855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4F415" w14:textId="18A985E1" w:rsidR="006D4AB3" w:rsidRDefault="00214E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57AF43" wp14:editId="7CDF2C0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99334182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E7E4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2D486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41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E0BCE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BCB122" w14:textId="77777777" w:rsidR="006D4AB3" w:rsidRDefault="006D4AB3">
    <w:pPr>
      <w:pStyle w:val="Stopka"/>
      <w:tabs>
        <w:tab w:val="clear" w:pos="4536"/>
        <w:tab w:val="left" w:pos="6237"/>
      </w:tabs>
    </w:pPr>
  </w:p>
  <w:p w14:paraId="0BE421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5C831" w14:textId="77777777" w:rsidR="002B5795" w:rsidRDefault="002B5795">
      <w:r>
        <w:separator/>
      </w:r>
    </w:p>
  </w:footnote>
  <w:footnote w:type="continuationSeparator" w:id="0">
    <w:p w14:paraId="6305D7E7" w14:textId="77777777" w:rsidR="002B5795" w:rsidRDefault="002B5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1FC8C" w14:textId="152F2718" w:rsidR="007A4FD7" w:rsidRDefault="007A4FD7" w:rsidP="0015320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196A0" w14:textId="001CAE42" w:rsidR="007A4FD7" w:rsidRDefault="00214E15" w:rsidP="00153200">
    <w:pPr>
      <w:pStyle w:val="Nagwek"/>
      <w:jc w:val="center"/>
    </w:pPr>
    <w:r>
      <w:rPr>
        <w:noProof/>
      </w:rPr>
      <w:drawing>
        <wp:inline distT="0" distB="0" distL="0" distR="0" wp14:anchorId="2F25AA17" wp14:editId="21B03637">
          <wp:extent cx="4838700" cy="657225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0461958">
    <w:abstractNumId w:val="3"/>
  </w:num>
  <w:num w:numId="2" w16cid:durableId="1987124365">
    <w:abstractNumId w:val="6"/>
  </w:num>
  <w:num w:numId="3" w16cid:durableId="107284056">
    <w:abstractNumId w:val="2"/>
  </w:num>
  <w:num w:numId="4" w16cid:durableId="375930291">
    <w:abstractNumId w:val="5"/>
  </w:num>
  <w:num w:numId="5" w16cid:durableId="729033932">
    <w:abstractNumId w:val="0"/>
  </w:num>
  <w:num w:numId="6" w16cid:durableId="1381784489">
    <w:abstractNumId w:val="1"/>
  </w:num>
  <w:num w:numId="7" w16cid:durableId="766191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795"/>
    <w:rsid w:val="00031374"/>
    <w:rsid w:val="0006039C"/>
    <w:rsid w:val="000A1097"/>
    <w:rsid w:val="000E2A8F"/>
    <w:rsid w:val="0012774F"/>
    <w:rsid w:val="00144B7A"/>
    <w:rsid w:val="00153200"/>
    <w:rsid w:val="00180C6E"/>
    <w:rsid w:val="001D75AC"/>
    <w:rsid w:val="00214E15"/>
    <w:rsid w:val="0029606A"/>
    <w:rsid w:val="002B5795"/>
    <w:rsid w:val="00411A00"/>
    <w:rsid w:val="004848F3"/>
    <w:rsid w:val="004A75F2"/>
    <w:rsid w:val="005144A9"/>
    <w:rsid w:val="00520165"/>
    <w:rsid w:val="005705F9"/>
    <w:rsid w:val="005B1B08"/>
    <w:rsid w:val="00632C3C"/>
    <w:rsid w:val="00662BDB"/>
    <w:rsid w:val="006A5DF1"/>
    <w:rsid w:val="006B7198"/>
    <w:rsid w:val="006D4AB3"/>
    <w:rsid w:val="006F3B81"/>
    <w:rsid w:val="007A4FD7"/>
    <w:rsid w:val="007D7198"/>
    <w:rsid w:val="00870F9F"/>
    <w:rsid w:val="008804B6"/>
    <w:rsid w:val="00897AB0"/>
    <w:rsid w:val="008A3553"/>
    <w:rsid w:val="00947A50"/>
    <w:rsid w:val="009B3429"/>
    <w:rsid w:val="00A3249B"/>
    <w:rsid w:val="00A905AC"/>
    <w:rsid w:val="00AE0B2E"/>
    <w:rsid w:val="00BA6584"/>
    <w:rsid w:val="00BB55D0"/>
    <w:rsid w:val="00BE7BFD"/>
    <w:rsid w:val="00C370F2"/>
    <w:rsid w:val="00C44EEC"/>
    <w:rsid w:val="00C7232F"/>
    <w:rsid w:val="00C82927"/>
    <w:rsid w:val="00CF0649"/>
    <w:rsid w:val="00D22FFA"/>
    <w:rsid w:val="00D8461B"/>
    <w:rsid w:val="00D9049C"/>
    <w:rsid w:val="00D915F2"/>
    <w:rsid w:val="00DF32E8"/>
    <w:rsid w:val="00E21B49"/>
    <w:rsid w:val="00E2789F"/>
    <w:rsid w:val="00E62764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30F26A"/>
  <w15:chartTrackingRefBased/>
  <w15:docId w15:val="{1D699DEC-DF79-4C94-BD75-C10BA033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11A0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345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2023-07-04T09:44:00Z</cp:lastPrinted>
  <dcterms:created xsi:type="dcterms:W3CDTF">2023-07-04T09:44:00Z</dcterms:created>
  <dcterms:modified xsi:type="dcterms:W3CDTF">2023-07-04T09:44:00Z</dcterms:modified>
</cp:coreProperties>
</file>