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2BCEC" w14:textId="4CCC5547" w:rsidR="00FB242D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E16945B" w14:textId="77777777" w:rsidR="00FB242D" w:rsidRDefault="00FB242D" w:rsidP="00FB242D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7346532D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BF1E9BE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AA11CBA" w14:textId="77777777" w:rsidR="00FB242D" w:rsidRDefault="00FB242D" w:rsidP="00FB242D">
      <w:pPr>
        <w:spacing w:after="0" w:line="252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1D7EB67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36EB478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90E4892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2402CEE0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C725F1" w14:textId="77777777" w:rsidR="00FB242D" w:rsidRDefault="00FB242D" w:rsidP="00FB242D">
      <w:pPr>
        <w:spacing w:after="0" w:line="252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5075BBA" w14:textId="77777777" w:rsidR="00FB242D" w:rsidRDefault="00FB242D" w:rsidP="00FB242D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6656CBDB" w14:textId="77777777" w:rsidR="00FB242D" w:rsidRDefault="00FB242D" w:rsidP="00FB242D">
      <w:pPr>
        <w:spacing w:after="0" w:line="252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AD76FDE" w14:textId="77777777" w:rsidR="00FB242D" w:rsidRDefault="00FB242D" w:rsidP="00FB242D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5EB734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54B296FA" w14:textId="77777777" w:rsidR="00FB242D" w:rsidRDefault="00FB242D" w:rsidP="00FB242D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6256DE64" w14:textId="77777777" w:rsidR="00FB242D" w:rsidRDefault="00FB242D" w:rsidP="00FB242D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99E9FE9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569719B" w14:textId="62D28870" w:rsidR="00FB242D" w:rsidRDefault="00FB242D" w:rsidP="00FB242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BA68D8" w:rsidRPr="000342FB">
        <w:rPr>
          <w:rFonts w:eastAsia="Times New Roman" w:cs="Calibri"/>
          <w:b/>
          <w:lang w:eastAsia="pl-PL"/>
        </w:rPr>
        <w:t xml:space="preserve">Dostawa zestawu lotniczego skanera laserowego z modułem </w:t>
      </w:r>
      <w:proofErr w:type="spellStart"/>
      <w:r w:rsidR="00BA68D8" w:rsidRPr="000342FB">
        <w:rPr>
          <w:rFonts w:eastAsia="Times New Roman" w:cs="Calibri"/>
          <w:b/>
          <w:lang w:eastAsia="pl-PL"/>
        </w:rPr>
        <w:t>nawiagacji</w:t>
      </w:r>
      <w:proofErr w:type="spellEnd"/>
      <w:r w:rsidR="00BA68D8" w:rsidRPr="000342FB">
        <w:rPr>
          <w:rFonts w:eastAsia="Times New Roman" w:cs="Calibri"/>
          <w:b/>
          <w:lang w:eastAsia="pl-PL"/>
        </w:rPr>
        <w:t xml:space="preserve"> GNSS i inercyjnej, do stosowania na bezzałogowych statkach latających wraz z akcesoriami i oprogramowaniem - Kc-zp.272--344/23</w:t>
      </w:r>
      <w:bookmarkStart w:id="0" w:name="_GoBack"/>
      <w:bookmarkEnd w:id="0"/>
      <w:r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0938177C" w14:textId="77777777" w:rsidR="00FB242D" w:rsidRDefault="00FB242D" w:rsidP="00FB242D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E9B129" w14:textId="77777777" w:rsidR="00FB242D" w:rsidRDefault="00FB242D" w:rsidP="00FB242D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216F34F" w14:textId="77777777" w:rsidR="00405BEC" w:rsidRDefault="00FB242D" w:rsidP="00405BEC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>
        <w:rPr>
          <w:rFonts w:ascii="Arial" w:hAnsi="Arial" w:cs="Arial"/>
          <w:sz w:val="20"/>
          <w:szCs w:val="20"/>
          <w:lang w:val="x-none"/>
        </w:rPr>
        <w:t xml:space="preserve">art. </w:t>
      </w:r>
      <w:r>
        <w:rPr>
          <w:rFonts w:ascii="Arial" w:hAnsi="Arial" w:cs="Arial"/>
          <w:sz w:val="20"/>
          <w:szCs w:val="20"/>
        </w:rPr>
        <w:t>108</w:t>
      </w:r>
      <w:r>
        <w:rPr>
          <w:rFonts w:ascii="Arial" w:hAnsi="Arial" w:cs="Arial"/>
          <w:sz w:val="20"/>
          <w:szCs w:val="20"/>
          <w:lang w:val="x-none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ust. 1 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>
        <w:rPr>
          <w:rFonts w:ascii="Arial" w:hAnsi="Arial" w:cs="Arial"/>
          <w:sz w:val="20"/>
          <w:szCs w:val="20"/>
          <w:lang w:val="x-none"/>
        </w:rPr>
        <w:t>.</w:t>
      </w:r>
    </w:p>
    <w:p w14:paraId="55B6A5F7" w14:textId="77777777" w:rsid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405BE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405BEC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405BEC">
        <w:rPr>
          <w:rFonts w:ascii="Arial" w:hAnsi="Arial" w:cs="Arial"/>
          <w:sz w:val="20"/>
          <w:szCs w:val="20"/>
        </w:rPr>
        <w:t>Pzp</w:t>
      </w:r>
      <w:proofErr w:type="spellEnd"/>
    </w:p>
    <w:p w14:paraId="43A631BB" w14:textId="77777777" w:rsidR="00405BEC" w:rsidRPr="00405BEC" w:rsidRDefault="00FB242D" w:rsidP="00FB242D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405BEC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art. 108 ust. 1 lub art. </w:t>
      </w:r>
      <w:r w:rsidRPr="00405BEC">
        <w:rPr>
          <w:rFonts w:ascii="Arial" w:hAnsi="Arial" w:cs="Arial"/>
          <w:i/>
          <w:sz w:val="20"/>
          <w:szCs w:val="20"/>
        </w:rPr>
        <w:t>109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i/>
          <w:sz w:val="20"/>
          <w:szCs w:val="20"/>
        </w:rPr>
        <w:t>1 pkt 1, 4, 5 i 7</w:t>
      </w:r>
      <w:r w:rsidRPr="00405BEC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i/>
          <w:sz w:val="20"/>
          <w:szCs w:val="20"/>
          <w:lang w:val="x-none"/>
        </w:rPr>
        <w:t>).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405BEC">
        <w:rPr>
          <w:rFonts w:ascii="Arial" w:hAnsi="Arial" w:cs="Arial"/>
          <w:sz w:val="20"/>
          <w:szCs w:val="20"/>
        </w:rPr>
        <w:t>110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405BEC">
        <w:rPr>
          <w:rFonts w:ascii="Arial" w:hAnsi="Arial" w:cs="Arial"/>
          <w:sz w:val="20"/>
          <w:szCs w:val="20"/>
        </w:rPr>
        <w:t>2</w:t>
      </w:r>
      <w:r w:rsidRPr="00405BEC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405BEC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405BEC">
        <w:rPr>
          <w:rFonts w:ascii="Arial" w:hAnsi="Arial" w:cs="Arial"/>
          <w:sz w:val="20"/>
          <w:szCs w:val="20"/>
          <w:lang w:val="x-none"/>
        </w:rPr>
        <w:t xml:space="preserve"> podjąłem następujące środki naprawcze: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art. 24 ust. 1 pkt 13-14, 16-20 lub art. 24</w:t>
      </w:r>
      <w:r w:rsid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ust. 5 ustawy </w:t>
      </w:r>
      <w:proofErr w:type="spellStart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405BEC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</w:p>
    <w:p w14:paraId="50F9B620" w14:textId="59CEAA60" w:rsidR="00FB242D" w:rsidRPr="00405BEC" w:rsidRDefault="00FB242D" w:rsidP="00405BEC">
      <w:pPr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405BE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</w:t>
      </w:r>
    </w:p>
    <w:p w14:paraId="7656B8C5" w14:textId="43B717B5" w:rsidR="00FB242D" w:rsidRPr="00772CFA" w:rsidRDefault="00405BEC" w:rsidP="00FB242D">
      <w:pPr>
        <w:pStyle w:val="Akapitzlist"/>
        <w:widowControl w:val="0"/>
        <w:numPr>
          <w:ilvl w:val="0"/>
          <w:numId w:val="12"/>
        </w:num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72CFA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772CFA">
        <w:rPr>
          <w:rFonts w:ascii="Arial" w:eastAsia="Times New Roman" w:hAnsi="Arial" w:cs="Arial"/>
          <w:sz w:val="20"/>
          <w:szCs w:val="20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62154934" w14:textId="77777777" w:rsidR="00405BEC" w:rsidRPr="00405BEC" w:rsidRDefault="00405BEC" w:rsidP="00405BEC">
      <w:pPr>
        <w:pStyle w:val="Akapitzlist"/>
        <w:widowControl w:val="0"/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</w:p>
    <w:p w14:paraId="77FB4DCE" w14:textId="77777777" w:rsidR="00FB242D" w:rsidRDefault="00FB242D" w:rsidP="00FB242D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EE4DBEE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2CD642A8" w14:textId="77777777" w:rsidR="00FB242D" w:rsidRDefault="00FB242D" w:rsidP="00FB242D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32C7F0FD" w14:textId="77777777" w:rsidR="00FB242D" w:rsidRDefault="00FB242D" w:rsidP="00FB242D">
      <w:pPr>
        <w:spacing w:line="254" w:lineRule="auto"/>
        <w:jc w:val="right"/>
        <w:rPr>
          <w:rFonts w:ascii="Arial" w:hAnsi="Arial" w:cs="Arial"/>
          <w:sz w:val="20"/>
          <w:szCs w:val="20"/>
        </w:rPr>
      </w:pPr>
    </w:p>
    <w:p w14:paraId="3B74D81A" w14:textId="77777777" w:rsidR="00FB242D" w:rsidRDefault="00FB242D" w:rsidP="00FB242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>
        <w:rPr>
          <w:rFonts w:ascii="Arial" w:hAnsi="Arial" w:cs="Arial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ascii="Arial" w:hAnsi="Arial" w:cs="Arial"/>
          <w:sz w:val="20"/>
          <w:szCs w:val="20"/>
          <w:highlight w:val="yellow"/>
          <w:lang w:eastAsia="zh-CN"/>
        </w:rPr>
        <w:t>.</w:t>
      </w:r>
    </w:p>
    <w:p w14:paraId="0C932E26" w14:textId="77777777" w:rsidR="00FB242D" w:rsidRDefault="00FB242D" w:rsidP="00FB242D">
      <w:pPr>
        <w:spacing w:line="254" w:lineRule="auto"/>
      </w:pPr>
    </w:p>
    <w:p w14:paraId="055E0CF9" w14:textId="77777777" w:rsidR="00FB242D" w:rsidRDefault="00FB242D" w:rsidP="00FB242D"/>
    <w:p w14:paraId="354F9144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76DF8B" w14:textId="77777777" w:rsidR="00D14EC2" w:rsidRDefault="00D14EC2" w:rsidP="0038231F">
      <w:pPr>
        <w:spacing w:after="0" w:line="240" w:lineRule="auto"/>
      </w:pPr>
      <w:r>
        <w:separator/>
      </w:r>
    </w:p>
  </w:endnote>
  <w:endnote w:type="continuationSeparator" w:id="0">
    <w:p w14:paraId="02E5FBA7" w14:textId="77777777" w:rsidR="00D14EC2" w:rsidRDefault="00D14EC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F2FA20" w14:textId="77777777" w:rsidR="00D14EC2" w:rsidRDefault="00D14EC2" w:rsidP="0038231F">
      <w:pPr>
        <w:spacing w:after="0" w:line="240" w:lineRule="auto"/>
      </w:pPr>
      <w:r>
        <w:separator/>
      </w:r>
    </w:p>
  </w:footnote>
  <w:footnote w:type="continuationSeparator" w:id="0">
    <w:p w14:paraId="1A306681" w14:textId="77777777" w:rsidR="00D14EC2" w:rsidRDefault="00D14EC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1E"/>
    <w:rsid w:val="00313417"/>
    <w:rsid w:val="00313911"/>
    <w:rsid w:val="00333209"/>
    <w:rsid w:val="00337073"/>
    <w:rsid w:val="00350CD9"/>
    <w:rsid w:val="00351F8A"/>
    <w:rsid w:val="00360FC6"/>
    <w:rsid w:val="00364235"/>
    <w:rsid w:val="0038231F"/>
    <w:rsid w:val="003B2070"/>
    <w:rsid w:val="003B214C"/>
    <w:rsid w:val="003B7238"/>
    <w:rsid w:val="003C3B64"/>
    <w:rsid w:val="003F024C"/>
    <w:rsid w:val="00405BEC"/>
    <w:rsid w:val="00434CC2"/>
    <w:rsid w:val="0043582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2CFA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3700A"/>
    <w:rsid w:val="00842991"/>
    <w:rsid w:val="00844C3E"/>
    <w:rsid w:val="008757E1"/>
    <w:rsid w:val="00886A9D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08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6714D"/>
    <w:rsid w:val="00B8005E"/>
    <w:rsid w:val="00B90E42"/>
    <w:rsid w:val="00BA68D8"/>
    <w:rsid w:val="00BB0C3C"/>
    <w:rsid w:val="00BF2CBA"/>
    <w:rsid w:val="00C014B5"/>
    <w:rsid w:val="00C113BF"/>
    <w:rsid w:val="00C4103F"/>
    <w:rsid w:val="00C57DEB"/>
    <w:rsid w:val="00C737A7"/>
    <w:rsid w:val="00C81012"/>
    <w:rsid w:val="00CD0851"/>
    <w:rsid w:val="00D14EC2"/>
    <w:rsid w:val="00D23F3D"/>
    <w:rsid w:val="00D34AC3"/>
    <w:rsid w:val="00D34D9A"/>
    <w:rsid w:val="00D409DE"/>
    <w:rsid w:val="00D42C9B"/>
    <w:rsid w:val="00D52590"/>
    <w:rsid w:val="00D531D5"/>
    <w:rsid w:val="00D7532C"/>
    <w:rsid w:val="00D7642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D6A4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4FEBE-8553-453A-B7E6-C9FB450F0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2023-06-28T11:52:00Z</dcterms:created>
  <dcterms:modified xsi:type="dcterms:W3CDTF">2023-06-28T11:52:00Z</dcterms:modified>
</cp:coreProperties>
</file>