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40BAEE1E" w:rsidR="00C24737" w:rsidRDefault="00234662">
            <w:pPr>
              <w:spacing w:before="120" w:after="120" w:line="254" w:lineRule="auto"/>
              <w:ind w:left="0" w:right="0" w:firstLine="0"/>
              <w:jc w:val="left"/>
              <w:rPr>
                <w:rFonts w:ascii="Arial" w:hAnsi="Arial" w:cs="Arial"/>
                <w:sz w:val="18"/>
                <w:szCs w:val="18"/>
                <w:lang w:eastAsia="en-US"/>
              </w:rPr>
            </w:pPr>
            <w:r w:rsidRPr="00234662">
              <w:rPr>
                <w:rFonts w:ascii="Arial" w:hAnsi="Arial" w:cs="Arial"/>
                <w:sz w:val="18"/>
                <w:szCs w:val="18"/>
                <w:lang w:eastAsia="en-US"/>
              </w:rPr>
              <w:t xml:space="preserve">Dostawa urządzeń w ramach rozbudowy klastra </w:t>
            </w:r>
            <w:proofErr w:type="spellStart"/>
            <w:r w:rsidRPr="00234662">
              <w:rPr>
                <w:rFonts w:ascii="Arial" w:hAnsi="Arial" w:cs="Arial"/>
                <w:sz w:val="18"/>
                <w:szCs w:val="18"/>
                <w:lang w:eastAsia="en-US"/>
              </w:rPr>
              <w:t>wirtualizacyjnego</w:t>
            </w:r>
            <w:proofErr w:type="spellEnd"/>
            <w:r w:rsidRPr="00234662">
              <w:rPr>
                <w:rFonts w:ascii="Arial" w:hAnsi="Arial" w:cs="Arial"/>
                <w:sz w:val="18"/>
                <w:szCs w:val="18"/>
                <w:lang w:eastAsia="en-US"/>
              </w:rPr>
              <w:t xml:space="preserve"> dla CRI AGH - KC-zp.272-355/23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6C8180B8"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234662">
              <w:rPr>
                <w:rFonts w:ascii="Arial" w:hAnsi="Arial" w:cs="Arial"/>
                <w:sz w:val="18"/>
                <w:szCs w:val="18"/>
                <w:lang w:eastAsia="en-US"/>
              </w:rPr>
              <w:t>355</w:t>
            </w:r>
            <w:bookmarkStart w:id="0" w:name="_GoBack"/>
            <w:bookmarkEnd w:id="0"/>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584EC" w14:textId="77777777" w:rsidR="00EA4920" w:rsidRDefault="00EA4920">
      <w:pPr>
        <w:spacing w:after="0" w:line="240" w:lineRule="auto"/>
      </w:pPr>
      <w:r>
        <w:separator/>
      </w:r>
    </w:p>
  </w:endnote>
  <w:endnote w:type="continuationSeparator" w:id="0">
    <w:p w14:paraId="69447B2D" w14:textId="77777777" w:rsidR="00EA4920" w:rsidRDefault="00EA4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EF1A0" w14:textId="77777777" w:rsidR="00EA4920" w:rsidRDefault="00EA4920">
      <w:pPr>
        <w:spacing w:after="0" w:line="244" w:lineRule="auto"/>
        <w:ind w:left="0" w:right="69" w:firstLine="0"/>
      </w:pPr>
      <w:r>
        <w:separator/>
      </w:r>
    </w:p>
  </w:footnote>
  <w:footnote w:type="continuationSeparator" w:id="0">
    <w:p w14:paraId="15229641" w14:textId="77777777" w:rsidR="00EA4920" w:rsidRDefault="00EA4920">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06A722A8" w:rsidR="00D264B7" w:rsidRDefault="00234662" w:rsidP="00667591">
    <w:pPr>
      <w:pStyle w:val="Nagwek"/>
      <w:jc w:val="center"/>
    </w:pPr>
    <w:bookmarkStart w:id="1" w:name="_Hlk98158565"/>
    <w:r>
      <w:rPr>
        <w:noProof/>
        <w:sz w:val="22"/>
      </w:rPr>
      <w:pict w14:anchorId="269D9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pt;height:39.75pt;visibility:visible;mso-wrap-style:square">
          <v:imagedata r:id="rId1" o:title="Log_POWER_kolor"/>
        </v:shape>
      </w:pic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A09D0-A59B-4665-9005-6CF60F732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2023-05-18T08:02:00Z</dcterms:created>
  <dcterms:modified xsi:type="dcterms:W3CDTF">2023-06-19T10:52:00Z</dcterms:modified>
</cp:coreProperties>
</file>