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71F47" w14:textId="77777777" w:rsidR="00E4607C" w:rsidRDefault="00E4607C" w:rsidP="00E4607C">
      <w:pPr>
        <w:spacing w:before="240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OPIS PRZEDMIOTU ZAMÓWIENIA</w:t>
      </w:r>
    </w:p>
    <w:p w14:paraId="19B7E559" w14:textId="77777777" w:rsidR="00E4607C" w:rsidRDefault="00E4607C" w:rsidP="00E4607C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Calibri" w:hAnsi="Calibri" w:cs="Calibri"/>
          <w:sz w:val="20"/>
          <w:szCs w:val="20"/>
          <w:u w:val="single"/>
        </w:rPr>
        <w:t>Uwagi i objaśnienia</w:t>
      </w:r>
      <w:r>
        <w:rPr>
          <w:rFonts w:ascii="Calibri" w:eastAsia="Calibri" w:hAnsi="Calibri" w:cs="Calibri"/>
          <w:sz w:val="20"/>
          <w:szCs w:val="20"/>
        </w:rPr>
        <w:t>:</w:t>
      </w:r>
    </w:p>
    <w:p w14:paraId="3EE6593B" w14:textId="77777777" w:rsidR="00E4607C" w:rsidRDefault="00E4607C" w:rsidP="00E4607C">
      <w:pPr>
        <w:numPr>
          <w:ilvl w:val="0"/>
          <w:numId w:val="3"/>
        </w:numPr>
        <w:ind w:left="714" w:hanging="357"/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  <w:sz w:val="20"/>
          <w:szCs w:val="20"/>
        </w:rPr>
        <w:t xml:space="preserve">Parametry wskazane w tabeli są wymaganymi minimalnymi parametrami. Udzielenie odpowiedzi „TAK” rozumiane jest jako potwierdzenie spełniania całego warunku parametru. </w:t>
      </w:r>
    </w:p>
    <w:p w14:paraId="25F9F45E" w14:textId="6741D7EB" w:rsidR="00E4607C" w:rsidRDefault="00E4607C" w:rsidP="00E4607C">
      <w:pPr>
        <w:numPr>
          <w:ilvl w:val="0"/>
          <w:numId w:val="3"/>
        </w:numPr>
        <w:spacing w:line="240" w:lineRule="auto"/>
        <w:ind w:left="714" w:hanging="357"/>
        <w:jc w:val="both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  <w:sz w:val="20"/>
          <w:szCs w:val="20"/>
        </w:rPr>
        <w:t>Wykonawca gwarantuje niniejszym, że sprzęt jest fabrycznie nowy, nieużywany, kompletny, wszystkie jego elementy ze sobą kompatybilne, a do jego uruchomienia oraz stosowania zgodnie z przeznaczeniem nie jest konieczny zakup dodatkowych elementów i akcesoriów, a także żadnych dodatkowych licencji (innych niż licencje wbudowane</w:t>
      </w:r>
      <w:r w:rsidR="00BE0845">
        <w:rPr>
          <w:rFonts w:ascii="Calibri" w:eastAsia="Calibri" w:hAnsi="Calibri" w:cs="Calibri"/>
          <w:i/>
          <w:sz w:val="20"/>
          <w:szCs w:val="20"/>
        </w:rPr>
        <w:t xml:space="preserve"> lub</w:t>
      </w:r>
      <w:r>
        <w:rPr>
          <w:rFonts w:ascii="Calibri" w:eastAsia="Calibri" w:hAnsi="Calibri" w:cs="Calibri"/>
          <w:i/>
          <w:sz w:val="20"/>
          <w:szCs w:val="20"/>
        </w:rPr>
        <w:t xml:space="preserve"> licencje otwarte</w:t>
      </w:r>
      <w:r w:rsidR="00BE0845">
        <w:rPr>
          <w:rFonts w:ascii="Calibri" w:eastAsia="Calibri" w:hAnsi="Calibri" w:cs="Calibri"/>
          <w:i/>
          <w:sz w:val="20"/>
          <w:szCs w:val="20"/>
        </w:rPr>
        <w:t xml:space="preserve">). </w:t>
      </w:r>
      <w:r>
        <w:rPr>
          <w:rFonts w:ascii="Calibri" w:eastAsia="Calibri" w:hAnsi="Calibri" w:cs="Calibri"/>
          <w:i/>
          <w:sz w:val="20"/>
          <w:szCs w:val="20"/>
        </w:rPr>
        <w:t>Sprzęt ani żadna jego część składowa, wyposażenie, etc. nie są rekondycjonowane.</w:t>
      </w:r>
    </w:p>
    <w:p w14:paraId="01207C04" w14:textId="77777777" w:rsidR="00E4607C" w:rsidRDefault="00E4607C" w:rsidP="00E4607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6424BF7" w14:textId="354F2D3E" w:rsidR="00E4607C" w:rsidRDefault="00E4607C" w:rsidP="00E4607C">
      <w:pPr>
        <w:spacing w:line="240" w:lineRule="auto"/>
        <w:rPr>
          <w:rFonts w:ascii="Calibri" w:eastAsia="Calibri" w:hAnsi="Calibri" w:cs="Calibri"/>
          <w:b/>
          <w:color w:val="222222"/>
        </w:rPr>
      </w:pPr>
      <w:r>
        <w:rPr>
          <w:rFonts w:ascii="Calibri" w:eastAsia="Calibri" w:hAnsi="Calibri" w:cs="Calibri"/>
          <w:b/>
        </w:rPr>
        <w:t xml:space="preserve">Pełna nazwa sprzętu, ilość: </w:t>
      </w:r>
      <w:r w:rsidR="00E8787B" w:rsidRPr="00E8787B">
        <w:rPr>
          <w:rFonts w:ascii="Calibri" w:eastAsia="Calibri" w:hAnsi="Calibri" w:cs="Calibri"/>
          <w:b/>
        </w:rPr>
        <w:t xml:space="preserve">Spektrofotometr z możliwością pomiaru absorbancji z kropli roztworu </w:t>
      </w:r>
      <w:r>
        <w:rPr>
          <w:rFonts w:ascii="Calibri" w:eastAsia="Calibri" w:hAnsi="Calibri" w:cs="Calibri"/>
          <w:b/>
        </w:rPr>
        <w:t xml:space="preserve">– 1 </w:t>
      </w:r>
      <w:sdt>
        <w:sdtPr>
          <w:tag w:val="goog_rdk_3"/>
          <w:id w:val="2101447737"/>
        </w:sdtPr>
        <w:sdtEndPr/>
        <w:sdtContent/>
      </w:sdt>
      <w:r>
        <w:rPr>
          <w:rFonts w:ascii="Calibri" w:eastAsia="Calibri" w:hAnsi="Calibri" w:cs="Calibri"/>
          <w:b/>
        </w:rPr>
        <w:t>szt</w:t>
      </w:r>
      <w:r w:rsidR="00E8787B">
        <w:rPr>
          <w:rFonts w:ascii="Calibri" w:eastAsia="Calibri" w:hAnsi="Calibri" w:cs="Calibri"/>
          <w:b/>
        </w:rPr>
        <w:t>.</w:t>
      </w:r>
    </w:p>
    <w:p w14:paraId="48692A82" w14:textId="77777777" w:rsidR="00E4607C" w:rsidRDefault="00E4607C" w:rsidP="00E4607C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1" w:type="dxa"/>
        <w:tblLayout w:type="fixed"/>
        <w:tblLook w:val="0400" w:firstRow="0" w:lastRow="0" w:firstColumn="0" w:lastColumn="0" w:noHBand="0" w:noVBand="1"/>
      </w:tblPr>
      <w:tblGrid>
        <w:gridCol w:w="555"/>
        <w:gridCol w:w="6103"/>
        <w:gridCol w:w="2693"/>
      </w:tblGrid>
      <w:tr w:rsidR="00E4607C" w14:paraId="5D5BC98C" w14:textId="77777777" w:rsidTr="00E8787B">
        <w:trPr>
          <w:trHeight w:val="54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05909220" w14:textId="77777777" w:rsidR="00E4607C" w:rsidRDefault="00E4607C" w:rsidP="00E63BE4">
            <w:pPr>
              <w:ind w:hanging="112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Lp.</w:t>
            </w:r>
          </w:p>
        </w:tc>
        <w:tc>
          <w:tcPr>
            <w:tcW w:w="6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16428163" w14:textId="77777777" w:rsidR="00E4607C" w:rsidRDefault="00E4607C" w:rsidP="00E63BE4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PARAMETR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106A6971" w14:textId="77777777" w:rsidR="00E4607C" w:rsidRDefault="00E4607C" w:rsidP="00E63BE4">
            <w:pPr>
              <w:ind w:left="2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POTWIERDZENIE OFEROWANEGO PARAMETRU</w:t>
            </w:r>
          </w:p>
        </w:tc>
      </w:tr>
      <w:tr w:rsidR="00E4607C" w14:paraId="54E03BE0" w14:textId="77777777" w:rsidTr="00E8787B">
        <w:trPr>
          <w:trHeight w:val="276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254FF43A" w14:textId="77777777" w:rsidR="00E4607C" w:rsidRDefault="00E4607C" w:rsidP="00E63BE4">
            <w:pPr>
              <w:jc w:val="center"/>
              <w:rPr>
                <w:rFonts w:ascii="Calibri" w:eastAsia="Calibri" w:hAnsi="Calibri" w:cs="Calibri"/>
                <w:i/>
                <w:sz w:val="18"/>
                <w:szCs w:val="18"/>
              </w:rPr>
            </w:pPr>
            <w:r>
              <w:rPr>
                <w:rFonts w:ascii="Calibri" w:eastAsia="Calibri" w:hAnsi="Calibri" w:cs="Calibri"/>
                <w:i/>
                <w:sz w:val="18"/>
                <w:szCs w:val="18"/>
              </w:rPr>
              <w:t>1</w:t>
            </w:r>
          </w:p>
        </w:tc>
        <w:tc>
          <w:tcPr>
            <w:tcW w:w="6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07590BEC" w14:textId="77777777" w:rsidR="00E4607C" w:rsidRDefault="00E4607C" w:rsidP="00E63BE4">
            <w:pPr>
              <w:jc w:val="center"/>
              <w:rPr>
                <w:rFonts w:ascii="Calibri" w:eastAsia="Calibri" w:hAnsi="Calibri" w:cs="Calibri"/>
                <w:i/>
                <w:sz w:val="18"/>
                <w:szCs w:val="18"/>
              </w:rPr>
            </w:pPr>
            <w:r>
              <w:rPr>
                <w:rFonts w:ascii="Calibri" w:eastAsia="Calibri" w:hAnsi="Calibri" w:cs="Calibri"/>
                <w:i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7E2B0EB5" w14:textId="77777777" w:rsidR="00E4607C" w:rsidRDefault="00E4607C" w:rsidP="00E63BE4">
            <w:pPr>
              <w:jc w:val="center"/>
              <w:rPr>
                <w:rFonts w:ascii="Calibri" w:eastAsia="Calibri" w:hAnsi="Calibri" w:cs="Calibri"/>
                <w:i/>
                <w:sz w:val="18"/>
                <w:szCs w:val="18"/>
              </w:rPr>
            </w:pPr>
            <w:r>
              <w:rPr>
                <w:rFonts w:ascii="Calibri" w:eastAsia="Calibri" w:hAnsi="Calibri" w:cs="Calibri"/>
                <w:i/>
                <w:sz w:val="18"/>
                <w:szCs w:val="18"/>
              </w:rPr>
              <w:t>3</w:t>
            </w:r>
          </w:p>
        </w:tc>
      </w:tr>
      <w:tr w:rsidR="00E4607C" w14:paraId="403193C1" w14:textId="77777777" w:rsidTr="00FF72EF">
        <w:trPr>
          <w:trHeight w:val="2211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65DF9C" w14:textId="77777777" w:rsidR="00E4607C" w:rsidRDefault="00E4607C" w:rsidP="00E63BE4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1.</w:t>
            </w:r>
          </w:p>
        </w:tc>
        <w:tc>
          <w:tcPr>
            <w:tcW w:w="6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403858" w14:textId="6D10A5E1" w:rsidR="00E4607C" w:rsidRDefault="00E8787B" w:rsidP="00E63BE4">
            <w:pPr>
              <w:spacing w:line="240" w:lineRule="auto"/>
              <w:jc w:val="both"/>
              <w:rPr>
                <w:rFonts w:ascii="Calibri" w:eastAsia="Calibri" w:hAnsi="Calibri" w:cs="Calibri"/>
                <w:color w:val="222222"/>
                <w:sz w:val="20"/>
                <w:szCs w:val="20"/>
              </w:rPr>
            </w:pPr>
            <w:r w:rsidRPr="00E8787B">
              <w:rPr>
                <w:rFonts w:ascii="Calibri" w:eastAsia="Calibri" w:hAnsi="Calibri" w:cs="Calibri"/>
                <w:color w:val="222222"/>
                <w:sz w:val="20"/>
                <w:szCs w:val="20"/>
              </w:rPr>
              <w:t>Spektrofotometr z możliwością pomiaru absorbancji z kropli roztworu</w:t>
            </w:r>
            <w:r w:rsidR="00E4607C">
              <w:rPr>
                <w:rFonts w:ascii="Calibri" w:eastAsia="Calibri" w:hAnsi="Calibri" w:cs="Calibri"/>
                <w:color w:val="222222"/>
                <w:sz w:val="20"/>
                <w:szCs w:val="20"/>
              </w:rPr>
              <w:t xml:space="preserve"> obejmujący następujące elementy: </w:t>
            </w:r>
          </w:p>
          <w:p w14:paraId="7EBE452F" w14:textId="3B4CA2F5" w:rsidR="00E4607C" w:rsidRDefault="00E8787B" w:rsidP="00E63BE4">
            <w:pPr>
              <w:numPr>
                <w:ilvl w:val="0"/>
                <w:numId w:val="4"/>
              </w:numPr>
              <w:spacing w:line="240" w:lineRule="auto"/>
              <w:ind w:left="425"/>
              <w:jc w:val="both"/>
              <w:rPr>
                <w:rFonts w:ascii="Calibri" w:eastAsia="Calibri" w:hAnsi="Calibri" w:cs="Calibri"/>
                <w:color w:val="222222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222222"/>
                <w:sz w:val="20"/>
                <w:szCs w:val="20"/>
              </w:rPr>
              <w:t>możliwość pomiaru absorbancji z kuwety</w:t>
            </w:r>
            <w:r w:rsidR="00E4607C">
              <w:rPr>
                <w:rFonts w:ascii="Calibri" w:eastAsia="Calibri" w:hAnsi="Calibri" w:cs="Calibri"/>
                <w:color w:val="222222"/>
                <w:sz w:val="20"/>
                <w:szCs w:val="20"/>
              </w:rPr>
              <w:t>,</w:t>
            </w:r>
          </w:p>
          <w:p w14:paraId="64710546" w14:textId="56B15BD3" w:rsidR="00E4607C" w:rsidRDefault="00E8787B" w:rsidP="00E63BE4">
            <w:pPr>
              <w:numPr>
                <w:ilvl w:val="0"/>
                <w:numId w:val="4"/>
              </w:numPr>
              <w:spacing w:line="240" w:lineRule="auto"/>
              <w:ind w:left="425"/>
              <w:jc w:val="both"/>
              <w:rPr>
                <w:rFonts w:ascii="Calibri" w:eastAsia="Calibri" w:hAnsi="Calibri" w:cs="Calibri"/>
                <w:color w:val="222222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222222"/>
                <w:sz w:val="20"/>
                <w:szCs w:val="20"/>
              </w:rPr>
              <w:t>możliwość pomiaru absorbancji z kropli roztworu</w:t>
            </w:r>
            <w:r w:rsidR="00E4607C">
              <w:rPr>
                <w:rFonts w:ascii="Calibri" w:eastAsia="Calibri" w:hAnsi="Calibri" w:cs="Calibri"/>
                <w:color w:val="222222"/>
                <w:sz w:val="20"/>
                <w:szCs w:val="20"/>
              </w:rPr>
              <w:t>,</w:t>
            </w:r>
          </w:p>
          <w:p w14:paraId="6D1C8FBB" w14:textId="01C1D798" w:rsidR="00FF72EF" w:rsidRDefault="00FF72EF" w:rsidP="00E63BE4">
            <w:pPr>
              <w:numPr>
                <w:ilvl w:val="0"/>
                <w:numId w:val="4"/>
              </w:numPr>
              <w:spacing w:line="240" w:lineRule="auto"/>
              <w:ind w:left="425"/>
              <w:jc w:val="both"/>
              <w:rPr>
                <w:rFonts w:ascii="Calibri" w:eastAsia="Calibri" w:hAnsi="Calibri" w:cs="Calibri"/>
                <w:color w:val="222222"/>
                <w:sz w:val="20"/>
                <w:szCs w:val="20"/>
              </w:rPr>
            </w:pPr>
            <w:r w:rsidRPr="00FF72EF">
              <w:rPr>
                <w:rFonts w:ascii="Calibri" w:eastAsia="Calibri" w:hAnsi="Calibri" w:cs="Calibri"/>
                <w:color w:val="222222"/>
                <w:sz w:val="20"/>
                <w:szCs w:val="20"/>
              </w:rPr>
              <w:t>dotykowy panel LCD</w:t>
            </w:r>
            <w:r>
              <w:rPr>
                <w:rFonts w:ascii="Calibri" w:eastAsia="Calibri" w:hAnsi="Calibri" w:cs="Calibri"/>
                <w:color w:val="222222"/>
                <w:sz w:val="20"/>
                <w:szCs w:val="20"/>
              </w:rPr>
              <w:t>,</w:t>
            </w:r>
          </w:p>
          <w:p w14:paraId="5779EA54" w14:textId="12201628" w:rsidR="00E4607C" w:rsidRDefault="003B2608" w:rsidP="00E63BE4">
            <w:pPr>
              <w:numPr>
                <w:ilvl w:val="0"/>
                <w:numId w:val="4"/>
              </w:numPr>
              <w:spacing w:line="240" w:lineRule="auto"/>
              <w:ind w:left="425"/>
              <w:jc w:val="both"/>
              <w:rPr>
                <w:rFonts w:ascii="Calibri" w:eastAsia="Calibri" w:hAnsi="Calibri" w:cs="Calibri"/>
                <w:color w:val="222222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222222"/>
                <w:sz w:val="20"/>
                <w:szCs w:val="20"/>
              </w:rPr>
              <w:t xml:space="preserve">mobilna </w:t>
            </w:r>
            <w:r w:rsidR="00E8787B">
              <w:rPr>
                <w:rFonts w:ascii="Calibri" w:eastAsia="Calibri" w:hAnsi="Calibri" w:cs="Calibri"/>
                <w:color w:val="222222"/>
                <w:sz w:val="20"/>
                <w:szCs w:val="20"/>
              </w:rPr>
              <w:t>jednostka sterująca</w:t>
            </w:r>
            <w:r w:rsidR="00E4607C">
              <w:rPr>
                <w:rFonts w:ascii="Calibri" w:eastAsia="Calibri" w:hAnsi="Calibri" w:cs="Calibri"/>
                <w:color w:val="222222"/>
                <w:sz w:val="20"/>
                <w:szCs w:val="20"/>
              </w:rPr>
              <w:t xml:space="preserve">, </w:t>
            </w:r>
          </w:p>
          <w:p w14:paraId="7B1F75A6" w14:textId="0238B79B" w:rsidR="00E4607C" w:rsidRDefault="00E4607C" w:rsidP="00E63BE4">
            <w:pPr>
              <w:numPr>
                <w:ilvl w:val="0"/>
                <w:numId w:val="4"/>
              </w:numPr>
              <w:spacing w:line="240" w:lineRule="auto"/>
              <w:ind w:left="425"/>
              <w:jc w:val="both"/>
              <w:rPr>
                <w:rFonts w:ascii="Calibri" w:eastAsia="Calibri" w:hAnsi="Calibri" w:cs="Calibri"/>
                <w:color w:val="222222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222222"/>
                <w:sz w:val="20"/>
                <w:szCs w:val="20"/>
              </w:rPr>
              <w:t xml:space="preserve">oprogramowanie </w:t>
            </w:r>
            <w:r w:rsidR="00E8787B">
              <w:rPr>
                <w:rFonts w:ascii="Calibri" w:eastAsia="Calibri" w:hAnsi="Calibri" w:cs="Calibri"/>
                <w:color w:val="222222"/>
                <w:sz w:val="20"/>
                <w:szCs w:val="20"/>
              </w:rPr>
              <w:t>do obsługi spektrofotometru i analizy wyników</w:t>
            </w:r>
            <w:r>
              <w:rPr>
                <w:rFonts w:ascii="Calibri" w:eastAsia="Calibri" w:hAnsi="Calibri" w:cs="Calibri"/>
                <w:color w:val="222222"/>
                <w:sz w:val="20"/>
                <w:szCs w:val="20"/>
              </w:rPr>
              <w:t xml:space="preserve">, </w:t>
            </w:r>
          </w:p>
          <w:p w14:paraId="00F1590B" w14:textId="77777777" w:rsidR="00E4607C" w:rsidRDefault="00E4607C" w:rsidP="00E63BE4">
            <w:pPr>
              <w:numPr>
                <w:ilvl w:val="0"/>
                <w:numId w:val="4"/>
              </w:numPr>
              <w:spacing w:line="240" w:lineRule="auto"/>
              <w:ind w:left="425"/>
              <w:jc w:val="both"/>
              <w:rPr>
                <w:rFonts w:ascii="Calibri" w:eastAsia="Calibri" w:hAnsi="Calibri" w:cs="Calibri"/>
                <w:color w:val="222222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222222"/>
                <w:sz w:val="20"/>
                <w:szCs w:val="20"/>
              </w:rPr>
              <w:t>dodatkowe akcesoria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F1B8A9" w14:textId="77777777" w:rsidR="00E4607C" w:rsidRDefault="00E4607C" w:rsidP="00E63BE4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Parametry wymagany</w:t>
            </w:r>
          </w:p>
          <w:p w14:paraId="6546180A" w14:textId="77777777" w:rsidR="00E4607C" w:rsidRDefault="00E4607C" w:rsidP="00E63BE4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Nie:</w:t>
            </w:r>
          </w:p>
          <w:p w14:paraId="4D152B79" w14:textId="77777777" w:rsidR="00E4607C" w:rsidRDefault="00E4607C" w:rsidP="00E63BE4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…………………………………………….</w:t>
            </w:r>
          </w:p>
        </w:tc>
      </w:tr>
      <w:tr w:rsidR="00E4607C" w14:paraId="261182A9" w14:textId="77777777" w:rsidTr="00E8787B">
        <w:trPr>
          <w:trHeight w:val="795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FE21F0" w14:textId="77777777" w:rsidR="00E4607C" w:rsidRDefault="00E4607C" w:rsidP="00E63BE4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I.</w:t>
            </w:r>
          </w:p>
        </w:tc>
        <w:tc>
          <w:tcPr>
            <w:tcW w:w="6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68D152" w14:textId="18B145E0" w:rsidR="00E4607C" w:rsidRDefault="00E8787B" w:rsidP="00E63BE4">
            <w:pPr>
              <w:spacing w:after="120" w:line="240" w:lineRule="auto"/>
              <w:rPr>
                <w:rFonts w:ascii="Calibri" w:eastAsia="Calibri" w:hAnsi="Calibri" w:cs="Calibri"/>
                <w:color w:val="222222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Spektrofotometr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332E86" w14:textId="77777777" w:rsidR="00E4607C" w:rsidRDefault="00E4607C" w:rsidP="00E63BE4">
            <w:pPr>
              <w:spacing w:after="12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Model i typ: ........................................................</w:t>
            </w:r>
          </w:p>
          <w:p w14:paraId="6E8CAE8E" w14:textId="77777777" w:rsidR="00E4607C" w:rsidRDefault="00E4607C" w:rsidP="00E63BE4">
            <w:pPr>
              <w:spacing w:after="120"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Producent / kraj produkcji: .............................................</w:t>
            </w:r>
          </w:p>
        </w:tc>
      </w:tr>
      <w:tr w:rsidR="00E4607C" w14:paraId="476E1120" w14:textId="77777777" w:rsidTr="00E8787B">
        <w:trPr>
          <w:trHeight w:val="982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CE57A7" w14:textId="77777777" w:rsidR="00E4607C" w:rsidRDefault="00E4607C" w:rsidP="00E63BE4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1.</w:t>
            </w:r>
          </w:p>
        </w:tc>
        <w:tc>
          <w:tcPr>
            <w:tcW w:w="6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5555E" w14:textId="326C0F14" w:rsidR="00E4607C" w:rsidRDefault="00FF72EF" w:rsidP="00E63BE4">
            <w:pPr>
              <w:jc w:val="both"/>
              <w:rPr>
                <w:rFonts w:ascii="Calibri" w:eastAsia="Calibri" w:hAnsi="Calibri" w:cs="Calibri"/>
                <w:color w:val="222222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222222"/>
                <w:sz w:val="20"/>
                <w:szCs w:val="20"/>
              </w:rPr>
              <w:t>Pomiar absorbancji w zakresie 190 - 1100 nm</w:t>
            </w:r>
          </w:p>
          <w:p w14:paraId="3AA8DDBA" w14:textId="77777777" w:rsidR="00E4607C" w:rsidRDefault="00E4607C" w:rsidP="00E63BE4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/>
              </w:rPr>
            </w:pPr>
          </w:p>
          <w:p w14:paraId="7B4EF5AB" w14:textId="77777777" w:rsidR="00E4607C" w:rsidRPr="00CF0F39" w:rsidRDefault="00E4607C" w:rsidP="00E63BE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/>
              </w:rPr>
            </w:pPr>
            <w:r w:rsidRPr="00CF0F3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/>
              </w:rPr>
              <w:t>Sposób oceny:</w:t>
            </w:r>
          </w:p>
          <w:p w14:paraId="1F339DCE" w14:textId="5B4D19FB" w:rsidR="00E4607C" w:rsidRPr="00CF0F39" w:rsidRDefault="00E4607C" w:rsidP="00E63BE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/>
              </w:rPr>
              <w:t xml:space="preserve">Zakres </w:t>
            </w:r>
            <w:r w:rsidR="00FF72EF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/>
              </w:rPr>
              <w:t>spektralny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/>
              </w:rPr>
              <w:t xml:space="preserve">: </w:t>
            </w:r>
            <w:r w:rsidR="00FF72EF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/>
              </w:rPr>
              <w:t>190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/>
              </w:rPr>
              <w:t xml:space="preserve"> - 1</w:t>
            </w:r>
            <w:r w:rsidR="00FF72EF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/>
              </w:rPr>
              <w:t xml:space="preserve">00 </w:t>
            </w:r>
            <w:r w:rsidR="00FF72EF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/>
              </w:rPr>
              <w:t>nm</w:t>
            </w:r>
            <w:r w:rsidRPr="00CF0F39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/>
              </w:rPr>
              <w:t xml:space="preserve"> -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/>
              </w:rPr>
              <w:t>0</w:t>
            </w:r>
            <w:r w:rsidRPr="00CF0F39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/>
              </w:rPr>
              <w:t xml:space="preserve"> pkt,</w:t>
            </w:r>
          </w:p>
          <w:p w14:paraId="1A39A4E8" w14:textId="30255EE5" w:rsidR="00E4607C" w:rsidRPr="00CF0F39" w:rsidRDefault="00FF72EF" w:rsidP="00E63BE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/>
              </w:rPr>
              <w:t>Szerszy zakres spektralny niż wskazany powyżej</w:t>
            </w:r>
            <w:r w:rsidR="00E4607C" w:rsidRPr="00CF0F39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/>
              </w:rPr>
              <w:t xml:space="preserve"> - </w:t>
            </w:r>
            <w:r w:rsidR="00056C64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/>
              </w:rPr>
              <w:t>8</w:t>
            </w:r>
            <w:r w:rsidR="00E4607C" w:rsidRPr="00CF0F39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/>
              </w:rPr>
              <w:t xml:space="preserve"> pkt</w:t>
            </w:r>
            <w:r w:rsidR="00E4607C">
              <w:rPr>
                <w:rFonts w:ascii="Calibri" w:eastAsia="Times New Roman" w:hAnsi="Calibri" w:cs="Calibri"/>
                <w:color w:val="000000"/>
                <w:sz w:val="20"/>
                <w:szCs w:val="20"/>
                <w:lang w:val="pl-PL"/>
              </w:rPr>
              <w:t>.</w:t>
            </w:r>
          </w:p>
          <w:p w14:paraId="30780D2F" w14:textId="77777777" w:rsidR="00E4607C" w:rsidRPr="00CF0F39" w:rsidRDefault="00E4607C" w:rsidP="00E63BE4">
            <w:pPr>
              <w:jc w:val="both"/>
              <w:rPr>
                <w:rFonts w:ascii="Calibri" w:eastAsia="Calibri" w:hAnsi="Calibri" w:cs="Calibri"/>
                <w:color w:val="222222"/>
                <w:sz w:val="20"/>
                <w:szCs w:val="20"/>
                <w:lang w:val="pl-PL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E80B2" w14:textId="77777777" w:rsidR="00E4607C" w:rsidRPr="00FF72EF" w:rsidRDefault="00E4607C" w:rsidP="00E63BE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/>
              </w:rPr>
            </w:pPr>
            <w:r w:rsidRPr="00FF72E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/>
              </w:rPr>
              <w:t>Parametr oceniany:…………………………………………….</w:t>
            </w:r>
          </w:p>
          <w:p w14:paraId="43BBDE1E" w14:textId="77777777" w:rsidR="00E4607C" w:rsidRPr="007A439F" w:rsidRDefault="00E4607C" w:rsidP="00E63BE4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/>
              </w:rPr>
            </w:pPr>
            <w:r w:rsidRPr="00FF72E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pl-PL"/>
              </w:rPr>
              <w:t>Proszę wpisać Tak / Nie</w:t>
            </w:r>
          </w:p>
          <w:p w14:paraId="049446D5" w14:textId="00896A73" w:rsidR="00E4607C" w:rsidRPr="0024150A" w:rsidRDefault="00E4607C" w:rsidP="0024150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/>
              </w:rPr>
            </w:pPr>
            <w:r w:rsidRPr="003A6A7C"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val="pl-PL"/>
              </w:rPr>
              <w:t>Wymagane załączenie przedmiotowego środka dowodowego</w:t>
            </w:r>
            <w:r w:rsidR="0024150A" w:rsidRPr="003A6A7C"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val="pl-PL"/>
              </w:rPr>
              <w:t xml:space="preserve"> tj. opisu technicznego oferowanego sprzętu</w:t>
            </w:r>
            <w:r w:rsidRPr="003A6A7C"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val="pl-PL"/>
              </w:rPr>
              <w:t>, o którym mowa w pkt. 1</w:t>
            </w:r>
            <w:r w:rsidR="0024150A" w:rsidRPr="003A6A7C"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val="pl-PL"/>
              </w:rPr>
              <w:t>7</w:t>
            </w:r>
            <w:r w:rsidRPr="003A6A7C"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val="pl-PL"/>
              </w:rPr>
              <w:t>.</w:t>
            </w:r>
            <w:r w:rsidR="0024150A" w:rsidRPr="003A6A7C"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val="pl-PL"/>
              </w:rPr>
              <w:t>4</w:t>
            </w:r>
            <w:r w:rsidRPr="003A6A7C"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val="pl-PL"/>
              </w:rPr>
              <w:t>.3. SWZ </w:t>
            </w:r>
          </w:p>
        </w:tc>
      </w:tr>
      <w:tr w:rsidR="00E4607C" w14:paraId="62EC50FC" w14:textId="77777777" w:rsidTr="00E8787B">
        <w:trPr>
          <w:trHeight w:val="98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93D7DB" w14:textId="77777777" w:rsidR="00E4607C" w:rsidRDefault="00E4607C" w:rsidP="00E63BE4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2.</w:t>
            </w:r>
          </w:p>
        </w:tc>
        <w:tc>
          <w:tcPr>
            <w:tcW w:w="6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CCE798" w14:textId="06B20876" w:rsidR="00E4607C" w:rsidRDefault="00FF72EF" w:rsidP="00E63BE4">
            <w:pPr>
              <w:jc w:val="both"/>
              <w:rPr>
                <w:rFonts w:ascii="Calibri" w:eastAsia="Calibri" w:hAnsi="Calibri" w:cs="Calibri"/>
                <w:color w:val="00B050"/>
                <w:sz w:val="20"/>
                <w:szCs w:val="20"/>
              </w:rPr>
            </w:pPr>
            <w:r w:rsidRPr="00FF72EF">
              <w:rPr>
                <w:rFonts w:ascii="Calibri" w:eastAsia="Calibri" w:hAnsi="Calibri" w:cs="Calibri"/>
                <w:color w:val="222222"/>
                <w:sz w:val="20"/>
                <w:szCs w:val="20"/>
              </w:rPr>
              <w:t>Źródło światła</w:t>
            </w:r>
            <w:r>
              <w:rPr>
                <w:rFonts w:ascii="Calibri" w:eastAsia="Calibri" w:hAnsi="Calibri" w:cs="Calibri"/>
                <w:color w:val="222222"/>
                <w:sz w:val="20"/>
                <w:szCs w:val="20"/>
              </w:rPr>
              <w:t xml:space="preserve">: </w:t>
            </w:r>
            <w:r w:rsidRPr="00FF72EF">
              <w:rPr>
                <w:rFonts w:ascii="Calibri" w:eastAsia="Calibri" w:hAnsi="Calibri" w:cs="Calibri"/>
                <w:color w:val="222222"/>
                <w:sz w:val="20"/>
                <w:szCs w:val="20"/>
              </w:rPr>
              <w:t>błyskowa lampa ksenonowa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DD6F6F" w14:textId="77777777" w:rsidR="00E4607C" w:rsidRDefault="00E4607C" w:rsidP="00E63BE4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Parametr wymagany</w:t>
            </w:r>
          </w:p>
          <w:p w14:paraId="4308DE86" w14:textId="77777777" w:rsidR="00E4607C" w:rsidRDefault="00E4607C" w:rsidP="00E63BE4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Nie:</w:t>
            </w:r>
          </w:p>
          <w:p w14:paraId="464D956B" w14:textId="77777777" w:rsidR="00E4607C" w:rsidRDefault="00E4607C" w:rsidP="00E63BE4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…………………………………………….</w:t>
            </w:r>
          </w:p>
          <w:p w14:paraId="296A0270" w14:textId="77777777" w:rsidR="00E4607C" w:rsidRDefault="00E4607C" w:rsidP="00E63BE4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E4607C" w14:paraId="6A21437A" w14:textId="77777777" w:rsidTr="003A6A7C">
        <w:trPr>
          <w:trHeight w:val="708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EBCCA2" w14:textId="77777777" w:rsidR="00E4607C" w:rsidRDefault="00E4607C" w:rsidP="00E63BE4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3.</w:t>
            </w:r>
          </w:p>
        </w:tc>
        <w:tc>
          <w:tcPr>
            <w:tcW w:w="6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D55E41" w14:textId="5BF267E4" w:rsidR="00FF72EF" w:rsidRDefault="00FF72EF" w:rsidP="00E63BE4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FF72EF">
              <w:rPr>
                <w:rFonts w:ascii="Calibri" w:eastAsia="Calibri" w:hAnsi="Calibri" w:cs="Calibri"/>
                <w:sz w:val="20"/>
                <w:szCs w:val="20"/>
              </w:rPr>
              <w:t>Detektor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FF72EF">
              <w:rPr>
                <w:rFonts w:ascii="Calibri" w:eastAsia="Calibri" w:hAnsi="Calibri" w:cs="Calibri"/>
                <w:sz w:val="20"/>
                <w:szCs w:val="20"/>
              </w:rPr>
              <w:t>CCD</w:t>
            </w:r>
          </w:p>
          <w:p w14:paraId="7D888BD6" w14:textId="77777777" w:rsidR="00393DEC" w:rsidRDefault="00393DEC" w:rsidP="00E63BE4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D9ED98C" w14:textId="77777777" w:rsidR="00FF72EF" w:rsidRPr="00CF0F39" w:rsidRDefault="00FF72EF" w:rsidP="00FF72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/>
              </w:rPr>
            </w:pPr>
            <w:r w:rsidRPr="00CF0F3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/>
              </w:rPr>
              <w:t>Sposób oceny:</w:t>
            </w:r>
          </w:p>
          <w:p w14:paraId="6DF31439" w14:textId="77777777" w:rsidR="00E4607C" w:rsidRDefault="00FF72EF" w:rsidP="00E63BE4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FF72EF">
              <w:rPr>
                <w:rFonts w:ascii="Calibri" w:eastAsia="Calibri" w:hAnsi="Calibri" w:cs="Calibri"/>
                <w:sz w:val="20"/>
                <w:szCs w:val="20"/>
              </w:rPr>
              <w:t>2048 pikseli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– 0 pkt,</w:t>
            </w:r>
          </w:p>
          <w:p w14:paraId="57162AB5" w14:textId="7ED14E49" w:rsidR="00FF72EF" w:rsidRDefault="00FF72EF" w:rsidP="00E63BE4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&gt;2048 pikseli – </w:t>
            </w:r>
            <w:r w:rsidR="00056C64">
              <w:rPr>
                <w:rFonts w:ascii="Calibri" w:eastAsia="Calibri" w:hAnsi="Calibri" w:cs="Calibri"/>
                <w:sz w:val="20"/>
                <w:szCs w:val="20"/>
              </w:rPr>
              <w:t>8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pkt.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CE2F8C" w14:textId="77777777" w:rsidR="00FF72EF" w:rsidRPr="00FF72EF" w:rsidRDefault="00FF72EF" w:rsidP="00FF72EF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/>
              </w:rPr>
            </w:pPr>
            <w:r w:rsidRPr="00FF72E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/>
              </w:rPr>
              <w:t>Parametr oceniany:…………………………………………….</w:t>
            </w:r>
          </w:p>
          <w:p w14:paraId="6302EBE4" w14:textId="77777777" w:rsidR="00FF72EF" w:rsidRPr="007A439F" w:rsidRDefault="00FF72EF" w:rsidP="00FF72EF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/>
              </w:rPr>
            </w:pPr>
            <w:r w:rsidRPr="00FF72E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pl-PL"/>
              </w:rPr>
              <w:t>Proszę wpisać Tak / Nie</w:t>
            </w:r>
          </w:p>
          <w:p w14:paraId="59ECBD26" w14:textId="5F6A790A" w:rsidR="00E4607C" w:rsidRPr="001E27CC" w:rsidRDefault="003A6A7C" w:rsidP="001E27C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/>
              </w:rPr>
            </w:pPr>
            <w:r w:rsidRPr="003A6A7C"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val="pl-PL"/>
              </w:rPr>
              <w:t xml:space="preserve">Wymagane załączenie przedmiotowego środka dowodowego tj. opisu </w:t>
            </w:r>
            <w:r w:rsidRPr="003A6A7C"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val="pl-PL"/>
              </w:rPr>
              <w:lastRenderedPageBreak/>
              <w:t>technicznego oferowanego sprzętu, o którym mowa w pkt. 17.4.3. SWZ </w:t>
            </w:r>
          </w:p>
        </w:tc>
      </w:tr>
      <w:tr w:rsidR="00E4607C" w14:paraId="03E93669" w14:textId="77777777" w:rsidTr="00E8787B">
        <w:trPr>
          <w:trHeight w:val="838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269602" w14:textId="77777777" w:rsidR="00E4607C" w:rsidRDefault="00E4607C" w:rsidP="00E63BE4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4..</w:t>
            </w:r>
          </w:p>
        </w:tc>
        <w:tc>
          <w:tcPr>
            <w:tcW w:w="6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599C6" w14:textId="73066049" w:rsidR="00E4607C" w:rsidRDefault="001E27CC" w:rsidP="00E63BE4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1E27CC">
              <w:rPr>
                <w:rFonts w:ascii="Calibri" w:eastAsia="Calibri" w:hAnsi="Calibri" w:cs="Calibri"/>
                <w:sz w:val="20"/>
                <w:szCs w:val="20"/>
              </w:rPr>
              <w:t xml:space="preserve">Rozdzielczość spektralna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wynosząca co najmniej </w:t>
            </w:r>
            <w:r w:rsidRPr="001E27CC">
              <w:rPr>
                <w:rFonts w:ascii="Calibri" w:eastAsia="Calibri" w:hAnsi="Calibri" w:cs="Calibri"/>
                <w:sz w:val="20"/>
                <w:szCs w:val="20"/>
              </w:rPr>
              <w:t>0,3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nm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F932F9" w14:textId="77777777" w:rsidR="00E4607C" w:rsidRDefault="00E4607C" w:rsidP="00E63BE4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Parametr wymagany</w:t>
            </w:r>
          </w:p>
          <w:p w14:paraId="21253F9E" w14:textId="77777777" w:rsidR="00E4607C" w:rsidRDefault="00E4607C" w:rsidP="00E63BE4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Nie:</w:t>
            </w:r>
          </w:p>
          <w:p w14:paraId="2D065CFA" w14:textId="77777777" w:rsidR="00E4607C" w:rsidRDefault="00E4607C" w:rsidP="00E63BE4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…………………………………………….</w:t>
            </w:r>
          </w:p>
          <w:p w14:paraId="6829AEB8" w14:textId="77777777" w:rsidR="00E4607C" w:rsidRDefault="00E4607C" w:rsidP="00E63BE4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C1D1CDD" w14:textId="56A8CA94" w:rsidR="00E4607C" w:rsidRDefault="00E4607C" w:rsidP="00E63BE4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E4607C" w14:paraId="543B956C" w14:textId="77777777" w:rsidTr="00E8787B">
        <w:trPr>
          <w:trHeight w:val="838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911D1" w14:textId="77777777" w:rsidR="00E4607C" w:rsidRDefault="00E4607C" w:rsidP="00E63BE4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5.</w:t>
            </w:r>
          </w:p>
        </w:tc>
        <w:tc>
          <w:tcPr>
            <w:tcW w:w="6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D5731" w14:textId="4AA6994F" w:rsidR="00E4607C" w:rsidRDefault="001E27CC" w:rsidP="00E63BE4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1E27CC">
              <w:rPr>
                <w:rFonts w:ascii="Calibri" w:eastAsia="Calibri" w:hAnsi="Calibri" w:cs="Calibri"/>
                <w:sz w:val="20"/>
                <w:szCs w:val="20"/>
              </w:rPr>
              <w:t xml:space="preserve">Dokładność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nie gorsza niż </w:t>
            </w:r>
            <w:r w:rsidRPr="001E27CC">
              <w:rPr>
                <w:rFonts w:ascii="Calibri" w:eastAsia="Calibri" w:hAnsi="Calibri" w:cs="Calibri"/>
                <w:sz w:val="20"/>
                <w:szCs w:val="20"/>
              </w:rPr>
              <w:t>±1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nm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56CB97" w14:textId="77777777" w:rsidR="00E4607C" w:rsidRDefault="00E4607C" w:rsidP="00E63BE4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Parametr wymagany</w:t>
            </w:r>
          </w:p>
          <w:p w14:paraId="07CD4310" w14:textId="77777777" w:rsidR="00E4607C" w:rsidRDefault="00E4607C" w:rsidP="00E63BE4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Nie:</w:t>
            </w:r>
          </w:p>
          <w:p w14:paraId="6892832B" w14:textId="77777777" w:rsidR="00E4607C" w:rsidRDefault="00E4607C" w:rsidP="00E63BE4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…………………………………………….</w:t>
            </w:r>
          </w:p>
          <w:p w14:paraId="57BEF7F7" w14:textId="77777777" w:rsidR="00E4607C" w:rsidRDefault="00E4607C" w:rsidP="00E63BE4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E4607C" w14:paraId="0156609E" w14:textId="77777777" w:rsidTr="00E8787B">
        <w:trPr>
          <w:trHeight w:val="838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E03025" w14:textId="77777777" w:rsidR="00E4607C" w:rsidRDefault="00E4607C" w:rsidP="00E63BE4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6.</w:t>
            </w:r>
          </w:p>
        </w:tc>
        <w:tc>
          <w:tcPr>
            <w:tcW w:w="6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3C21A" w14:textId="2EA203F3" w:rsidR="00E4607C" w:rsidRPr="00036FE5" w:rsidRDefault="001E27CC" w:rsidP="00E63BE4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1E27CC">
              <w:rPr>
                <w:rFonts w:ascii="Calibri" w:eastAsia="Calibri" w:hAnsi="Calibri" w:cs="Calibri"/>
                <w:sz w:val="20"/>
                <w:szCs w:val="20"/>
              </w:rPr>
              <w:t>Wyświetlacz, dotykowy panel LCD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5A1DF0" w14:textId="77777777" w:rsidR="00E4607C" w:rsidRDefault="00E4607C" w:rsidP="00E63BE4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Parametr wymagany</w:t>
            </w:r>
          </w:p>
          <w:p w14:paraId="543B4665" w14:textId="77777777" w:rsidR="00E4607C" w:rsidRDefault="00E4607C" w:rsidP="00E63BE4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Nie:</w:t>
            </w:r>
          </w:p>
          <w:p w14:paraId="0108721A" w14:textId="77777777" w:rsidR="00E4607C" w:rsidRDefault="00E4607C" w:rsidP="00E63BE4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…………………………………………….</w:t>
            </w:r>
          </w:p>
          <w:p w14:paraId="3C0E0804" w14:textId="77777777" w:rsidR="00E4607C" w:rsidRDefault="00E4607C" w:rsidP="00E63BE4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E4607C" w14:paraId="1B925430" w14:textId="77777777" w:rsidTr="00E8787B">
        <w:trPr>
          <w:trHeight w:val="838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C54033" w14:textId="77777777" w:rsidR="00E4607C" w:rsidRDefault="00E4607C" w:rsidP="00E63BE4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7.</w:t>
            </w:r>
          </w:p>
        </w:tc>
        <w:tc>
          <w:tcPr>
            <w:tcW w:w="6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3CC436" w14:textId="21AA0DE8" w:rsidR="00E4607C" w:rsidRDefault="001E27CC" w:rsidP="00E63BE4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1E27CC">
              <w:rPr>
                <w:rFonts w:ascii="Calibri" w:eastAsia="Calibri" w:hAnsi="Calibri" w:cs="Calibri"/>
                <w:sz w:val="20"/>
                <w:szCs w:val="20"/>
              </w:rPr>
              <w:t xml:space="preserve">Zasilanie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230 </w:t>
            </w:r>
            <w:r w:rsidRPr="001E27CC">
              <w:rPr>
                <w:rFonts w:ascii="Calibri" w:eastAsia="Calibri" w:hAnsi="Calibri" w:cs="Calibri"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</w:t>
            </w:r>
            <w:r w:rsidRPr="001E27CC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50 </w:t>
            </w:r>
            <w:r w:rsidRPr="001E27CC">
              <w:rPr>
                <w:rFonts w:ascii="Calibri" w:eastAsia="Calibri" w:hAnsi="Calibri" w:cs="Calibri"/>
                <w:sz w:val="20"/>
                <w:szCs w:val="20"/>
              </w:rPr>
              <w:t>Hz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402F32" w14:textId="77777777" w:rsidR="00E4607C" w:rsidRDefault="00E4607C" w:rsidP="00E63BE4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Parametr wymagany</w:t>
            </w:r>
          </w:p>
          <w:p w14:paraId="5E5F7A5D" w14:textId="77777777" w:rsidR="00E4607C" w:rsidRDefault="00E4607C" w:rsidP="00E63BE4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Nie:</w:t>
            </w:r>
          </w:p>
          <w:p w14:paraId="0FE61C87" w14:textId="77777777" w:rsidR="00E4607C" w:rsidRDefault="00E4607C" w:rsidP="00E63BE4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…………………………………………….</w:t>
            </w:r>
          </w:p>
          <w:p w14:paraId="09E11940" w14:textId="77777777" w:rsidR="00E4607C" w:rsidRDefault="00E4607C" w:rsidP="00E63BE4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E4607C" w14:paraId="480E6781" w14:textId="77777777" w:rsidTr="00E8787B">
        <w:trPr>
          <w:trHeight w:val="838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B48828" w14:textId="77777777" w:rsidR="00E4607C" w:rsidRDefault="00E4607C" w:rsidP="00E63BE4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8.</w:t>
            </w:r>
          </w:p>
        </w:tc>
        <w:tc>
          <w:tcPr>
            <w:tcW w:w="6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D854C0" w14:textId="22C55731" w:rsidR="00E4607C" w:rsidRDefault="001E27CC" w:rsidP="00E63BE4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1E27CC">
              <w:rPr>
                <w:rFonts w:ascii="Calibri" w:eastAsia="Calibri" w:hAnsi="Calibri" w:cs="Calibri"/>
                <w:sz w:val="20"/>
                <w:szCs w:val="20"/>
              </w:rPr>
              <w:t>Zakres absorbancji [Abs.]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1E27CC">
              <w:rPr>
                <w:rFonts w:ascii="Calibri" w:eastAsia="Calibri" w:hAnsi="Calibri" w:cs="Calibri"/>
                <w:sz w:val="20"/>
                <w:szCs w:val="20"/>
              </w:rPr>
              <w:t>0-300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dla pomiaru w nanoobjętości oraz </w:t>
            </w:r>
            <w:r w:rsidRPr="001E27CC">
              <w:rPr>
                <w:rFonts w:ascii="Calibri" w:eastAsia="Calibri" w:hAnsi="Calibri" w:cs="Calibri"/>
                <w:sz w:val="20"/>
                <w:szCs w:val="20"/>
              </w:rPr>
              <w:t>0,002-2,0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dla pomiaru w kuwecie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382B01" w14:textId="77777777" w:rsidR="00E4607C" w:rsidRDefault="00E4607C" w:rsidP="00E63BE4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Parametr wymagany</w:t>
            </w:r>
          </w:p>
          <w:p w14:paraId="4ED6BCB9" w14:textId="77777777" w:rsidR="00E4607C" w:rsidRDefault="00E4607C" w:rsidP="00E63BE4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Nie:</w:t>
            </w:r>
          </w:p>
          <w:p w14:paraId="1F12EC9C" w14:textId="77777777" w:rsidR="00E4607C" w:rsidRDefault="00E4607C" w:rsidP="00E63BE4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…………………………………………….</w:t>
            </w:r>
          </w:p>
          <w:p w14:paraId="340BE9A0" w14:textId="77777777" w:rsidR="00E4607C" w:rsidRDefault="00E4607C" w:rsidP="00E63BE4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1E27CC" w14:paraId="4A4C0564" w14:textId="77777777" w:rsidTr="00E8787B">
        <w:trPr>
          <w:trHeight w:val="838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038814" w14:textId="49266DD5" w:rsidR="001E27CC" w:rsidRDefault="001E27CC" w:rsidP="001E27C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9.</w:t>
            </w:r>
          </w:p>
        </w:tc>
        <w:tc>
          <w:tcPr>
            <w:tcW w:w="6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881E09" w14:textId="53B91C39" w:rsidR="001E27CC" w:rsidRPr="001E27CC" w:rsidRDefault="001E27CC" w:rsidP="001E27CC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1E27CC">
              <w:rPr>
                <w:rFonts w:ascii="Calibri" w:eastAsia="Calibri" w:hAnsi="Calibri" w:cs="Calibri"/>
                <w:sz w:val="20"/>
                <w:szCs w:val="20"/>
              </w:rPr>
              <w:t xml:space="preserve">Czas pomiaru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5 sekund dla pomiaru w nanoobjętości oraz 3 sekundy dla pomiaru w kuwecie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C0CC43" w14:textId="77777777" w:rsidR="001E27CC" w:rsidRDefault="001E27CC" w:rsidP="001E27CC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Parametr wymagany</w:t>
            </w:r>
          </w:p>
          <w:p w14:paraId="2A68FAC9" w14:textId="77777777" w:rsidR="001E27CC" w:rsidRDefault="001E27CC" w:rsidP="001E27C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Nie:</w:t>
            </w:r>
          </w:p>
          <w:p w14:paraId="1869BFB2" w14:textId="77777777" w:rsidR="001E27CC" w:rsidRDefault="001E27CC" w:rsidP="001E27C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…………………………………………….</w:t>
            </w:r>
          </w:p>
          <w:p w14:paraId="30F53702" w14:textId="77777777" w:rsidR="001E27CC" w:rsidRDefault="001E27CC" w:rsidP="001E27CC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1E27CC" w14:paraId="7A180FE8" w14:textId="77777777" w:rsidTr="00E8787B">
        <w:trPr>
          <w:trHeight w:val="838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41654" w14:textId="667A55A0" w:rsidR="001E27CC" w:rsidRDefault="00393DEC" w:rsidP="001E27C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10.</w:t>
            </w:r>
          </w:p>
        </w:tc>
        <w:tc>
          <w:tcPr>
            <w:tcW w:w="6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9295CF" w14:textId="5AEAA123" w:rsidR="001E27CC" w:rsidRDefault="001E27CC" w:rsidP="001E27CC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1E27CC">
              <w:rPr>
                <w:rFonts w:ascii="Calibri" w:eastAsia="Calibri" w:hAnsi="Calibri" w:cs="Calibri"/>
                <w:sz w:val="20"/>
                <w:szCs w:val="20"/>
              </w:rPr>
              <w:t>Limit detekcji [ng/µL]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dla pomiaru w nanoobjętości z zastosowaniem </w:t>
            </w:r>
            <w:r w:rsidRPr="001E27CC">
              <w:rPr>
                <w:rFonts w:ascii="Calibri" w:eastAsia="Calibri" w:hAnsi="Calibri" w:cs="Calibri"/>
                <w:sz w:val="20"/>
                <w:szCs w:val="20"/>
              </w:rPr>
              <w:t>dsDNA</w:t>
            </w:r>
          </w:p>
          <w:p w14:paraId="7634A031" w14:textId="77777777" w:rsidR="00393DEC" w:rsidRDefault="00393DEC" w:rsidP="001E27CC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889D4F5" w14:textId="77777777" w:rsidR="001E27CC" w:rsidRPr="00CF0F39" w:rsidRDefault="001E27CC" w:rsidP="001E27C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/>
              </w:rPr>
            </w:pPr>
            <w:r w:rsidRPr="00CF0F3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/>
              </w:rPr>
              <w:t>Sposób oceny:</w:t>
            </w:r>
          </w:p>
          <w:p w14:paraId="4ABB7BAB" w14:textId="4337DE59" w:rsidR="001E27CC" w:rsidRDefault="001E27CC" w:rsidP="001E27CC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FF72EF">
              <w:rPr>
                <w:rFonts w:ascii="Calibri" w:eastAsia="Calibri" w:hAnsi="Calibri" w:cs="Calibri"/>
                <w:sz w:val="20"/>
                <w:szCs w:val="20"/>
              </w:rPr>
              <w:t>2</w:t>
            </w:r>
            <w:r w:rsidRPr="001E27CC">
              <w:rPr>
                <w:rFonts w:ascii="Calibri" w:eastAsia="Calibri" w:hAnsi="Calibri" w:cs="Calibri"/>
                <w:sz w:val="20"/>
                <w:szCs w:val="20"/>
              </w:rPr>
              <w:t xml:space="preserve"> ng/µL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 – 0 pkt,</w:t>
            </w:r>
          </w:p>
          <w:p w14:paraId="4249619E" w14:textId="4A7583D1" w:rsidR="001E27CC" w:rsidRPr="001E27CC" w:rsidRDefault="00393DEC" w:rsidP="001E27CC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&lt;</w:t>
            </w:r>
            <w:r w:rsidR="001E27CC">
              <w:rPr>
                <w:rFonts w:ascii="Calibri" w:eastAsia="Calibri" w:hAnsi="Calibri" w:cs="Calibri"/>
                <w:sz w:val="20"/>
                <w:szCs w:val="20"/>
              </w:rPr>
              <w:t>2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001E27CC">
              <w:rPr>
                <w:rFonts w:ascii="Calibri" w:eastAsia="Calibri" w:hAnsi="Calibri" w:cs="Calibri"/>
                <w:sz w:val="20"/>
                <w:szCs w:val="20"/>
              </w:rPr>
              <w:t>ng/µL</w:t>
            </w:r>
            <w:r w:rsidR="001E27CC">
              <w:rPr>
                <w:rFonts w:ascii="Calibri" w:eastAsia="Calibri" w:hAnsi="Calibri" w:cs="Calibri"/>
                <w:sz w:val="20"/>
                <w:szCs w:val="20"/>
              </w:rPr>
              <w:t xml:space="preserve"> – </w:t>
            </w:r>
            <w:r w:rsidR="00056C64">
              <w:rPr>
                <w:rFonts w:ascii="Calibri" w:eastAsia="Calibri" w:hAnsi="Calibri" w:cs="Calibri"/>
                <w:sz w:val="20"/>
                <w:szCs w:val="20"/>
              </w:rPr>
              <w:t>8</w:t>
            </w:r>
            <w:r w:rsidR="001E27CC">
              <w:rPr>
                <w:rFonts w:ascii="Calibri" w:eastAsia="Calibri" w:hAnsi="Calibri" w:cs="Calibri"/>
                <w:sz w:val="20"/>
                <w:szCs w:val="20"/>
              </w:rPr>
              <w:t xml:space="preserve"> pkt.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463DF" w14:textId="77777777" w:rsidR="00393DEC" w:rsidRPr="00FF72EF" w:rsidRDefault="00393DEC" w:rsidP="00393DE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/>
              </w:rPr>
            </w:pPr>
            <w:r w:rsidRPr="00FF72E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/>
              </w:rPr>
              <w:t>Parametr oceniany:…………………………………………….</w:t>
            </w:r>
          </w:p>
          <w:p w14:paraId="35B812B7" w14:textId="77777777" w:rsidR="00393DEC" w:rsidRPr="007A439F" w:rsidRDefault="00393DEC" w:rsidP="00393DE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/>
              </w:rPr>
            </w:pPr>
            <w:r w:rsidRPr="00FF72E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pl-PL"/>
              </w:rPr>
              <w:t>Proszę wpisać Tak / Nie</w:t>
            </w:r>
          </w:p>
          <w:p w14:paraId="1432C0B8" w14:textId="4D55D27D" w:rsidR="001E27CC" w:rsidRPr="00393DEC" w:rsidRDefault="003A6A7C" w:rsidP="00393DEC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/>
              </w:rPr>
            </w:pPr>
            <w:r w:rsidRPr="003A6A7C"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val="pl-PL"/>
              </w:rPr>
              <w:t>Wymagane załączenie przedmiotowego środka dowodowego tj. opisu technicznego oferowanego sprzętu, o którym mowa w pkt. 17.4.3. SWZ </w:t>
            </w:r>
          </w:p>
        </w:tc>
      </w:tr>
      <w:tr w:rsidR="00393DEC" w14:paraId="7B483F3B" w14:textId="77777777" w:rsidTr="00E8787B">
        <w:trPr>
          <w:trHeight w:val="838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6D84E8" w14:textId="49D2E3D1" w:rsidR="00393DEC" w:rsidRDefault="00393DEC" w:rsidP="001E27C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11.</w:t>
            </w:r>
          </w:p>
        </w:tc>
        <w:tc>
          <w:tcPr>
            <w:tcW w:w="6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907B7D" w14:textId="1D715B7A" w:rsidR="00393DEC" w:rsidRPr="001E27CC" w:rsidRDefault="00393DEC" w:rsidP="001E27CC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93DEC">
              <w:rPr>
                <w:rFonts w:ascii="Calibri" w:eastAsia="Calibri" w:hAnsi="Calibri" w:cs="Calibri"/>
                <w:sz w:val="20"/>
                <w:szCs w:val="20"/>
              </w:rPr>
              <w:t xml:space="preserve">Minimalna objętość próby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wynosząca 1 </w:t>
            </w:r>
            <w:r w:rsidRPr="00393DEC">
              <w:rPr>
                <w:rFonts w:ascii="Calibri" w:eastAsia="Calibri" w:hAnsi="Calibri" w:cs="Calibri"/>
                <w:sz w:val="20"/>
                <w:szCs w:val="20"/>
              </w:rPr>
              <w:t>µL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dla pomiaru w nanoobjętości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A8EBC4" w14:textId="77777777" w:rsidR="00393DEC" w:rsidRDefault="00393DEC" w:rsidP="00393DEC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Parametr wymagany</w:t>
            </w:r>
          </w:p>
          <w:p w14:paraId="75697CD7" w14:textId="77777777" w:rsidR="00393DEC" w:rsidRDefault="00393DEC" w:rsidP="00393DE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Nie:</w:t>
            </w:r>
          </w:p>
          <w:p w14:paraId="7CDE67FD" w14:textId="6AE73E9C" w:rsidR="00393DEC" w:rsidRPr="00FF72EF" w:rsidRDefault="00393DEC" w:rsidP="00393DEC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…………………………………………….</w:t>
            </w:r>
          </w:p>
        </w:tc>
      </w:tr>
      <w:tr w:rsidR="00393DEC" w14:paraId="4650D5CB" w14:textId="77777777" w:rsidTr="00E8787B">
        <w:trPr>
          <w:trHeight w:val="838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D1A63F" w14:textId="5C37920B" w:rsidR="00393DEC" w:rsidRDefault="00393DEC" w:rsidP="00393DE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12.</w:t>
            </w:r>
          </w:p>
        </w:tc>
        <w:tc>
          <w:tcPr>
            <w:tcW w:w="6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380D3" w14:textId="1D4792B7" w:rsidR="00393DEC" w:rsidRPr="00393DEC" w:rsidRDefault="00393DEC" w:rsidP="00393DEC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93DEC">
              <w:rPr>
                <w:rFonts w:ascii="Calibri" w:eastAsia="Calibri" w:hAnsi="Calibri" w:cs="Calibri"/>
                <w:sz w:val="20"/>
                <w:szCs w:val="20"/>
              </w:rPr>
              <w:t>Długość ścieżki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(drogi optycznej) podczas pomiaru w nanoobjętości co najmniej w zakresie </w:t>
            </w:r>
            <w:r w:rsidRPr="00393DEC">
              <w:rPr>
                <w:rFonts w:ascii="Calibri" w:eastAsia="Calibri" w:hAnsi="Calibri" w:cs="Calibri"/>
                <w:sz w:val="20"/>
                <w:szCs w:val="20"/>
              </w:rPr>
              <w:t>0,01-1,2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mm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E366AD" w14:textId="77777777" w:rsidR="00393DEC" w:rsidRDefault="00393DEC" w:rsidP="00393DEC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Parametr wymagany</w:t>
            </w:r>
          </w:p>
          <w:p w14:paraId="6EE6C5C6" w14:textId="77777777" w:rsidR="00393DEC" w:rsidRDefault="00393DEC" w:rsidP="00393DE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Nie:</w:t>
            </w:r>
          </w:p>
          <w:p w14:paraId="39D1F27F" w14:textId="263E2F59" w:rsidR="00393DEC" w:rsidRDefault="00393DEC" w:rsidP="00393DEC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…………………………………………….</w:t>
            </w:r>
          </w:p>
        </w:tc>
      </w:tr>
      <w:tr w:rsidR="00393DEC" w14:paraId="3CB92580" w14:textId="77777777" w:rsidTr="00E8787B">
        <w:trPr>
          <w:trHeight w:val="838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AE69C4" w14:textId="31557721" w:rsidR="00393DEC" w:rsidRDefault="00393DEC" w:rsidP="00393DE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13.</w:t>
            </w:r>
          </w:p>
        </w:tc>
        <w:tc>
          <w:tcPr>
            <w:tcW w:w="6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1C4611" w14:textId="7D9827DF" w:rsidR="00393DEC" w:rsidRPr="00393DEC" w:rsidRDefault="00393DEC" w:rsidP="00393DEC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 w:rsidRPr="00393DEC">
              <w:rPr>
                <w:rFonts w:ascii="Calibri" w:eastAsia="Calibri" w:hAnsi="Calibri" w:cs="Calibri"/>
                <w:sz w:val="20"/>
                <w:szCs w:val="20"/>
              </w:rPr>
              <w:t xml:space="preserve">Wysokość wiązki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od dna w przypadku pomiaru absorbancji w kuwecie równa </w:t>
            </w:r>
            <w:r w:rsidRPr="00393DEC">
              <w:rPr>
                <w:rFonts w:ascii="Calibri" w:eastAsia="Calibri" w:hAnsi="Calibri" w:cs="Calibri"/>
                <w:sz w:val="20"/>
                <w:szCs w:val="20"/>
              </w:rPr>
              <w:t>8,5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mm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C90C28" w14:textId="77777777" w:rsidR="00393DEC" w:rsidRDefault="00393DEC" w:rsidP="00393DEC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Parametr wymagany</w:t>
            </w:r>
          </w:p>
          <w:p w14:paraId="0DE45292" w14:textId="77777777" w:rsidR="00393DEC" w:rsidRDefault="00393DEC" w:rsidP="00393DE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Nie:</w:t>
            </w:r>
          </w:p>
          <w:p w14:paraId="25B8C70E" w14:textId="0B405E38" w:rsidR="00393DEC" w:rsidRDefault="00393DEC" w:rsidP="00393DEC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…………………………………………….</w:t>
            </w:r>
          </w:p>
        </w:tc>
      </w:tr>
      <w:tr w:rsidR="00393DEC" w14:paraId="11410420" w14:textId="77777777" w:rsidTr="00E8787B">
        <w:trPr>
          <w:trHeight w:val="779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0D3196" w14:textId="30548EC5" w:rsidR="00393DEC" w:rsidRPr="008E2DB1" w:rsidRDefault="00393DEC" w:rsidP="00393DEC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II</w:t>
            </w:r>
            <w:r w:rsidRPr="008E2DB1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341604" w14:textId="227C3A69" w:rsidR="00393DEC" w:rsidRDefault="003B2608" w:rsidP="00393DE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222222"/>
                <w:sz w:val="20"/>
                <w:szCs w:val="20"/>
              </w:rPr>
              <w:t>Mobilna j</w:t>
            </w:r>
            <w:r w:rsidR="00393DEC">
              <w:rPr>
                <w:rFonts w:ascii="Calibri" w:eastAsia="Calibri" w:hAnsi="Calibri" w:cs="Calibri"/>
                <w:b/>
                <w:color w:val="222222"/>
                <w:sz w:val="20"/>
                <w:szCs w:val="20"/>
              </w:rPr>
              <w:t xml:space="preserve">ednostka sterująca </w:t>
            </w:r>
            <w:r w:rsidR="00393DEC">
              <w:rPr>
                <w:rFonts w:ascii="Calibri" w:eastAsia="Calibri" w:hAnsi="Calibri" w:cs="Calibri"/>
                <w:sz w:val="20"/>
                <w:szCs w:val="20"/>
              </w:rPr>
              <w:t>o parametrach zalecanych przez producenta do oferowanego spektrofotometru, proponowane parametry: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3D7F14" w14:textId="77777777" w:rsidR="00393DEC" w:rsidRDefault="00393DEC" w:rsidP="00393DEC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93DEC" w14:paraId="7F168690" w14:textId="77777777" w:rsidTr="00E8787B">
        <w:trPr>
          <w:trHeight w:val="779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47FBA5" w14:textId="77777777" w:rsidR="00393DEC" w:rsidRDefault="00393DEC" w:rsidP="00393DE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1.</w:t>
            </w:r>
          </w:p>
        </w:tc>
        <w:tc>
          <w:tcPr>
            <w:tcW w:w="6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8DAF61" w14:textId="77777777" w:rsidR="00393DEC" w:rsidRDefault="00393DEC" w:rsidP="00393DE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08DC5D2" w14:textId="0DDA9966" w:rsidR="00393DEC" w:rsidRDefault="00393DEC" w:rsidP="00393DE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  <w:highlight w:val="magenta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Procesor przynajmniej czterordzeniowy, który na oferowanym komputerze powinien osiągać w teście wydajności PassMark - CPU Mark wynik min. </w:t>
            </w:r>
            <w:r w:rsidR="00D13174">
              <w:rPr>
                <w:rFonts w:ascii="Calibri" w:eastAsia="Calibri" w:hAnsi="Calibri" w:cs="Calibri"/>
                <w:sz w:val="20"/>
                <w:szCs w:val="20"/>
              </w:rPr>
              <w:t>300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0 pkt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EB0239" w14:textId="77777777" w:rsidR="00393DEC" w:rsidRDefault="00393DEC" w:rsidP="00393DEC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Parametr wymagany </w:t>
            </w:r>
          </w:p>
          <w:p w14:paraId="07C124FE" w14:textId="77777777" w:rsidR="00393DEC" w:rsidRDefault="00393DEC" w:rsidP="00393DE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Nie:</w:t>
            </w:r>
          </w:p>
          <w:p w14:paraId="17B4E769" w14:textId="77777777" w:rsidR="00393DEC" w:rsidRDefault="00393DEC" w:rsidP="00393DE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…………………………………………….</w:t>
            </w:r>
          </w:p>
          <w:p w14:paraId="121E7765" w14:textId="77777777" w:rsidR="00393DEC" w:rsidRDefault="00393DEC" w:rsidP="00393DEC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5D725C6" w14:textId="77777777" w:rsidR="00393DEC" w:rsidRDefault="00393DEC" w:rsidP="00393DE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dodatkowo podać nazwę i rodzaj procesora</w:t>
            </w:r>
          </w:p>
          <w:p w14:paraId="19D0ECBB" w14:textId="77777777" w:rsidR="00393DEC" w:rsidRDefault="00393DEC" w:rsidP="00393DE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…………………………………………………………… ……</w:t>
            </w:r>
          </w:p>
        </w:tc>
      </w:tr>
      <w:tr w:rsidR="00393DEC" w14:paraId="31FA078D" w14:textId="77777777" w:rsidTr="00E8787B">
        <w:trPr>
          <w:trHeight w:val="779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55134" w14:textId="77777777" w:rsidR="00393DEC" w:rsidRDefault="00393DEC" w:rsidP="00393DE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2.</w:t>
            </w:r>
          </w:p>
        </w:tc>
        <w:tc>
          <w:tcPr>
            <w:tcW w:w="6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78FA59" w14:textId="77777777" w:rsidR="00393DEC" w:rsidRDefault="00393DEC" w:rsidP="00393DE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2292CF6" w14:textId="463A87E5" w:rsidR="00393DEC" w:rsidRDefault="00393DEC" w:rsidP="00393DE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Pamięć RAM minimum </w:t>
            </w:r>
            <w:r w:rsidR="003B2608">
              <w:rPr>
                <w:rFonts w:ascii="Calibri" w:eastAsia="Calibri" w:hAnsi="Calibri" w:cs="Calibri"/>
                <w:sz w:val="20"/>
                <w:szCs w:val="20"/>
              </w:rPr>
              <w:t>8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GB, </w:t>
            </w:r>
            <w:r w:rsidR="0086092D">
              <w:rPr>
                <w:rFonts w:ascii="Calibri" w:eastAsia="Calibri" w:hAnsi="Calibri" w:cs="Calibri"/>
                <w:sz w:val="20"/>
                <w:szCs w:val="20"/>
              </w:rPr>
              <w:t xml:space="preserve">dysk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SSD </w:t>
            </w:r>
            <w:r w:rsidR="0086092D">
              <w:rPr>
                <w:rFonts w:ascii="Calibri" w:eastAsia="Calibri" w:hAnsi="Calibri" w:cs="Calibri"/>
                <w:sz w:val="20"/>
                <w:szCs w:val="20"/>
              </w:rPr>
              <w:t xml:space="preserve">minimum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500 GB, karta sieciowa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AE79F7" w14:textId="77777777" w:rsidR="00393DEC" w:rsidRDefault="00393DEC" w:rsidP="00393DEC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Parametr wymagany</w:t>
            </w:r>
          </w:p>
          <w:p w14:paraId="4089ACBC" w14:textId="77777777" w:rsidR="00393DEC" w:rsidRDefault="00393DEC" w:rsidP="00393DE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Nie:</w:t>
            </w:r>
          </w:p>
          <w:p w14:paraId="7CB47504" w14:textId="77777777" w:rsidR="00393DEC" w:rsidRDefault="00393DEC" w:rsidP="00393DE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…………………………………………….</w:t>
            </w:r>
          </w:p>
        </w:tc>
      </w:tr>
      <w:tr w:rsidR="00393DEC" w14:paraId="1910F5F3" w14:textId="77777777" w:rsidTr="00E8787B">
        <w:trPr>
          <w:trHeight w:val="779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0071AE" w14:textId="77777777" w:rsidR="00393DEC" w:rsidRDefault="00393DEC" w:rsidP="00393DE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3.</w:t>
            </w:r>
          </w:p>
        </w:tc>
        <w:tc>
          <w:tcPr>
            <w:tcW w:w="6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1608AA" w14:textId="77777777" w:rsidR="00393DEC" w:rsidRDefault="00393DEC" w:rsidP="00393DE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4571D2D" w14:textId="566C9FF5" w:rsidR="00393DEC" w:rsidRDefault="00393DEC" w:rsidP="00393DE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Mysz optyczna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0722C2" w14:textId="77777777" w:rsidR="00393DEC" w:rsidRDefault="00393DEC" w:rsidP="00393DEC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Parametr wymagany</w:t>
            </w:r>
          </w:p>
          <w:p w14:paraId="75CD5D64" w14:textId="77777777" w:rsidR="00393DEC" w:rsidRDefault="00393DEC" w:rsidP="00393DE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Nie:</w:t>
            </w:r>
          </w:p>
          <w:p w14:paraId="6284BB43" w14:textId="77777777" w:rsidR="00393DEC" w:rsidRDefault="00393DEC" w:rsidP="00393DE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…………………………………………….</w:t>
            </w:r>
          </w:p>
        </w:tc>
      </w:tr>
      <w:tr w:rsidR="00393DEC" w14:paraId="092CE68D" w14:textId="77777777" w:rsidTr="00E8787B">
        <w:trPr>
          <w:trHeight w:val="779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B82160" w14:textId="77777777" w:rsidR="00393DEC" w:rsidRDefault="00393DEC" w:rsidP="00393DE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4.</w:t>
            </w:r>
          </w:p>
        </w:tc>
        <w:tc>
          <w:tcPr>
            <w:tcW w:w="6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E53F42" w14:textId="644499D4" w:rsidR="00393DEC" w:rsidRDefault="00393DEC" w:rsidP="00393DE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Monitor LCD z matrycą IPS</w:t>
            </w:r>
            <w:r w:rsidR="003B2608">
              <w:rPr>
                <w:rFonts w:ascii="Calibri" w:eastAsia="Calibri" w:hAnsi="Calibri" w:cs="Calibri"/>
                <w:sz w:val="20"/>
                <w:szCs w:val="20"/>
              </w:rPr>
              <w:t xml:space="preserve"> zintegrowany z komputerem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, </w:t>
            </w:r>
            <w:r w:rsidR="004B0215">
              <w:rPr>
                <w:rFonts w:ascii="Calibri" w:eastAsia="Calibri" w:hAnsi="Calibri" w:cs="Calibri"/>
                <w:sz w:val="20"/>
                <w:szCs w:val="20"/>
              </w:rPr>
              <w:t>przekątna matrycy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12-15 cali, wysokiej rozdzielczości min</w:t>
            </w:r>
            <w:r w:rsidR="003B2608">
              <w:rPr>
                <w:rFonts w:ascii="Calibri" w:eastAsia="Calibri" w:hAnsi="Calibri" w:cs="Calibri"/>
                <w:sz w:val="20"/>
                <w:szCs w:val="20"/>
              </w:rPr>
              <w:t>.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full HD.</w:t>
            </w:r>
            <w:r w:rsidR="004B0215">
              <w:rPr>
                <w:rFonts w:ascii="Calibri" w:eastAsia="Calibri" w:hAnsi="Calibri" w:cs="Calibri"/>
                <w:sz w:val="20"/>
                <w:szCs w:val="20"/>
              </w:rPr>
              <w:t xml:space="preserve"> Klawiatura w zintegrowanej obudowie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B8A995" w14:textId="580B326D" w:rsidR="00393DEC" w:rsidRDefault="00393DEC" w:rsidP="00393DEC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Parametr wymagany</w:t>
            </w:r>
            <w:r w:rsidR="004B0215">
              <w:rPr>
                <w:rFonts w:ascii="Calibri" w:eastAsia="Calibri" w:hAnsi="Calibri" w:cs="Calibri"/>
                <w:sz w:val="20"/>
                <w:szCs w:val="20"/>
              </w:rPr>
              <w:t xml:space="preserve"> (przekątna matrycy monitora)</w:t>
            </w:r>
          </w:p>
          <w:p w14:paraId="2C4E9478" w14:textId="77777777" w:rsidR="00393DEC" w:rsidRDefault="00393DEC" w:rsidP="00393DE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Nie:</w:t>
            </w:r>
          </w:p>
          <w:p w14:paraId="5DA2832D" w14:textId="77777777" w:rsidR="00393DEC" w:rsidRDefault="00393DEC" w:rsidP="00393DE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…………………………………………….</w:t>
            </w:r>
          </w:p>
          <w:p w14:paraId="3E8F4F68" w14:textId="77777777" w:rsidR="00393DEC" w:rsidRDefault="00393DEC" w:rsidP="00393DEC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AE61E80" w14:textId="09B46BEB" w:rsidR="00393DEC" w:rsidRDefault="00393DEC" w:rsidP="00393DE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dodatkowo podać nazwę i model oraz nazwa producenta: ………………………………………………..</w:t>
            </w:r>
            <w:r w:rsidR="003A6A7C">
              <w:rPr>
                <w:rFonts w:ascii="Calibri" w:eastAsia="Calibri" w:hAnsi="Calibri" w:cs="Calibri"/>
                <w:sz w:val="20"/>
                <w:szCs w:val="20"/>
              </w:rPr>
              <w:t>.........................................</w:t>
            </w:r>
          </w:p>
        </w:tc>
      </w:tr>
      <w:tr w:rsidR="00393DEC" w14:paraId="23EEE48C" w14:textId="77777777" w:rsidTr="00E8787B">
        <w:trPr>
          <w:trHeight w:val="779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444BB7" w14:textId="77777777" w:rsidR="00393DEC" w:rsidRPr="008E2DB1" w:rsidRDefault="00393DEC" w:rsidP="00393DEC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8E2DB1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V</w:t>
            </w:r>
            <w: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III</w:t>
            </w:r>
            <w:r w:rsidRPr="008E2DB1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6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1978E3" w14:textId="77777777" w:rsidR="00393DEC" w:rsidRDefault="00393DEC" w:rsidP="00393DE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Oprogramowanie: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3F41EF" w14:textId="77777777" w:rsidR="00393DEC" w:rsidRDefault="00393DEC" w:rsidP="00393DEC">
            <w:pPr>
              <w:spacing w:after="12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Nazwa i wersja: ....................................................</w:t>
            </w:r>
          </w:p>
          <w:p w14:paraId="4FD11A68" w14:textId="77777777" w:rsidR="00393DEC" w:rsidRDefault="00393DEC" w:rsidP="00393DEC">
            <w:pPr>
              <w:spacing w:after="120"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Producent / kraj produkcji: ............................................</w:t>
            </w:r>
          </w:p>
        </w:tc>
      </w:tr>
      <w:tr w:rsidR="00393DEC" w14:paraId="53EE87DE" w14:textId="77777777" w:rsidTr="00E8787B">
        <w:trPr>
          <w:trHeight w:val="779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C29465" w14:textId="77777777" w:rsidR="00393DEC" w:rsidRDefault="00393DEC" w:rsidP="00393DE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1.</w:t>
            </w:r>
          </w:p>
        </w:tc>
        <w:tc>
          <w:tcPr>
            <w:tcW w:w="6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C3AFC0" w14:textId="77777777" w:rsidR="00393DEC" w:rsidRDefault="00393DEC" w:rsidP="00393DE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C4C1186" w14:textId="77777777" w:rsidR="00393DEC" w:rsidRDefault="00393DEC" w:rsidP="00393DE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Oprogramowanie do sterowania pracą </w:t>
            </w:r>
            <w:r w:rsidR="004B0215">
              <w:rPr>
                <w:rFonts w:ascii="Calibri" w:eastAsia="Calibri" w:hAnsi="Calibri" w:cs="Calibri"/>
                <w:sz w:val="20"/>
                <w:szCs w:val="20"/>
              </w:rPr>
              <w:t>spektrofotometru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, zbierania, analizy, przechowywania i przetwarzania danych</w:t>
            </w:r>
            <w:r w:rsidR="004B0215">
              <w:rPr>
                <w:rFonts w:ascii="Calibri" w:eastAsia="Calibri" w:hAnsi="Calibri" w:cs="Calibri"/>
                <w:sz w:val="20"/>
                <w:szCs w:val="20"/>
              </w:rPr>
              <w:t xml:space="preserve"> umożliwiające na:</w:t>
            </w:r>
          </w:p>
          <w:p w14:paraId="63FA7061" w14:textId="77777777" w:rsidR="004B0215" w:rsidRPr="004B0215" w:rsidRDefault="004B0215" w:rsidP="004B021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9B61ACC" w14:textId="5CD468FD" w:rsidR="004B0215" w:rsidRPr="004B0215" w:rsidRDefault="004B0215" w:rsidP="004B0215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pomiar absorbancji dla </w:t>
            </w:r>
            <w:r w:rsidRPr="004B0215">
              <w:rPr>
                <w:rFonts w:ascii="Calibri" w:eastAsia="Calibri" w:hAnsi="Calibri" w:cs="Calibri"/>
                <w:sz w:val="20"/>
                <w:szCs w:val="20"/>
              </w:rPr>
              <w:t>pojedyncz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ej</w:t>
            </w:r>
            <w:r w:rsidRPr="004B0215">
              <w:rPr>
                <w:rFonts w:ascii="Calibri" w:eastAsia="Calibri" w:hAnsi="Calibri" w:cs="Calibri"/>
                <w:sz w:val="20"/>
                <w:szCs w:val="20"/>
              </w:rPr>
              <w:t xml:space="preserve"> długoś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ci</w:t>
            </w:r>
            <w:r w:rsidRPr="004B0215">
              <w:rPr>
                <w:rFonts w:ascii="Calibri" w:eastAsia="Calibri" w:hAnsi="Calibri" w:cs="Calibri"/>
                <w:sz w:val="20"/>
                <w:szCs w:val="20"/>
              </w:rPr>
              <w:t xml:space="preserve"> fali lub spektrum,</w:t>
            </w:r>
          </w:p>
          <w:p w14:paraId="7A2ECA9D" w14:textId="7D41A528" w:rsidR="004B0215" w:rsidRPr="004B0215" w:rsidRDefault="004B0215" w:rsidP="004B0215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4B0215">
              <w:rPr>
                <w:rFonts w:ascii="Calibri" w:eastAsia="Calibri" w:hAnsi="Calibri" w:cs="Calibri"/>
                <w:sz w:val="20"/>
                <w:szCs w:val="20"/>
              </w:rPr>
              <w:t>wybór pomiaru punktu końcowego lub kinetyki,</w:t>
            </w:r>
          </w:p>
          <w:p w14:paraId="701FE650" w14:textId="20D7E428" w:rsidR="004B0215" w:rsidRPr="004B0215" w:rsidRDefault="004B0215" w:rsidP="004B0215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4B0215">
              <w:rPr>
                <w:rFonts w:ascii="Calibri" w:eastAsia="Calibri" w:hAnsi="Calibri" w:cs="Calibri"/>
                <w:sz w:val="20"/>
                <w:szCs w:val="20"/>
              </w:rPr>
              <w:t>pomiar ilościowy kwasów nukleinowych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i</w:t>
            </w:r>
            <w:r w:rsidRPr="004B0215">
              <w:rPr>
                <w:rFonts w:ascii="Calibri" w:eastAsia="Calibri" w:hAnsi="Calibri" w:cs="Calibri"/>
                <w:sz w:val="20"/>
                <w:szCs w:val="20"/>
              </w:rPr>
              <w:t xml:space="preserve"> białek,</w:t>
            </w:r>
          </w:p>
          <w:p w14:paraId="12D37FE1" w14:textId="72D2DC60" w:rsidR="004B0215" w:rsidRPr="004B0215" w:rsidRDefault="004B0215" w:rsidP="004B0215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4B0215">
              <w:rPr>
                <w:rFonts w:ascii="Calibri" w:eastAsia="Calibri" w:hAnsi="Calibri" w:cs="Calibri"/>
                <w:sz w:val="20"/>
                <w:szCs w:val="20"/>
              </w:rPr>
              <w:t>liczenie komórek,</w:t>
            </w:r>
          </w:p>
          <w:p w14:paraId="56DD951B" w14:textId="57D60A21" w:rsidR="004B0215" w:rsidRPr="004B0215" w:rsidRDefault="004B0215" w:rsidP="004B0215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4B0215">
              <w:rPr>
                <w:rFonts w:ascii="Calibri" w:eastAsia="Calibri" w:hAnsi="Calibri" w:cs="Calibri"/>
                <w:sz w:val="20"/>
                <w:szCs w:val="20"/>
              </w:rPr>
              <w:t>łatwe zabezpieczenie danych i aktualizacja oprogramowania poprzez port USB,</w:t>
            </w:r>
          </w:p>
          <w:p w14:paraId="533A100C" w14:textId="2B545E61" w:rsidR="004B0215" w:rsidRPr="004B0215" w:rsidRDefault="004B0215" w:rsidP="004B0215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4B0215">
              <w:rPr>
                <w:rFonts w:ascii="Calibri" w:eastAsia="Calibri" w:hAnsi="Calibri" w:cs="Calibri"/>
                <w:sz w:val="20"/>
                <w:szCs w:val="20"/>
              </w:rPr>
              <w:t>łatwość potwierdzenia wyników przez graficzną prezentację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na wyświetlaczu LCD</w:t>
            </w:r>
            <w:r w:rsidRPr="004B0215"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867825" w14:textId="77777777" w:rsidR="00393DEC" w:rsidRDefault="00393DEC" w:rsidP="00393DEC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Parametr wymagany</w:t>
            </w:r>
          </w:p>
          <w:p w14:paraId="42BC10D6" w14:textId="77777777" w:rsidR="00393DEC" w:rsidRDefault="00393DEC" w:rsidP="00393DE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Nie:</w:t>
            </w:r>
          </w:p>
          <w:p w14:paraId="43DEC313" w14:textId="77777777" w:rsidR="00393DEC" w:rsidRDefault="00393DEC" w:rsidP="00393DE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…………………………………………….</w:t>
            </w:r>
          </w:p>
        </w:tc>
      </w:tr>
      <w:tr w:rsidR="00393DEC" w14:paraId="5E275053" w14:textId="77777777" w:rsidTr="00E8787B">
        <w:trPr>
          <w:trHeight w:val="779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A8F37" w14:textId="6016C713" w:rsidR="00393DEC" w:rsidRDefault="004B0215" w:rsidP="00393DE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2</w:t>
            </w:r>
            <w:r w:rsidR="00393DEC"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  <w:tc>
          <w:tcPr>
            <w:tcW w:w="6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29CBC6" w14:textId="55A080C0" w:rsidR="00393DEC" w:rsidRDefault="00393DEC" w:rsidP="00393DE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Możliwość eksportu danych </w:t>
            </w:r>
            <w:r w:rsidR="004B0215">
              <w:rPr>
                <w:rFonts w:ascii="Calibri" w:eastAsia="Calibri" w:hAnsi="Calibri" w:cs="Calibri"/>
                <w:sz w:val="20"/>
                <w:szCs w:val="20"/>
              </w:rPr>
              <w:t xml:space="preserve">z urządzenia do </w:t>
            </w:r>
            <w:r w:rsidR="003B2608">
              <w:rPr>
                <w:rFonts w:ascii="Calibri" w:eastAsia="Calibri" w:hAnsi="Calibri" w:cs="Calibri"/>
                <w:sz w:val="20"/>
                <w:szCs w:val="20"/>
              </w:rPr>
              <w:t xml:space="preserve">mobilnej </w:t>
            </w:r>
            <w:r w:rsidR="004B0215">
              <w:rPr>
                <w:rFonts w:ascii="Calibri" w:eastAsia="Calibri" w:hAnsi="Calibri" w:cs="Calibri"/>
                <w:sz w:val="20"/>
                <w:szCs w:val="20"/>
              </w:rPr>
              <w:t>jednostki sterującej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7B54A7" w14:textId="77777777" w:rsidR="00393DEC" w:rsidRDefault="00393DEC" w:rsidP="00393DEC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Parametr wymagany</w:t>
            </w:r>
          </w:p>
          <w:p w14:paraId="1A6B6FE6" w14:textId="77777777" w:rsidR="00393DEC" w:rsidRDefault="00393DEC" w:rsidP="00393DE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Nie:</w:t>
            </w:r>
          </w:p>
          <w:p w14:paraId="26B08D3E" w14:textId="77777777" w:rsidR="00393DEC" w:rsidRDefault="00393DEC" w:rsidP="00393DE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…………………………………………….</w:t>
            </w:r>
          </w:p>
        </w:tc>
      </w:tr>
      <w:tr w:rsidR="00393DEC" w14:paraId="36196A4E" w14:textId="77777777" w:rsidTr="00E8787B">
        <w:trPr>
          <w:trHeight w:val="779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4160F6" w14:textId="02329B63" w:rsidR="00393DEC" w:rsidRDefault="004B0215" w:rsidP="00393DE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  <w:r w:rsidR="00393DEC"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  <w:tc>
          <w:tcPr>
            <w:tcW w:w="6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AB3322" w14:textId="11AC1E75" w:rsidR="00393DEC" w:rsidRDefault="00393DEC" w:rsidP="00393DE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Możliwość tworzenia raportów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D5906B" w14:textId="77777777" w:rsidR="00393DEC" w:rsidRDefault="00393DEC" w:rsidP="00393DEC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Parametr wymagany</w:t>
            </w:r>
          </w:p>
          <w:p w14:paraId="4D123675" w14:textId="77777777" w:rsidR="00393DEC" w:rsidRDefault="00393DEC" w:rsidP="00393DE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Nie:</w:t>
            </w:r>
          </w:p>
          <w:p w14:paraId="4EBFFB52" w14:textId="77777777" w:rsidR="00393DEC" w:rsidRDefault="00393DEC" w:rsidP="00393DE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…………………………………………….</w:t>
            </w:r>
          </w:p>
        </w:tc>
      </w:tr>
      <w:tr w:rsidR="00393DEC" w14:paraId="2BAD34F4" w14:textId="77777777" w:rsidTr="00E8787B">
        <w:trPr>
          <w:trHeight w:val="779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337DDF" w14:textId="446E866F" w:rsidR="00393DEC" w:rsidRDefault="004B0215" w:rsidP="00393DE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4.</w:t>
            </w:r>
          </w:p>
        </w:tc>
        <w:tc>
          <w:tcPr>
            <w:tcW w:w="6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70C261" w14:textId="77777777" w:rsidR="00393DEC" w:rsidRDefault="00393DEC" w:rsidP="00393DE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Oprogramowanie </w:t>
            </w:r>
            <w:r w:rsidRPr="00A84A3A">
              <w:rPr>
                <w:rFonts w:ascii="Calibri" w:eastAsia="Calibri" w:hAnsi="Calibri" w:cs="Calibri"/>
                <w:sz w:val="20"/>
                <w:szCs w:val="20"/>
              </w:rPr>
              <w:t>umożliwia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jące</w:t>
            </w:r>
            <w:r w:rsidRPr="00A84A3A">
              <w:rPr>
                <w:rFonts w:ascii="Calibri" w:eastAsia="Calibri" w:hAnsi="Calibri" w:cs="Calibri"/>
                <w:sz w:val="20"/>
                <w:szCs w:val="20"/>
              </w:rPr>
              <w:t xml:space="preserve"> zarówno ilościową jak i jakościową analizę otrzymanych wyników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AC5507" w14:textId="77777777" w:rsidR="004B0215" w:rsidRDefault="004B0215" w:rsidP="004B0215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Parametr wymagany</w:t>
            </w:r>
          </w:p>
          <w:p w14:paraId="1A46A06C" w14:textId="77777777" w:rsidR="004B0215" w:rsidRDefault="004B0215" w:rsidP="004B0215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Nie:</w:t>
            </w:r>
          </w:p>
          <w:p w14:paraId="26DDF282" w14:textId="22850F86" w:rsidR="00393DEC" w:rsidRDefault="004B0215" w:rsidP="004B0215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…………………………………………….</w:t>
            </w:r>
          </w:p>
        </w:tc>
      </w:tr>
      <w:tr w:rsidR="00393DEC" w14:paraId="43F7C6FB" w14:textId="77777777" w:rsidTr="00E8787B">
        <w:trPr>
          <w:trHeight w:val="779"/>
        </w:trPr>
        <w:tc>
          <w:tcPr>
            <w:tcW w:w="9351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B7B7B7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D5324F" w14:textId="77777777" w:rsidR="00393DEC" w:rsidRDefault="00393DEC" w:rsidP="00393DEC">
            <w:pP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IX. Dodatkowe akcesoria:</w:t>
            </w:r>
          </w:p>
        </w:tc>
      </w:tr>
      <w:tr w:rsidR="00393DEC" w14:paraId="37DAD38F" w14:textId="77777777" w:rsidTr="00E8787B">
        <w:trPr>
          <w:trHeight w:val="779"/>
        </w:trPr>
        <w:tc>
          <w:tcPr>
            <w:tcW w:w="555" w:type="dxa"/>
            <w:tcBorders>
              <w:top w:val="single" w:sz="4" w:space="0" w:color="99999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997390" w14:textId="77777777" w:rsidR="00393DEC" w:rsidRDefault="00393DEC" w:rsidP="00393DE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6103" w:type="dxa"/>
            <w:tcBorders>
              <w:top w:val="single" w:sz="4" w:space="0" w:color="99999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F30FC4" w14:textId="423A9787" w:rsidR="00393DEC" w:rsidRPr="008E2DB1" w:rsidRDefault="00393DEC" w:rsidP="00393DE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8E2DB1">
              <w:rPr>
                <w:rFonts w:ascii="Calibri" w:eastAsia="Calibri" w:hAnsi="Calibri" w:cs="Calibri"/>
                <w:sz w:val="20"/>
                <w:szCs w:val="20"/>
              </w:rPr>
              <w:t xml:space="preserve">Zestaw instalacyjny z niezbędnymi połączeniami i </w:t>
            </w:r>
            <w:r w:rsidR="004B0215">
              <w:rPr>
                <w:rFonts w:ascii="Calibri" w:eastAsia="Calibri" w:hAnsi="Calibri" w:cs="Calibri"/>
                <w:sz w:val="20"/>
                <w:szCs w:val="20"/>
              </w:rPr>
              <w:t>kablami</w:t>
            </w:r>
          </w:p>
        </w:tc>
        <w:tc>
          <w:tcPr>
            <w:tcW w:w="2693" w:type="dxa"/>
            <w:tcBorders>
              <w:top w:val="single" w:sz="4" w:space="0" w:color="99999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B08B61" w14:textId="77777777" w:rsidR="00393DEC" w:rsidRDefault="00393DEC" w:rsidP="00393DEC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Parametr wymagany</w:t>
            </w:r>
          </w:p>
          <w:p w14:paraId="1ADFAC0F" w14:textId="77777777" w:rsidR="00393DEC" w:rsidRDefault="00393DEC" w:rsidP="00393DE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Nie:</w:t>
            </w:r>
          </w:p>
          <w:p w14:paraId="11D873B0" w14:textId="77777777" w:rsidR="00393DEC" w:rsidRDefault="00393DEC" w:rsidP="00393DE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…………………………………………….</w:t>
            </w:r>
          </w:p>
        </w:tc>
      </w:tr>
      <w:tr w:rsidR="00393DEC" w14:paraId="6A9FABA3" w14:textId="77777777" w:rsidTr="00E8787B">
        <w:trPr>
          <w:trHeight w:val="779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7F03ED" w14:textId="7EC01F74" w:rsidR="00393DEC" w:rsidRDefault="006F7BE1" w:rsidP="00393DE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</w:t>
            </w:r>
            <w:r w:rsidR="00393DEC"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  <w:tc>
          <w:tcPr>
            <w:tcW w:w="6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C66EA6" w14:textId="2A61100F" w:rsidR="00393DEC" w:rsidRPr="00B66E5E" w:rsidRDefault="004B0215" w:rsidP="00393DEC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  <w:highlight w:val="yellow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Kable zasilające spektrofotometr i jednostkę sterującą</w:t>
            </w:r>
            <w:r w:rsidR="00393DEC" w:rsidRPr="008E2DB1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F77BA" w14:textId="77777777" w:rsidR="00393DEC" w:rsidRDefault="00393DEC" w:rsidP="00393DEC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Parametr wymagany</w:t>
            </w:r>
          </w:p>
          <w:p w14:paraId="6BF0CE7E" w14:textId="77777777" w:rsidR="00393DEC" w:rsidRDefault="00393DEC" w:rsidP="00393DEC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Nie:</w:t>
            </w:r>
          </w:p>
          <w:p w14:paraId="102EB342" w14:textId="77777777" w:rsidR="00393DEC" w:rsidRDefault="00393DEC" w:rsidP="00393DEC">
            <w:pPr>
              <w:spacing w:after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…………………………………………….</w:t>
            </w:r>
          </w:p>
        </w:tc>
      </w:tr>
    </w:tbl>
    <w:p w14:paraId="2D004CDD" w14:textId="77777777" w:rsidR="00E4607C" w:rsidRPr="00E63BE4" w:rsidRDefault="00E4607C" w:rsidP="00E4607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7F91971E" w14:textId="77777777" w:rsidR="00E4607C" w:rsidRPr="00E63BE4" w:rsidRDefault="00E4607C" w:rsidP="00E4607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tbl>
      <w:tblPr>
        <w:tblW w:w="9351" w:type="dxa"/>
        <w:tblLayout w:type="fixed"/>
        <w:tblLook w:val="0400" w:firstRow="0" w:lastRow="0" w:firstColumn="0" w:lastColumn="0" w:noHBand="0" w:noVBand="1"/>
      </w:tblPr>
      <w:tblGrid>
        <w:gridCol w:w="799"/>
        <w:gridCol w:w="5859"/>
        <w:gridCol w:w="2693"/>
      </w:tblGrid>
      <w:tr w:rsidR="00E4607C" w14:paraId="2A106814" w14:textId="77777777" w:rsidTr="004B0215">
        <w:trPr>
          <w:trHeight w:val="893"/>
        </w:trPr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0F5F5C21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L.p. </w:t>
            </w:r>
          </w:p>
        </w:tc>
        <w:tc>
          <w:tcPr>
            <w:tcW w:w="8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585E05C6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WARUNKI GWARANCJI, SERWISU ORAZ SZKOLENIA</w:t>
            </w:r>
          </w:p>
        </w:tc>
      </w:tr>
      <w:tr w:rsidR="00E4607C" w14:paraId="38D6BEC5" w14:textId="77777777" w:rsidTr="004B0215">
        <w:trPr>
          <w:trHeight w:val="421"/>
        </w:trPr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5275975D" w14:textId="77777777" w:rsidR="00E4607C" w:rsidRDefault="00E4607C" w:rsidP="00E63BE4">
            <w:pPr>
              <w:spacing w:line="240" w:lineRule="auto"/>
              <w:ind w:left="360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I.</w:t>
            </w:r>
          </w:p>
        </w:tc>
        <w:tc>
          <w:tcPr>
            <w:tcW w:w="5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043CAB4C" w14:textId="77777777" w:rsidR="00E4607C" w:rsidRDefault="00E4607C" w:rsidP="00E63BE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GWARANCJA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</w:tcPr>
          <w:p w14:paraId="2684344A" w14:textId="77777777" w:rsidR="00E4607C" w:rsidRDefault="00E4607C" w:rsidP="00E63BE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4607C" w14:paraId="4F75351B" w14:textId="77777777" w:rsidTr="004B0215">
        <w:trPr>
          <w:trHeight w:val="4086"/>
        </w:trPr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216154C6" w14:textId="77777777" w:rsidR="00E4607C" w:rsidRDefault="00E4607C" w:rsidP="00E63BE4">
            <w:pPr>
              <w:numPr>
                <w:ilvl w:val="0"/>
                <w:numId w:val="1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2DFDF52A" w14:textId="07DA60E7" w:rsidR="00E4607C" w:rsidRDefault="00E4607C" w:rsidP="00E63B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Okres gwarancji dla sprzętu [liczba lat] ≥ </w:t>
            </w:r>
            <w:r w:rsidR="004B0215"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  <w:p w14:paraId="02B31FCF" w14:textId="77777777" w:rsidR="00E4607C" w:rsidRDefault="00E4607C" w:rsidP="00E63BE4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Zamawiający zastrzega, że okres rękojmi musi być równy okresowi gwarancji.</w:t>
            </w:r>
          </w:p>
          <w:p w14:paraId="72A9744C" w14:textId="77777777" w:rsidR="00E4607C" w:rsidRDefault="00E4607C" w:rsidP="004B0215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9DF8AA8" w14:textId="77777777" w:rsidR="004B0215" w:rsidRPr="00CF0F39" w:rsidRDefault="004B0215" w:rsidP="004B021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/>
              </w:rPr>
            </w:pPr>
            <w:r w:rsidRPr="00CF0F3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/>
              </w:rPr>
              <w:t>Sposób oceny:</w:t>
            </w:r>
          </w:p>
          <w:p w14:paraId="3FD74365" w14:textId="74EC72EF" w:rsidR="004B0215" w:rsidRDefault="004B0215" w:rsidP="004B0215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 rok  – 0 pkt,</w:t>
            </w:r>
          </w:p>
          <w:p w14:paraId="722A2CB0" w14:textId="1B9D9CAE" w:rsidR="004B0215" w:rsidRDefault="004B0215" w:rsidP="004B021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2 lata i więcej – </w:t>
            </w:r>
            <w:r w:rsidR="00056C64">
              <w:rPr>
                <w:rFonts w:ascii="Calibri" w:eastAsia="Calibri" w:hAnsi="Calibri" w:cs="Calibri"/>
                <w:sz w:val="20"/>
                <w:szCs w:val="20"/>
              </w:rPr>
              <w:t xml:space="preserve">8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pkt.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</w:tcPr>
          <w:p w14:paraId="5159EBA4" w14:textId="77777777" w:rsidR="004B0215" w:rsidRPr="00FF72EF" w:rsidRDefault="004B0215" w:rsidP="004B021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/>
              </w:rPr>
            </w:pPr>
            <w:r w:rsidRPr="00FF72E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/>
              </w:rPr>
              <w:t>Parametr oceniany:…………………………………………….</w:t>
            </w:r>
          </w:p>
          <w:p w14:paraId="01B1C71A" w14:textId="77777777" w:rsidR="004B0215" w:rsidRPr="007A439F" w:rsidRDefault="004B0215" w:rsidP="004B0215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/>
              </w:rPr>
            </w:pPr>
            <w:r w:rsidRPr="00FF72E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pl-PL"/>
              </w:rPr>
              <w:t>Proszę wpisać Tak / Nie</w:t>
            </w:r>
          </w:p>
          <w:p w14:paraId="0281FA8A" w14:textId="6391FB06" w:rsidR="00E4607C" w:rsidRDefault="003A6A7C" w:rsidP="004B021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3A6A7C"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val="pl-PL"/>
              </w:rPr>
              <w:t>Wymagane załączenie przedmiotowego środka</w:t>
            </w:r>
            <w:r w:rsidR="00CA7B0E"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val="pl-PL"/>
              </w:rPr>
              <w:t xml:space="preserve"> </w:t>
            </w:r>
            <w:r w:rsidRPr="003A6A7C"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val="pl-PL"/>
              </w:rPr>
              <w:t>dowodowego tj. opisu</w:t>
            </w:r>
            <w:r w:rsidR="00CA7B0E"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val="pl-PL"/>
              </w:rPr>
              <w:t xml:space="preserve"> </w:t>
            </w:r>
            <w:r w:rsidRPr="003A6A7C"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val="pl-PL"/>
              </w:rPr>
              <w:t>technicznego oferowanego sprzętu, o którym mowa w pkt. 17.4.3. SWZ </w:t>
            </w:r>
          </w:p>
        </w:tc>
      </w:tr>
      <w:tr w:rsidR="00E4607C" w14:paraId="470785BE" w14:textId="77777777" w:rsidTr="004B0215">
        <w:trPr>
          <w:trHeight w:val="1830"/>
        </w:trPr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5E8336C2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2.</w:t>
            </w:r>
          </w:p>
        </w:tc>
        <w:tc>
          <w:tcPr>
            <w:tcW w:w="5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6AD89B2C" w14:textId="77777777" w:rsidR="00E4607C" w:rsidRDefault="00E4607C" w:rsidP="00E63BE4">
            <w:pPr>
              <w:spacing w:line="240" w:lineRule="auto"/>
              <w:jc w:val="both"/>
              <w:rPr>
                <w:rFonts w:ascii="Calibri" w:eastAsia="Calibri" w:hAnsi="Calibri" w:cs="Calibri"/>
                <w:color w:val="222222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W przypadku, gdy w ramach gwarancji następuje wymiana sprzętu na nowy, wolny od wad, dokonuje się istotnych napraw/wymienia się istotne części sprzętu (podzespołu itp.) termin gwarancji biegnie na nowo od chwili dostarczenia Sprzętu wolnego od wad/dokonania istotnych napraw/wymiany istotnych części Sprzętu. </w:t>
            </w:r>
            <w:r>
              <w:rPr>
                <w:rFonts w:ascii="Calibri" w:eastAsia="Calibri" w:hAnsi="Calibri" w:cs="Calibri"/>
                <w:color w:val="222222"/>
                <w:sz w:val="20"/>
                <w:szCs w:val="20"/>
              </w:rPr>
              <w:t>W innych przypadkach termin gwarancji ulega przedłużeniu o czas, w ciągu którego wskutek wady przedmiotu zamówienia Zamawiający nie mógł z niego korzystać.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12C5DA01" w14:textId="77777777" w:rsidR="00E4607C" w:rsidRDefault="00E4607C" w:rsidP="00E63BE4">
            <w:pPr>
              <w:spacing w:after="12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Warunek wymagany</w:t>
            </w:r>
          </w:p>
          <w:p w14:paraId="4B4904F2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</w:t>
            </w:r>
          </w:p>
          <w:p w14:paraId="4B4F94AD" w14:textId="77777777" w:rsidR="00E4607C" w:rsidRDefault="00E4607C" w:rsidP="00E63BE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………………………...………..</w:t>
            </w:r>
          </w:p>
        </w:tc>
      </w:tr>
      <w:tr w:rsidR="00E4607C" w14:paraId="4E55093D" w14:textId="77777777" w:rsidTr="004B0215">
        <w:trPr>
          <w:trHeight w:val="982"/>
        </w:trPr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06A29C26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3.</w:t>
            </w:r>
          </w:p>
        </w:tc>
        <w:tc>
          <w:tcPr>
            <w:tcW w:w="5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274D1448" w14:textId="77777777" w:rsidR="00E4607C" w:rsidRDefault="00E4607C" w:rsidP="00E63BE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Maksymalny czas naprawy nie może przekroczyć 10 dni roboczych, a w przypadku naprawy wymagającej importu części zamiennych od producenta – 20 dni roboczych.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530FC3A7" w14:textId="77777777" w:rsidR="00E4607C" w:rsidRDefault="00E4607C" w:rsidP="00E63BE4">
            <w:pPr>
              <w:spacing w:after="12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Warunek wymagany</w:t>
            </w:r>
          </w:p>
          <w:p w14:paraId="1ED1D209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</w:t>
            </w:r>
          </w:p>
          <w:p w14:paraId="72735A1D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………………………...………..</w:t>
            </w:r>
          </w:p>
        </w:tc>
      </w:tr>
      <w:tr w:rsidR="00E4607C" w14:paraId="37EF9AD3" w14:textId="77777777" w:rsidTr="004B0215">
        <w:trPr>
          <w:trHeight w:val="482"/>
        </w:trPr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2F5048FF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II.</w:t>
            </w:r>
          </w:p>
        </w:tc>
        <w:tc>
          <w:tcPr>
            <w:tcW w:w="5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360D1E54" w14:textId="77777777" w:rsidR="00E4607C" w:rsidRDefault="00E4607C" w:rsidP="00E63BE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WARUNKI SERWISU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</w:tcPr>
          <w:p w14:paraId="30513F21" w14:textId="77777777" w:rsidR="00E4607C" w:rsidRDefault="00E4607C" w:rsidP="00E63BE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4607C" w14:paraId="4C5F9230" w14:textId="77777777" w:rsidTr="004B0215">
        <w:trPr>
          <w:trHeight w:val="1140"/>
        </w:trPr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7E134F37" w14:textId="77777777" w:rsidR="00E4607C" w:rsidRDefault="00E4607C" w:rsidP="00E63BE4">
            <w:pPr>
              <w:numPr>
                <w:ilvl w:val="0"/>
                <w:numId w:val="2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45D2E485" w14:textId="1599817C" w:rsidR="00E4607C" w:rsidRDefault="006F7BE1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Instalacja i uruchomienie sprzętu w siedzibie zamawiającego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46959FC0" w14:textId="77777777" w:rsidR="00E4607C" w:rsidRDefault="00E4607C" w:rsidP="00E63BE4">
            <w:pPr>
              <w:spacing w:after="12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Warunek wymagany</w:t>
            </w:r>
          </w:p>
          <w:p w14:paraId="751E75FE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</w:t>
            </w:r>
          </w:p>
          <w:p w14:paraId="2CA18B09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………………………...………..</w:t>
            </w:r>
          </w:p>
        </w:tc>
      </w:tr>
      <w:tr w:rsidR="00E4607C" w14:paraId="2C575EEC" w14:textId="77777777" w:rsidTr="004B0215">
        <w:trPr>
          <w:trHeight w:val="648"/>
        </w:trPr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47AAAC76" w14:textId="42EDAE1B" w:rsidR="00E4607C" w:rsidRDefault="006F7BE1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</w:t>
            </w:r>
            <w:r w:rsidR="00E4607C"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  <w:tc>
          <w:tcPr>
            <w:tcW w:w="5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79A70228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Czas reakcji (dotyczy także reakcji zdalnej): „przyjęte zgłoszenie</w:t>
            </w:r>
            <w:r>
              <w:rPr>
                <w:rFonts w:ascii="Calibri" w:eastAsia="Calibri" w:hAnsi="Calibri" w:cs="Calibri"/>
                <w:color w:val="222222"/>
                <w:sz w:val="20"/>
                <w:szCs w:val="20"/>
              </w:rPr>
              <w:t xml:space="preserve"> – podjęte działania” ≤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5 dni robocze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170AA9D3" w14:textId="77777777" w:rsidR="00E4607C" w:rsidRDefault="00E4607C" w:rsidP="00E63BE4">
            <w:pPr>
              <w:spacing w:after="12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Warunek wymagany</w:t>
            </w:r>
          </w:p>
          <w:p w14:paraId="0F21CFB5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</w:t>
            </w:r>
          </w:p>
          <w:p w14:paraId="1F2A143E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………………………...………..</w:t>
            </w:r>
          </w:p>
        </w:tc>
      </w:tr>
      <w:tr w:rsidR="00E4607C" w14:paraId="454235DE" w14:textId="77777777" w:rsidTr="004B0215">
        <w:trPr>
          <w:trHeight w:val="645"/>
        </w:trPr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2EE159C1" w14:textId="4A660075" w:rsidR="00E4607C" w:rsidRDefault="006F7BE1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3</w:t>
            </w:r>
            <w:r w:rsidR="00E4607C"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  <w:tc>
          <w:tcPr>
            <w:tcW w:w="5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163D08AC" w14:textId="77777777" w:rsidR="00E4607C" w:rsidRDefault="00E4607C" w:rsidP="00E63BE4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222222"/>
                <w:sz w:val="20"/>
                <w:szCs w:val="20"/>
              </w:rPr>
              <w:t xml:space="preserve">Możliwość zgłoszeń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 dni robocze (za dni robocze nie jest uznawany dzień uznany ustawowo za wolny od pracy oraz sobota) w godzinach od 8:00 do 16:00.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3E8273DE" w14:textId="77777777" w:rsidR="00E4607C" w:rsidRDefault="00E4607C" w:rsidP="00E63BE4">
            <w:pPr>
              <w:spacing w:after="12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Warunek wymagany</w:t>
            </w:r>
          </w:p>
          <w:p w14:paraId="2DA3ED22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</w:t>
            </w:r>
          </w:p>
          <w:p w14:paraId="04CCF0E5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………………………...………..</w:t>
            </w:r>
          </w:p>
        </w:tc>
      </w:tr>
      <w:tr w:rsidR="00E4607C" w14:paraId="0C381F6B" w14:textId="77777777" w:rsidTr="004B0215">
        <w:trPr>
          <w:trHeight w:val="1445"/>
        </w:trPr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181953BA" w14:textId="32FBB6A8" w:rsidR="00E4607C" w:rsidRDefault="006F7BE1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</w:t>
            </w:r>
            <w:r w:rsidR="00E4607C"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  <w:tc>
          <w:tcPr>
            <w:tcW w:w="5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1EADC463" w14:textId="77777777" w:rsidR="00E4607C" w:rsidRDefault="00E4607C" w:rsidP="00E63BE4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Wymiana całego uszkodzonego modułu/części/podzespołu na nowy w przypadku trzykrotnej naprawy tej samej usterki, a w przypadku trzeciej</w:t>
            </w:r>
            <w:r>
              <w:rPr>
                <w:rFonts w:ascii="Calibri" w:eastAsia="Calibri" w:hAnsi="Calibri" w:cs="Calibri"/>
                <w:sz w:val="20"/>
                <w:szCs w:val="20"/>
                <w:highlight w:val="white"/>
              </w:rPr>
              <w:t xml:space="preserve"> usterki tego samego elementu (modułu/części/podzespołu)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wymiana całego przedmiotu umowy na nowy.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0B53DE30" w14:textId="77777777" w:rsidR="00E4607C" w:rsidRDefault="00E4607C" w:rsidP="00E63BE4">
            <w:pPr>
              <w:spacing w:after="12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Warunek wymagany</w:t>
            </w:r>
          </w:p>
          <w:p w14:paraId="2B7F9135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</w:t>
            </w:r>
          </w:p>
          <w:p w14:paraId="57F279D1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………………………...………..</w:t>
            </w:r>
          </w:p>
        </w:tc>
      </w:tr>
      <w:tr w:rsidR="00E4607C" w14:paraId="12F253D3" w14:textId="77777777" w:rsidTr="004B0215">
        <w:trPr>
          <w:trHeight w:val="1704"/>
        </w:trPr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601A1334" w14:textId="3FA9814F" w:rsidR="00E4607C" w:rsidRDefault="006F7BE1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5</w:t>
            </w:r>
            <w:r w:rsidR="00E4607C"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  <w:tc>
          <w:tcPr>
            <w:tcW w:w="5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80" w:type="dxa"/>
              <w:bottom w:w="20" w:type="dxa"/>
              <w:right w:w="80" w:type="dxa"/>
            </w:tcMar>
            <w:vAlign w:val="center"/>
          </w:tcPr>
          <w:p w14:paraId="635F88BB" w14:textId="77777777" w:rsidR="00E4607C" w:rsidRDefault="00E4607C" w:rsidP="00E63BE4">
            <w:pPr>
              <w:spacing w:before="240" w:after="24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Serwis gwarancyjny realizowany przez producenta lub autoryzowany serwis gwarancyjny producenta.</w:t>
            </w:r>
          </w:p>
        </w:tc>
        <w:tc>
          <w:tcPr>
            <w:tcW w:w="269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80" w:type="dxa"/>
              <w:bottom w:w="20" w:type="dxa"/>
              <w:right w:w="80" w:type="dxa"/>
            </w:tcMar>
          </w:tcPr>
          <w:p w14:paraId="630D5BC7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Warunek wymagany: ………………………...………..</w:t>
            </w:r>
          </w:p>
          <w:p w14:paraId="1286C613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Proszę wpisać Tak / Nie</w:t>
            </w:r>
          </w:p>
          <w:p w14:paraId="57698624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064BF89C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podać dane podmiotu świadczącego serwis gwarancyjny:</w:t>
            </w:r>
          </w:p>
          <w:p w14:paraId="2B8D30DF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nazwa podmiotu: .......................................................</w:t>
            </w:r>
          </w:p>
          <w:p w14:paraId="62989754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tel./fax: ............................., e-mail: ............................</w:t>
            </w:r>
          </w:p>
        </w:tc>
      </w:tr>
      <w:tr w:rsidR="006F7BE1" w14:paraId="58682B3C" w14:textId="77777777" w:rsidTr="004B0215">
        <w:trPr>
          <w:trHeight w:val="1704"/>
        </w:trPr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6E97F950" w14:textId="4643C46A" w:rsidR="006F7BE1" w:rsidRDefault="006F7BE1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6.</w:t>
            </w:r>
          </w:p>
        </w:tc>
        <w:tc>
          <w:tcPr>
            <w:tcW w:w="5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80" w:type="dxa"/>
              <w:bottom w:w="20" w:type="dxa"/>
              <w:right w:w="80" w:type="dxa"/>
            </w:tcMar>
            <w:vAlign w:val="center"/>
          </w:tcPr>
          <w:p w14:paraId="3579921D" w14:textId="748F96D1" w:rsidR="006F7BE1" w:rsidRDefault="006F7BE1" w:rsidP="00E63BE4">
            <w:pPr>
              <w:spacing w:before="240" w:after="24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Przegląd po roku użytkowania</w:t>
            </w:r>
          </w:p>
          <w:p w14:paraId="13E7357C" w14:textId="77777777" w:rsidR="006F7BE1" w:rsidRPr="00CF0F39" w:rsidRDefault="006F7BE1" w:rsidP="006F7BE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/>
              </w:rPr>
            </w:pPr>
            <w:r w:rsidRPr="00CF0F39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/>
              </w:rPr>
              <w:t>Sposób oceny:</w:t>
            </w:r>
          </w:p>
          <w:p w14:paraId="20E3BF49" w14:textId="25CF3183" w:rsidR="006F7BE1" w:rsidRDefault="006F7BE1" w:rsidP="006F7BE1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NIE  – 0 pkt,</w:t>
            </w:r>
          </w:p>
          <w:p w14:paraId="57446933" w14:textId="2AF97FAD" w:rsidR="006F7BE1" w:rsidRDefault="006F7BE1" w:rsidP="006F7BE1">
            <w:pPr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TAK – </w:t>
            </w:r>
            <w:r w:rsidR="00056C64">
              <w:rPr>
                <w:rFonts w:ascii="Calibri" w:eastAsia="Calibri" w:hAnsi="Calibri" w:cs="Calibri"/>
                <w:sz w:val="20"/>
                <w:szCs w:val="20"/>
              </w:rPr>
              <w:t>8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pkt.</w:t>
            </w:r>
          </w:p>
        </w:tc>
        <w:tc>
          <w:tcPr>
            <w:tcW w:w="269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20" w:type="dxa"/>
              <w:left w:w="80" w:type="dxa"/>
              <w:bottom w:w="20" w:type="dxa"/>
              <w:right w:w="80" w:type="dxa"/>
            </w:tcMar>
          </w:tcPr>
          <w:p w14:paraId="46EF2AC0" w14:textId="77777777" w:rsidR="006F7BE1" w:rsidRPr="00FF72EF" w:rsidRDefault="006F7BE1" w:rsidP="006F7BE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/>
              </w:rPr>
            </w:pPr>
            <w:r w:rsidRPr="00FF72E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pl-PL"/>
              </w:rPr>
              <w:t>Parametr oceniany:…………………………………………….</w:t>
            </w:r>
          </w:p>
          <w:p w14:paraId="6047D141" w14:textId="77777777" w:rsidR="006F7BE1" w:rsidRPr="007A439F" w:rsidRDefault="006F7BE1" w:rsidP="006F7BE1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l-PL"/>
              </w:rPr>
            </w:pPr>
            <w:r w:rsidRPr="00FF72EF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pl-PL"/>
              </w:rPr>
              <w:t>Proszę wpisać Tak / Nie</w:t>
            </w:r>
          </w:p>
          <w:p w14:paraId="76849C2C" w14:textId="5E8C93A4" w:rsidR="006F7BE1" w:rsidRDefault="003A6A7C" w:rsidP="006F7BE1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003A6A7C">
              <w:rPr>
                <w:rFonts w:ascii="Calibri" w:eastAsia="Times New Roman" w:hAnsi="Calibri" w:cs="Calibri"/>
                <w:i/>
                <w:iCs/>
                <w:color w:val="FF0000"/>
                <w:sz w:val="18"/>
                <w:szCs w:val="18"/>
                <w:lang w:val="pl-PL"/>
              </w:rPr>
              <w:t>Wymagane załączenie przedmiotowego środka dowodowego tj. opisu technicznego oferowanego sprzętu, o którym mowa w pkt. 17.4.3. SWZ </w:t>
            </w:r>
          </w:p>
        </w:tc>
      </w:tr>
      <w:tr w:rsidR="00E4607C" w14:paraId="7B8CE875" w14:textId="77777777" w:rsidTr="004B0215">
        <w:trPr>
          <w:trHeight w:val="755"/>
        </w:trPr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7586851D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IIi</w:t>
            </w:r>
          </w:p>
        </w:tc>
        <w:tc>
          <w:tcPr>
            <w:tcW w:w="5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</w:tcPr>
          <w:p w14:paraId="44ADA3F8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4783370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SZKOLENIA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</w:tcPr>
          <w:p w14:paraId="225A416E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E4607C" w14:paraId="4E5D37B3" w14:textId="77777777" w:rsidTr="004B0215">
        <w:trPr>
          <w:trHeight w:val="755"/>
        </w:trPr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67BEC5FD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1.</w:t>
            </w:r>
          </w:p>
        </w:tc>
        <w:tc>
          <w:tcPr>
            <w:tcW w:w="5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</w:tcPr>
          <w:p w14:paraId="1CBE73EC" w14:textId="1E55F553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Szkolenie wstępne z zakresu obsługi sprzętu w siedzibie </w:t>
            </w:r>
            <w:r w:rsidR="006F7BE1">
              <w:rPr>
                <w:rFonts w:ascii="Calibri" w:eastAsia="Calibri" w:hAnsi="Calibri" w:cs="Calibri"/>
                <w:sz w:val="20"/>
                <w:szCs w:val="20"/>
              </w:rPr>
              <w:t>z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amawiającego  (min. </w:t>
            </w:r>
            <w:r w:rsidR="006F7BE1">
              <w:rPr>
                <w:rFonts w:ascii="Calibri" w:eastAsia="Calibri" w:hAnsi="Calibri" w:cs="Calibri"/>
                <w:sz w:val="20"/>
                <w:szCs w:val="20"/>
              </w:rPr>
              <w:t xml:space="preserve">4 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os</w:t>
            </w:r>
            <w:r w:rsidR="006F7BE1">
              <w:rPr>
                <w:rFonts w:ascii="Calibri" w:eastAsia="Calibri" w:hAnsi="Calibri" w:cs="Calibri"/>
                <w:sz w:val="20"/>
                <w:szCs w:val="20"/>
              </w:rPr>
              <w:t>oby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) w momencie jego uruchomienia i odbioru w wymiarze </w:t>
            </w:r>
            <w:r w:rsidR="006F7BE1">
              <w:rPr>
                <w:rFonts w:ascii="Calibri" w:eastAsia="Calibri" w:hAnsi="Calibri" w:cs="Calibri"/>
                <w:sz w:val="20"/>
                <w:szCs w:val="20"/>
              </w:rPr>
              <w:t>co najmniej 2 godzin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zegarowych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5171E59F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</w:t>
            </w:r>
          </w:p>
          <w:p w14:paraId="1982EA24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………………………...………..</w:t>
            </w:r>
          </w:p>
        </w:tc>
      </w:tr>
      <w:tr w:rsidR="00E4607C" w14:paraId="26A4A25C" w14:textId="77777777" w:rsidTr="004B0215">
        <w:trPr>
          <w:trHeight w:val="755"/>
        </w:trPr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72CBFC32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III</w:t>
            </w:r>
          </w:p>
        </w:tc>
        <w:tc>
          <w:tcPr>
            <w:tcW w:w="5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</w:tcPr>
          <w:p w14:paraId="1696F025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7877729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DOKUMENTACJA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62F330D1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E4607C" w14:paraId="0C83193A" w14:textId="77777777" w:rsidTr="004B0215">
        <w:trPr>
          <w:trHeight w:val="755"/>
        </w:trPr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14F5747F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1.</w:t>
            </w:r>
          </w:p>
        </w:tc>
        <w:tc>
          <w:tcPr>
            <w:tcW w:w="5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</w:tcPr>
          <w:p w14:paraId="2782F425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Instrukcja obsługi w języku polskim i/lub angielskim w wersji elektronicznej lub papierowej (przekazane w momencie dostawy).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65DCF845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</w:t>
            </w:r>
          </w:p>
          <w:p w14:paraId="692D5E2F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………………………...………..</w:t>
            </w:r>
          </w:p>
        </w:tc>
      </w:tr>
      <w:tr w:rsidR="00E4607C" w14:paraId="0808D2C5" w14:textId="77777777" w:rsidTr="004B0215">
        <w:trPr>
          <w:trHeight w:val="1815"/>
        </w:trPr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1C6B8BFB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2.</w:t>
            </w:r>
          </w:p>
        </w:tc>
        <w:tc>
          <w:tcPr>
            <w:tcW w:w="5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</w:tcPr>
          <w:p w14:paraId="64E5E1B7" w14:textId="5FAA1A20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Kopie certyfikatu zgodności lub deklaracji zgodności, zgodnej z obowiązującymi przepisami, tj. w szczególności ustawą z dnia 30 sierpnia 2002r. o systemie oceny zgodności (tekst jedn.: Dziennik Ustaw z 2021r., poz. 1344) potwierdzające oznakowanie CE albo z inne równoważne dokumenty lub oświadczenia potwierdzające zgodność produktu z normami obowiązującymi na terenie UE. Zamawiający dopuszcza złożenie ww. dokumentów w języku angielskim (przekazane </w:t>
            </w:r>
            <w:r w:rsidR="00C940A7">
              <w:rPr>
                <w:rFonts w:ascii="Calibri" w:eastAsia="Calibri" w:hAnsi="Calibri" w:cs="Calibri"/>
                <w:sz w:val="20"/>
                <w:szCs w:val="20"/>
              </w:rPr>
              <w:t>po wyborze najkorzystniejszej oferty</w:t>
            </w:r>
            <w:r w:rsidR="009E5FE3">
              <w:rPr>
                <w:rFonts w:ascii="Calibri" w:eastAsia="Calibri" w:hAnsi="Calibri" w:cs="Calibri"/>
                <w:sz w:val="20"/>
                <w:szCs w:val="20"/>
              </w:rPr>
              <w:t>, przed podpisaniem umowy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).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70" w:type="dxa"/>
              <w:bottom w:w="28" w:type="dxa"/>
              <w:right w:w="70" w:type="dxa"/>
            </w:tcMar>
            <w:vAlign w:val="center"/>
          </w:tcPr>
          <w:p w14:paraId="621118E6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Proszę wpisać Tak / Nie</w:t>
            </w:r>
          </w:p>
          <w:p w14:paraId="44F50D37" w14:textId="77777777" w:rsidR="00E4607C" w:rsidRDefault="00E4607C" w:rsidP="00E63BE4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………………………...………..</w:t>
            </w:r>
          </w:p>
        </w:tc>
      </w:tr>
    </w:tbl>
    <w:p w14:paraId="09F17FE7" w14:textId="20C72782" w:rsidR="00AC1616" w:rsidRDefault="00AC1616"/>
    <w:sectPr w:rsidR="00AC1616" w:rsidSect="00E8787B">
      <w:headerReference w:type="default" r:id="rId7"/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2CB9C9" w14:textId="77777777" w:rsidR="00923151" w:rsidRDefault="00923151" w:rsidP="00923151">
      <w:pPr>
        <w:spacing w:line="240" w:lineRule="auto"/>
      </w:pPr>
      <w:r>
        <w:separator/>
      </w:r>
    </w:p>
  </w:endnote>
  <w:endnote w:type="continuationSeparator" w:id="0">
    <w:p w14:paraId="062D2496" w14:textId="77777777" w:rsidR="00923151" w:rsidRDefault="00923151" w:rsidP="009231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0CA4E4" w14:textId="77777777" w:rsidR="00923151" w:rsidRDefault="00923151" w:rsidP="00923151">
      <w:pPr>
        <w:spacing w:line="240" w:lineRule="auto"/>
      </w:pPr>
      <w:r>
        <w:separator/>
      </w:r>
    </w:p>
  </w:footnote>
  <w:footnote w:type="continuationSeparator" w:id="0">
    <w:p w14:paraId="740ED94F" w14:textId="77777777" w:rsidR="00923151" w:rsidRDefault="00923151" w:rsidP="0092315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1B6EB" w14:textId="0C5B65D0" w:rsidR="00923151" w:rsidRPr="00C969C8" w:rsidRDefault="00C969C8">
    <w:pPr>
      <w:pStyle w:val="Nagwek"/>
      <w:rPr>
        <w:lang w:val="pl-PL"/>
      </w:rPr>
    </w:pPr>
    <w:r>
      <w:rPr>
        <w:lang w:val="pl-PL"/>
      </w:rPr>
      <w:t>Załącznik nr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61772"/>
    <w:multiLevelType w:val="multilevel"/>
    <w:tmpl w:val="717E6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3C7949"/>
    <w:multiLevelType w:val="hybridMultilevel"/>
    <w:tmpl w:val="511025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671B06"/>
    <w:multiLevelType w:val="multilevel"/>
    <w:tmpl w:val="FCD2C78E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311779BE"/>
    <w:multiLevelType w:val="multilevel"/>
    <w:tmpl w:val="6A42CB5A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lvlText w:val="%2."/>
      <w:lvlJc w:val="left"/>
      <w:pPr>
        <w:ind w:left="1440" w:hanging="360"/>
      </w:pPr>
    </w:lvl>
    <w:lvl w:ilvl="2">
      <w:numFmt w:val="decimal"/>
      <w:lvlText w:val="%3."/>
      <w:lvlJc w:val="left"/>
      <w:pPr>
        <w:ind w:left="2160" w:hanging="360"/>
      </w:pPr>
    </w:lvl>
    <w:lvl w:ilvl="3">
      <w:numFmt w:val="decimal"/>
      <w:lvlText w:val="%4."/>
      <w:lvlJc w:val="left"/>
      <w:pPr>
        <w:ind w:left="2880" w:hanging="360"/>
      </w:pPr>
    </w:lvl>
    <w:lvl w:ilvl="4">
      <w:numFmt w:val="decimal"/>
      <w:lvlText w:val="%5."/>
      <w:lvlJc w:val="left"/>
      <w:pPr>
        <w:ind w:left="3600" w:hanging="360"/>
      </w:pPr>
    </w:lvl>
    <w:lvl w:ilvl="5">
      <w:numFmt w:val="decimal"/>
      <w:lvlText w:val="%6."/>
      <w:lvlJc w:val="left"/>
      <w:pPr>
        <w:ind w:left="4320" w:hanging="360"/>
      </w:pPr>
    </w:lvl>
    <w:lvl w:ilvl="6">
      <w:numFmt w:val="decimal"/>
      <w:lvlText w:val="%7."/>
      <w:lvlJc w:val="left"/>
      <w:pPr>
        <w:ind w:left="5040" w:hanging="360"/>
      </w:pPr>
    </w:lvl>
    <w:lvl w:ilvl="7">
      <w:numFmt w:val="decimal"/>
      <w:lvlText w:val="%8."/>
      <w:lvlJc w:val="left"/>
      <w:pPr>
        <w:ind w:left="5760" w:hanging="360"/>
      </w:pPr>
    </w:lvl>
    <w:lvl w:ilvl="8"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449B1F05"/>
    <w:multiLevelType w:val="multilevel"/>
    <w:tmpl w:val="96C233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5A1E6DC4"/>
    <w:multiLevelType w:val="hybridMultilevel"/>
    <w:tmpl w:val="ABBA7202"/>
    <w:lvl w:ilvl="0" w:tplc="0415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" w15:restartNumberingAfterBreak="0">
    <w:nsid w:val="6326701E"/>
    <w:multiLevelType w:val="multilevel"/>
    <w:tmpl w:val="FABEF7C0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decimal"/>
      <w:lvlText w:val="%2."/>
      <w:lvlJc w:val="left"/>
      <w:pPr>
        <w:ind w:left="1440" w:hanging="360"/>
      </w:pPr>
    </w:lvl>
    <w:lvl w:ilvl="2">
      <w:numFmt w:val="decimal"/>
      <w:lvlText w:val="%3."/>
      <w:lvlJc w:val="left"/>
      <w:pPr>
        <w:ind w:left="2160" w:hanging="360"/>
      </w:pPr>
    </w:lvl>
    <w:lvl w:ilvl="3">
      <w:numFmt w:val="decimal"/>
      <w:lvlText w:val="%4."/>
      <w:lvlJc w:val="left"/>
      <w:pPr>
        <w:ind w:left="2880" w:hanging="360"/>
      </w:pPr>
    </w:lvl>
    <w:lvl w:ilvl="4">
      <w:numFmt w:val="decimal"/>
      <w:lvlText w:val="%5."/>
      <w:lvlJc w:val="left"/>
      <w:pPr>
        <w:ind w:left="3600" w:hanging="360"/>
      </w:pPr>
    </w:lvl>
    <w:lvl w:ilvl="5">
      <w:numFmt w:val="decimal"/>
      <w:lvlText w:val="%6."/>
      <w:lvlJc w:val="left"/>
      <w:pPr>
        <w:ind w:left="4320" w:hanging="360"/>
      </w:pPr>
    </w:lvl>
    <w:lvl w:ilvl="6">
      <w:numFmt w:val="decimal"/>
      <w:lvlText w:val="%7."/>
      <w:lvlJc w:val="left"/>
      <w:pPr>
        <w:ind w:left="5040" w:hanging="360"/>
      </w:pPr>
    </w:lvl>
    <w:lvl w:ilvl="7">
      <w:numFmt w:val="decimal"/>
      <w:lvlText w:val="%8."/>
      <w:lvlJc w:val="left"/>
      <w:pPr>
        <w:ind w:left="5760" w:hanging="360"/>
      </w:pPr>
    </w:lvl>
    <w:lvl w:ilvl="8">
      <w:numFmt w:val="decimal"/>
      <w:lvlText w:val="%9."/>
      <w:lvlJc w:val="left"/>
      <w:pPr>
        <w:ind w:left="6480" w:hanging="360"/>
      </w:pPr>
    </w:lvl>
  </w:abstractNum>
  <w:abstractNum w:abstractNumId="7" w15:restartNumberingAfterBreak="0">
    <w:nsid w:val="657211BD"/>
    <w:multiLevelType w:val="hybridMultilevel"/>
    <w:tmpl w:val="67EEB5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9682045">
    <w:abstractNumId w:val="3"/>
  </w:num>
  <w:num w:numId="2" w16cid:durableId="1806383861">
    <w:abstractNumId w:val="6"/>
  </w:num>
  <w:num w:numId="3" w16cid:durableId="793986127">
    <w:abstractNumId w:val="4"/>
  </w:num>
  <w:num w:numId="4" w16cid:durableId="720446542">
    <w:abstractNumId w:val="2"/>
  </w:num>
  <w:num w:numId="5" w16cid:durableId="762729338">
    <w:abstractNumId w:val="0"/>
  </w:num>
  <w:num w:numId="6" w16cid:durableId="145171379">
    <w:abstractNumId w:val="1"/>
  </w:num>
  <w:num w:numId="7" w16cid:durableId="1008556559">
    <w:abstractNumId w:val="5"/>
  </w:num>
  <w:num w:numId="8" w16cid:durableId="120999765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607C"/>
    <w:rsid w:val="00056C64"/>
    <w:rsid w:val="001E27CC"/>
    <w:rsid w:val="0024150A"/>
    <w:rsid w:val="00393DEC"/>
    <w:rsid w:val="003A6A7C"/>
    <w:rsid w:val="003B2608"/>
    <w:rsid w:val="004522B5"/>
    <w:rsid w:val="004B0215"/>
    <w:rsid w:val="005A302F"/>
    <w:rsid w:val="006F7BE1"/>
    <w:rsid w:val="0086092D"/>
    <w:rsid w:val="0087694D"/>
    <w:rsid w:val="00911ABF"/>
    <w:rsid w:val="00923151"/>
    <w:rsid w:val="009A0E05"/>
    <w:rsid w:val="009E5FE3"/>
    <w:rsid w:val="00AC1616"/>
    <w:rsid w:val="00BE0845"/>
    <w:rsid w:val="00C940A7"/>
    <w:rsid w:val="00C969C8"/>
    <w:rsid w:val="00CA7B0E"/>
    <w:rsid w:val="00D13174"/>
    <w:rsid w:val="00E4607C"/>
    <w:rsid w:val="00E6452D"/>
    <w:rsid w:val="00E8787B"/>
    <w:rsid w:val="00FF7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384F2"/>
  <w15:chartTrackingRefBased/>
  <w15:docId w15:val="{5599E6AE-EDB1-4251-B03F-572488A21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607C"/>
    <w:pPr>
      <w:spacing w:after="0" w:line="276" w:lineRule="auto"/>
    </w:pPr>
    <w:rPr>
      <w:rFonts w:ascii="Arial" w:eastAsia="Arial" w:hAnsi="Arial" w:cs="Arial"/>
      <w:lang w:val="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L1,Numerowanie,2 heading,A_wyliczenie,K-P_odwolanie,Akapit z listą5,maz_wyliczenie,opis dzialania,Podsis rysunku,normalny tekst,Wypunktowanie,BulletC,Wyliczanie,Obiekt,Akapit z listą31,Bullets,Kolorowa lista — akcent 11,Bullet1,l"/>
    <w:basedOn w:val="Normalny"/>
    <w:link w:val="AkapitzlistZnak"/>
    <w:uiPriority w:val="34"/>
    <w:qFormat/>
    <w:rsid w:val="00E4607C"/>
    <w:pPr>
      <w:ind w:left="720"/>
      <w:contextualSpacing/>
    </w:pPr>
  </w:style>
  <w:style w:type="character" w:customStyle="1" w:styleId="AkapitzlistZnak">
    <w:name w:val="Akapit z listą Znak"/>
    <w:aliases w:val="CW_Lista Znak,L1 Znak,Numerowanie Znak,2 heading Znak,A_wyliczenie Znak,K-P_odwolanie Znak,Akapit z listą5 Znak,maz_wyliczenie Znak,opis dzialania Znak,Podsis rysunku Znak,normalny tekst Znak,Wypunktowanie Znak,BulletC Znak,l Znak"/>
    <w:link w:val="Akapitzlist"/>
    <w:uiPriority w:val="34"/>
    <w:qFormat/>
    <w:locked/>
    <w:rsid w:val="00E4607C"/>
    <w:rPr>
      <w:rFonts w:ascii="Arial" w:eastAsia="Arial" w:hAnsi="Arial" w:cs="Arial"/>
      <w:lang w:val="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1A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1AB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1ABF"/>
    <w:rPr>
      <w:rFonts w:ascii="Arial" w:eastAsia="Arial" w:hAnsi="Arial" w:cs="Arial"/>
      <w:sz w:val="20"/>
      <w:szCs w:val="20"/>
      <w:lang w:val="pl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1A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1ABF"/>
    <w:rPr>
      <w:rFonts w:ascii="Arial" w:eastAsia="Arial" w:hAnsi="Arial" w:cs="Arial"/>
      <w:b/>
      <w:bCs/>
      <w:sz w:val="20"/>
      <w:szCs w:val="20"/>
      <w:lang w:val="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1AB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1ABF"/>
    <w:rPr>
      <w:rFonts w:ascii="Segoe UI" w:eastAsia="Arial" w:hAnsi="Segoe UI" w:cs="Segoe UI"/>
      <w:sz w:val="18"/>
      <w:szCs w:val="18"/>
      <w:lang w:val="pl" w:eastAsia="pl-PL"/>
    </w:rPr>
  </w:style>
  <w:style w:type="paragraph" w:styleId="Poprawka">
    <w:name w:val="Revision"/>
    <w:hidden/>
    <w:uiPriority w:val="99"/>
    <w:semiHidden/>
    <w:rsid w:val="003B2608"/>
    <w:pPr>
      <w:spacing w:after="0" w:line="240" w:lineRule="auto"/>
    </w:pPr>
    <w:rPr>
      <w:rFonts w:ascii="Arial" w:eastAsia="Arial" w:hAnsi="Arial" w:cs="Arial"/>
      <w:lang w:val="pl" w:eastAsia="pl-PL"/>
    </w:rPr>
  </w:style>
  <w:style w:type="paragraph" w:styleId="Nagwek">
    <w:name w:val="header"/>
    <w:basedOn w:val="Normalny"/>
    <w:link w:val="NagwekZnak"/>
    <w:uiPriority w:val="99"/>
    <w:unhideWhenUsed/>
    <w:rsid w:val="0092315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3151"/>
    <w:rPr>
      <w:rFonts w:ascii="Arial" w:eastAsia="Arial" w:hAnsi="Arial" w:cs="Arial"/>
      <w:lang w:val="pl" w:eastAsia="pl-PL"/>
    </w:rPr>
  </w:style>
  <w:style w:type="paragraph" w:styleId="Stopka">
    <w:name w:val="footer"/>
    <w:basedOn w:val="Normalny"/>
    <w:link w:val="StopkaZnak"/>
    <w:uiPriority w:val="99"/>
    <w:unhideWhenUsed/>
    <w:rsid w:val="0092315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3151"/>
    <w:rPr>
      <w:rFonts w:ascii="Arial" w:eastAsia="Arial" w:hAnsi="Arial" w:cs="Arial"/>
      <w:lang w:val="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1369</Words>
  <Characters>8214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Mielczarek</dc:creator>
  <cp:keywords/>
  <dc:description/>
  <cp:lastModifiedBy>Joanna Kraińska</cp:lastModifiedBy>
  <cp:revision>6</cp:revision>
  <dcterms:created xsi:type="dcterms:W3CDTF">2023-06-22T12:08:00Z</dcterms:created>
  <dcterms:modified xsi:type="dcterms:W3CDTF">2023-07-04T09:55:00Z</dcterms:modified>
</cp:coreProperties>
</file>