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38C65" w14:textId="77777777" w:rsidR="006D7E7D" w:rsidRPr="004371C9" w:rsidRDefault="006D7E7D" w:rsidP="006D7E7D">
      <w:pPr>
        <w:jc w:val="right"/>
        <w:rPr>
          <w:b/>
        </w:rPr>
      </w:pPr>
      <w:r w:rsidRPr="004371C9">
        <w:rPr>
          <w:b/>
        </w:rPr>
        <w:t xml:space="preserve">Załącznik nr </w:t>
      </w:r>
      <w:r>
        <w:rPr>
          <w:b/>
        </w:rPr>
        <w:t>4</w:t>
      </w:r>
      <w:r w:rsidRPr="004371C9">
        <w:rPr>
          <w:b/>
        </w:rPr>
        <w:t xml:space="preserve"> </w:t>
      </w:r>
    </w:p>
    <w:p w14:paraId="15DDD41D" w14:textId="77777777" w:rsidR="006D7E7D" w:rsidRDefault="006D7E7D" w:rsidP="006D7E7D">
      <w:pPr>
        <w:jc w:val="center"/>
        <w:rPr>
          <w:b/>
        </w:rPr>
      </w:pPr>
    </w:p>
    <w:p w14:paraId="7A1F12B5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UMOWA</w:t>
      </w:r>
    </w:p>
    <w:p w14:paraId="151D901C" w14:textId="77777777" w:rsidR="006D7E7D" w:rsidRPr="004371C9" w:rsidRDefault="006D7E7D" w:rsidP="006D7E7D">
      <w:pPr>
        <w:jc w:val="center"/>
        <w:rPr>
          <w:b/>
          <w:color w:val="FF0000"/>
        </w:rPr>
      </w:pPr>
      <w:r w:rsidRPr="004371C9">
        <w:rPr>
          <w:b/>
        </w:rPr>
        <w:t xml:space="preserve">    o roboty budowlane</w:t>
      </w:r>
    </w:p>
    <w:p w14:paraId="2A2E3A72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  <w:color w:val="FF0000"/>
        </w:rPr>
        <w:t>Nr Rej.  ......................................</w:t>
      </w:r>
    </w:p>
    <w:p w14:paraId="4A84EAB3" w14:textId="77777777" w:rsidR="006D7E7D" w:rsidRPr="004371C9" w:rsidRDefault="006D7E7D" w:rsidP="006D7E7D">
      <w:pPr>
        <w:jc w:val="center"/>
        <w:rPr>
          <w:b/>
        </w:rPr>
      </w:pPr>
    </w:p>
    <w:p w14:paraId="682CB336" w14:textId="77777777" w:rsidR="006D7E7D" w:rsidRPr="004371C9" w:rsidRDefault="006D7E7D" w:rsidP="006D7E7D">
      <w:pPr>
        <w:jc w:val="center"/>
      </w:pPr>
      <w:r w:rsidRPr="004371C9">
        <w:t>zawarta w dniu ................................ w Krakowie, pomiędzy</w:t>
      </w:r>
    </w:p>
    <w:p w14:paraId="15E404D3" w14:textId="77777777" w:rsidR="006D7E7D" w:rsidRPr="004371C9" w:rsidRDefault="006D7E7D" w:rsidP="006D7E7D">
      <w:pPr>
        <w:jc w:val="both"/>
      </w:pPr>
    </w:p>
    <w:p w14:paraId="6799BCD6" w14:textId="77777777" w:rsidR="006D7E7D" w:rsidRPr="004371C9" w:rsidRDefault="006D7E7D" w:rsidP="006D7E7D">
      <w:pPr>
        <w:jc w:val="both"/>
      </w:pPr>
      <w:r w:rsidRPr="004371C9">
        <w:rPr>
          <w:b/>
        </w:rPr>
        <w:t xml:space="preserve">Szpitalem </w:t>
      </w:r>
      <w:proofErr w:type="gramStart"/>
      <w:r w:rsidRPr="004371C9">
        <w:rPr>
          <w:b/>
        </w:rPr>
        <w:t>Specjalistycznym  im.</w:t>
      </w:r>
      <w:proofErr w:type="gramEnd"/>
      <w:r w:rsidRPr="004371C9">
        <w:rPr>
          <w:b/>
        </w:rPr>
        <w:t xml:space="preserve"> Stefana Żeromskiego Samodzielnym Publicznym Zakładem Opieki Zdrowotnej w Krakowie</w:t>
      </w:r>
      <w:r w:rsidRPr="004371C9"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0FEE41B3" w14:textId="77777777" w:rsidR="006D7E7D" w:rsidRDefault="006D7E7D" w:rsidP="006D7E7D">
      <w:pPr>
        <w:jc w:val="both"/>
        <w:rPr>
          <w:b/>
          <w:bCs/>
        </w:rPr>
      </w:pPr>
    </w:p>
    <w:p w14:paraId="425B2F58" w14:textId="77777777" w:rsidR="006D7E7D" w:rsidRPr="004371C9" w:rsidRDefault="006D7E7D" w:rsidP="006D7E7D">
      <w:pPr>
        <w:jc w:val="both"/>
      </w:pPr>
      <w:r w:rsidRPr="004371C9">
        <w:rPr>
          <w:b/>
          <w:bCs/>
        </w:rPr>
        <w:t xml:space="preserve">Dr n med. Jerzy </w:t>
      </w:r>
      <w:proofErr w:type="spellStart"/>
      <w:r w:rsidRPr="004371C9">
        <w:rPr>
          <w:b/>
          <w:bCs/>
        </w:rPr>
        <w:t>Friediger</w:t>
      </w:r>
      <w:proofErr w:type="spellEnd"/>
      <w:r w:rsidRPr="004371C9">
        <w:rPr>
          <w:b/>
          <w:bCs/>
        </w:rPr>
        <w:t xml:space="preserve"> – Dyrektor Szpitala</w:t>
      </w:r>
    </w:p>
    <w:p w14:paraId="3F34091A" w14:textId="77777777" w:rsidR="006D7E7D" w:rsidRPr="004371C9" w:rsidRDefault="006D7E7D" w:rsidP="006D7E7D">
      <w:pPr>
        <w:jc w:val="both"/>
      </w:pPr>
      <w:r w:rsidRPr="004371C9">
        <w:t xml:space="preserve">przy kontrasygnacie Głównego Księgowego mgr Jaromira </w:t>
      </w:r>
      <w:proofErr w:type="spellStart"/>
      <w:r w:rsidRPr="004371C9">
        <w:t>Grąckiego</w:t>
      </w:r>
      <w:proofErr w:type="spellEnd"/>
    </w:p>
    <w:p w14:paraId="4A4E04E2" w14:textId="77777777" w:rsidR="006D7E7D" w:rsidRDefault="006D7E7D" w:rsidP="006D7E7D">
      <w:pPr>
        <w:jc w:val="both"/>
      </w:pPr>
    </w:p>
    <w:p w14:paraId="2E1E3528" w14:textId="77777777" w:rsidR="006D7E7D" w:rsidRPr="004371C9" w:rsidRDefault="006D7E7D" w:rsidP="006D7E7D">
      <w:pPr>
        <w:jc w:val="both"/>
        <w:rPr>
          <w:b/>
          <w:bCs/>
        </w:rPr>
      </w:pPr>
      <w:r w:rsidRPr="004371C9">
        <w:t>a</w:t>
      </w:r>
    </w:p>
    <w:p w14:paraId="57EA1E50" w14:textId="77777777" w:rsidR="006D7E7D" w:rsidRPr="004371C9" w:rsidRDefault="006D7E7D" w:rsidP="006D7E7D">
      <w:pPr>
        <w:jc w:val="both"/>
      </w:pPr>
      <w:r w:rsidRPr="004371C9">
        <w:rPr>
          <w:b/>
        </w:rPr>
        <w:t xml:space="preserve">....................................... </w:t>
      </w:r>
      <w:r w:rsidRPr="004371C9">
        <w:t>z siedzibą w ....................................................., wpisaną do Rejestru przedsiębiorców przez ................................................................., pod numerem</w:t>
      </w:r>
      <w:r>
        <w:t xml:space="preserve"> </w:t>
      </w:r>
      <w:r w:rsidRPr="004371C9">
        <w:t xml:space="preserve">KRS ............................., NIP ................................., REGON ........................, </w:t>
      </w:r>
    </w:p>
    <w:p w14:paraId="4B99DAA6" w14:textId="77777777" w:rsidR="006D7E7D" w:rsidRPr="004371C9" w:rsidRDefault="006D7E7D" w:rsidP="006D7E7D">
      <w:pPr>
        <w:jc w:val="both"/>
      </w:pPr>
      <w:r w:rsidRPr="004371C9">
        <w:t>w imieniu i na rzecz którego działa /ją:</w:t>
      </w:r>
    </w:p>
    <w:p w14:paraId="6865E83F" w14:textId="77777777" w:rsidR="006D7E7D" w:rsidRPr="004371C9" w:rsidRDefault="006D7E7D" w:rsidP="006D7E7D">
      <w:pPr>
        <w:jc w:val="both"/>
      </w:pPr>
    </w:p>
    <w:p w14:paraId="288B9FD7" w14:textId="77777777" w:rsidR="006D7E7D" w:rsidRPr="004371C9" w:rsidRDefault="006D7E7D" w:rsidP="006D7E7D">
      <w:pPr>
        <w:jc w:val="both"/>
      </w:pPr>
      <w:r w:rsidRPr="004371C9">
        <w:rPr>
          <w:rFonts w:eastAsia="Times New Roman"/>
        </w:rPr>
        <w:t>...................................................</w:t>
      </w:r>
    </w:p>
    <w:p w14:paraId="0F7FC49D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§ 1</w:t>
      </w:r>
    </w:p>
    <w:p w14:paraId="33A675C8" w14:textId="59235D51" w:rsidR="006D7E7D" w:rsidRPr="0062221C" w:rsidRDefault="006D7E7D" w:rsidP="0099570D">
      <w:pPr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866E5C">
        <w:rPr>
          <w:color w:val="000000"/>
        </w:rPr>
        <w:t xml:space="preserve">Zawarcie umowy następuje w wyniku przeprowadzenia przez Zamawiającego postępowania                      o udzielenie zamówienia publicznego na </w:t>
      </w:r>
      <w:r w:rsidRPr="00866E5C">
        <w:rPr>
          <w:rFonts w:eastAsia="Arial"/>
          <w:b/>
          <w:i/>
          <w:iCs/>
          <w:color w:val="262626"/>
        </w:rPr>
        <w:t>Wymian</w:t>
      </w:r>
      <w:r>
        <w:rPr>
          <w:rFonts w:eastAsia="Arial"/>
          <w:b/>
          <w:i/>
          <w:iCs/>
          <w:color w:val="262626"/>
        </w:rPr>
        <w:t>ę</w:t>
      </w:r>
      <w:r w:rsidRPr="00866E5C">
        <w:rPr>
          <w:rFonts w:eastAsia="Arial"/>
          <w:b/>
          <w:i/>
          <w:iCs/>
          <w:color w:val="262626"/>
        </w:rPr>
        <w:t xml:space="preserve"> istniejących central wentylacyjnych </w:t>
      </w:r>
      <w:r>
        <w:rPr>
          <w:rFonts w:eastAsia="Arial"/>
          <w:b/>
          <w:i/>
          <w:iCs/>
          <w:color w:val="262626"/>
        </w:rPr>
        <w:br/>
      </w:r>
      <w:r w:rsidRPr="00866E5C">
        <w:rPr>
          <w:rFonts w:eastAsia="Arial"/>
          <w:b/>
          <w:i/>
          <w:iCs/>
          <w:color w:val="262626"/>
        </w:rPr>
        <w:t>na Centralnym Bloku Operacyjnym „Etap-I</w:t>
      </w:r>
      <w:r w:rsidR="004D0267">
        <w:rPr>
          <w:rFonts w:eastAsia="Arial"/>
          <w:b/>
          <w:i/>
          <w:iCs/>
          <w:color w:val="262626"/>
        </w:rPr>
        <w:t>I</w:t>
      </w:r>
      <w:r w:rsidRPr="00866E5C">
        <w:rPr>
          <w:rFonts w:eastAsia="Arial"/>
          <w:b/>
          <w:i/>
          <w:iCs/>
          <w:color w:val="262626"/>
        </w:rPr>
        <w:t xml:space="preserve">” Szpitala Specjalistycznego im. Stefana Żeromskiego </w:t>
      </w:r>
      <w:r w:rsidRPr="0062221C">
        <w:rPr>
          <w:rFonts w:eastAsia="Times New Roman"/>
          <w:b/>
          <w:bCs/>
        </w:rPr>
        <w:t>(</w:t>
      </w:r>
      <w:r w:rsidR="004D0267">
        <w:rPr>
          <w:rFonts w:eastAsia="Times New Roman"/>
          <w:b/>
          <w:bCs/>
        </w:rPr>
        <w:t xml:space="preserve">nr </w:t>
      </w:r>
      <w:r w:rsidR="0099570D">
        <w:rPr>
          <w:rFonts w:eastAsia="Times New Roman"/>
          <w:b/>
          <w:bCs/>
        </w:rPr>
        <w:t>postępowania SZP-271-4-2023</w:t>
      </w:r>
      <w:r w:rsidRPr="0062221C">
        <w:rPr>
          <w:rFonts w:eastAsia="Times New Roman"/>
          <w:b/>
          <w:bCs/>
        </w:rPr>
        <w:t xml:space="preserve">) </w:t>
      </w:r>
      <w:r w:rsidRPr="0062221C">
        <w:rPr>
          <w:color w:val="000000"/>
        </w:rPr>
        <w:t>w trybie p</w:t>
      </w:r>
      <w:r w:rsidR="004D0267">
        <w:rPr>
          <w:color w:val="000000"/>
        </w:rPr>
        <w:t xml:space="preserve">odstawowym bez </w:t>
      </w:r>
      <w:proofErr w:type="spellStart"/>
      <w:r w:rsidR="004D0267">
        <w:rPr>
          <w:color w:val="000000"/>
        </w:rPr>
        <w:t>negocjaji</w:t>
      </w:r>
      <w:proofErr w:type="spellEnd"/>
      <w:r w:rsidRPr="0062221C">
        <w:rPr>
          <w:color w:val="000000"/>
        </w:rPr>
        <w:t xml:space="preserve">, zgodnie z ustawą z dnia 11 września 2019 r. Prawo zamówień publicznych </w:t>
      </w:r>
      <w:r w:rsidRPr="004371C9">
        <w:t>(</w:t>
      </w:r>
      <w:r w:rsidR="0099570D">
        <w:rPr>
          <w:sz w:val="20"/>
          <w:szCs w:val="20"/>
        </w:rPr>
        <w:t>tekst jednolity Dz. U. z 2022, poz. 1710</w:t>
      </w:r>
      <w:r w:rsidRPr="004371C9">
        <w:t>.).</w:t>
      </w:r>
    </w:p>
    <w:p w14:paraId="14013CB8" w14:textId="77777777" w:rsidR="006D7E7D" w:rsidRPr="0062221C" w:rsidRDefault="006D7E7D" w:rsidP="006D7E7D">
      <w:pPr>
        <w:ind w:left="426"/>
        <w:jc w:val="both"/>
        <w:rPr>
          <w:color w:val="000000"/>
        </w:rPr>
      </w:pPr>
    </w:p>
    <w:p w14:paraId="61CA1205" w14:textId="085A0BE0" w:rsidR="006D7E7D" w:rsidRPr="00D428D7" w:rsidRDefault="006D7E7D" w:rsidP="00D428D7">
      <w:pPr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62221C">
        <w:rPr>
          <w:color w:val="000000"/>
        </w:rPr>
        <w:t xml:space="preserve">Przedmiot zamówienia obejmuje: </w:t>
      </w:r>
      <w:r w:rsidRPr="00E20C34">
        <w:t xml:space="preserve">roboty budowlane polegające na </w:t>
      </w:r>
      <w:r w:rsidR="006A37E3" w:rsidRPr="00D428D7">
        <w:t xml:space="preserve">wymianie centrali wentylacyjnej nawiewnej i wywiewnej dla potrzeb </w:t>
      </w:r>
      <w:proofErr w:type="spellStart"/>
      <w:r w:rsidR="006A37E3" w:rsidRPr="00D428D7">
        <w:t>sal</w:t>
      </w:r>
      <w:proofErr w:type="spellEnd"/>
      <w:r w:rsidR="006A37E3" w:rsidRPr="00D428D7">
        <w:t xml:space="preserve"> operacyjnych nr 4, nr 5 i nr 6 Centralnego Bloku Operacyjnego w Pawilonie C, wymianie agregatu wody lodowej, wykonanie nowego zasilania elektrycznego od głównej rozdzielni elektrycznej dla szafy </w:t>
      </w:r>
      <w:proofErr w:type="spellStart"/>
      <w:r w:rsidR="006A37E3" w:rsidRPr="00D428D7">
        <w:t>AKPiA</w:t>
      </w:r>
      <w:proofErr w:type="spellEnd"/>
      <w:r w:rsidR="006A37E3" w:rsidRPr="00D428D7">
        <w:t xml:space="preserve"> i agregatów wody lodowej wraz z opomiarowaniem oraz  wymianą wykładziny na podłodze w salach operacyjnych 4, 5, 6; sali przygotowania pacjenta i myjni lekarzy przylegających do  </w:t>
      </w:r>
      <w:proofErr w:type="spellStart"/>
      <w:r w:rsidR="006A37E3" w:rsidRPr="00D428D7">
        <w:t>sal</w:t>
      </w:r>
      <w:proofErr w:type="spellEnd"/>
      <w:r w:rsidR="006A37E3" w:rsidRPr="00D428D7">
        <w:t xml:space="preserve"> operacyjnych oraz malowanie sufitów</w:t>
      </w:r>
      <w:r w:rsidRPr="00D428D7">
        <w:t xml:space="preserve">, </w:t>
      </w:r>
      <w:r w:rsidRPr="00D428D7">
        <w:rPr>
          <w:rFonts w:eastAsia="Calibri"/>
          <w:color w:val="000000"/>
        </w:rPr>
        <w:t>zgodnie z ofertą przetargową</w:t>
      </w:r>
      <w:r w:rsidR="00D428D7">
        <w:rPr>
          <w:rFonts w:eastAsia="Calibri"/>
          <w:color w:val="000000"/>
        </w:rPr>
        <w:t xml:space="preserve"> </w:t>
      </w:r>
      <w:r w:rsidRPr="00D428D7">
        <w:rPr>
          <w:rFonts w:eastAsia="Calibri"/>
          <w:color w:val="000000"/>
        </w:rPr>
        <w:t xml:space="preserve">Wykonawcy z dnia ........................... r., stanowiącą załącznik nr 1 do umowy. </w:t>
      </w:r>
    </w:p>
    <w:p w14:paraId="202230B2" w14:textId="32033650" w:rsidR="006D7E7D" w:rsidRPr="006A323E" w:rsidRDefault="006D7E7D" w:rsidP="006D7E7D">
      <w:pPr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6A323E">
        <w:rPr>
          <w:color w:val="000000"/>
        </w:rPr>
        <w:t xml:space="preserve">Szczegółowy zakres przedmiotu umowy określają: opis przedmiotu zamówienia stanowiący załącznik nr … do SWZ, specyfikacja warunków zamówienia, oferta przetargowa Wykonawcy, które stanowią integralną część umowy.  </w:t>
      </w:r>
    </w:p>
    <w:p w14:paraId="5AB2DF33" w14:textId="77777777" w:rsidR="006D7E7D" w:rsidRDefault="006D7E7D" w:rsidP="006D7E7D">
      <w:pPr>
        <w:pStyle w:val="Tekstpodstawowy21"/>
        <w:tabs>
          <w:tab w:val="left" w:pos="-405"/>
        </w:tabs>
        <w:jc w:val="both"/>
        <w:rPr>
          <w:color w:val="000000"/>
        </w:rPr>
      </w:pPr>
    </w:p>
    <w:p w14:paraId="1B298CC2" w14:textId="77777777" w:rsidR="006D7E7D" w:rsidRDefault="006D7E7D" w:rsidP="006D7E7D">
      <w:pPr>
        <w:pStyle w:val="Tekstpodstawowy21"/>
        <w:tabs>
          <w:tab w:val="left" w:pos="-405"/>
        </w:tabs>
        <w:jc w:val="both"/>
        <w:rPr>
          <w:color w:val="000000"/>
        </w:rPr>
      </w:pPr>
    </w:p>
    <w:p w14:paraId="2409B12A" w14:textId="77777777" w:rsidR="006D7E7D" w:rsidRPr="004371C9" w:rsidRDefault="006D7E7D" w:rsidP="006D7E7D">
      <w:pPr>
        <w:jc w:val="center"/>
        <w:rPr>
          <w:b/>
        </w:rPr>
      </w:pPr>
      <w:r>
        <w:rPr>
          <w:b/>
        </w:rPr>
        <w:t xml:space="preserve"> </w:t>
      </w:r>
      <w:r w:rsidRPr="004371C9">
        <w:rPr>
          <w:b/>
        </w:rPr>
        <w:t>§ 2</w:t>
      </w:r>
    </w:p>
    <w:p w14:paraId="22DE6510" w14:textId="77777777" w:rsidR="006D7E7D" w:rsidRPr="004371C9" w:rsidRDefault="006D7E7D" w:rsidP="006D7E7D">
      <w:pPr>
        <w:jc w:val="center"/>
        <w:rPr>
          <w:b/>
        </w:rPr>
      </w:pPr>
    </w:p>
    <w:p w14:paraId="48D7D142" w14:textId="77777777" w:rsidR="006D7E7D" w:rsidRDefault="006D7E7D" w:rsidP="006D7E7D">
      <w:pPr>
        <w:pStyle w:val="Nagwek2"/>
        <w:numPr>
          <w:ilvl w:val="0"/>
          <w:numId w:val="21"/>
        </w:numPr>
        <w:ind w:left="426" w:hanging="426"/>
      </w:pPr>
      <w:r w:rsidRPr="004371C9">
        <w:t xml:space="preserve">Wykonawca oświadcza, że zapoznał się z dokumentacją przetargową oraz procedurami budowlano-jakościowymi i nie wnosi żadnych zastrzeżeń. Wykonawca oświadcza, że otrzymał od Zamawiającego wszelkie niezbędne dane, mogące mieć wpływ na ryzyko i okoliczności realizacji przedmiotu umowy. </w:t>
      </w:r>
    </w:p>
    <w:p w14:paraId="1A839E88" w14:textId="77777777" w:rsidR="006D7E7D" w:rsidRPr="006A323E" w:rsidRDefault="006D7E7D" w:rsidP="006D7E7D">
      <w:pPr>
        <w:pStyle w:val="Nagwek2"/>
        <w:numPr>
          <w:ilvl w:val="0"/>
          <w:numId w:val="21"/>
        </w:numPr>
        <w:ind w:left="426" w:hanging="426"/>
      </w:pPr>
      <w:r w:rsidRPr="004371C9">
        <w:t xml:space="preserve">Wszelkie zastrzeżenia Wykonawcy dotyczące terenu budowy, prawidłowości i kompletności </w:t>
      </w:r>
      <w:r w:rsidRPr="004371C9">
        <w:lastRenderedPageBreak/>
        <w:t xml:space="preserve">dokumentacji przetargowej otrzymanej od Zamawiającego zgłoszone po terminie zawarcia Umowy nie mogą stanowić podstawy do dochodzenia jakichkolwiek roszczeń od Zamawiającego oraz </w:t>
      </w:r>
      <w:r w:rsidRPr="006A323E">
        <w:rPr>
          <w:color w:val="000000"/>
        </w:rPr>
        <w:t>wnioskowania przez Wykonawcę o przesunięcie terminu realizacji umowy, z zastrzeżeniem § 20 ust. 3 pkt 2).</w:t>
      </w:r>
    </w:p>
    <w:p w14:paraId="46657ACF" w14:textId="77777777" w:rsidR="006D7E7D" w:rsidRPr="006A323E" w:rsidRDefault="006D7E7D" w:rsidP="006D7E7D">
      <w:pPr>
        <w:pStyle w:val="Nagwek2"/>
        <w:numPr>
          <w:ilvl w:val="0"/>
          <w:numId w:val="21"/>
        </w:numPr>
        <w:ind w:left="426" w:hanging="426"/>
      </w:pPr>
      <w:r w:rsidRPr="006A323E">
        <w:rPr>
          <w:color w:val="000000"/>
        </w:rPr>
        <w:t>W</w:t>
      </w:r>
      <w:r w:rsidRPr="006A323E">
        <w:rPr>
          <w:bCs/>
          <w:color w:val="000000"/>
        </w:rPr>
        <w:t>ykonawca oświadcza, że posiada odpowiednią wiedzę, doświadczenie i dysponuje stosowną bazą do wykonania przedmiotu umowy. Wykonawca oświadcza, że w złożonej ofercie uwzględnił wszystkie koszty związane z realizacją niniejszej umowy i przyjmuje pełną odpowiedzialność za skutki braku lub mylnego rozpoznania warunków realizacji zamówienia.</w:t>
      </w:r>
    </w:p>
    <w:p w14:paraId="3E2521E7" w14:textId="77777777" w:rsidR="006D7E7D" w:rsidRPr="004371C9" w:rsidRDefault="006D7E7D" w:rsidP="006D7E7D">
      <w:pPr>
        <w:pStyle w:val="Nagwek2"/>
        <w:numPr>
          <w:ilvl w:val="0"/>
          <w:numId w:val="21"/>
        </w:numPr>
        <w:ind w:left="426" w:hanging="426"/>
      </w:pPr>
      <w:r w:rsidRPr="006A323E">
        <w:rPr>
          <w:bCs/>
          <w:color w:val="000000"/>
        </w:rPr>
        <w:t>Wykonawca oświadcza, że osoby wykonujące przedmiot zamówienia posiadają niezbędne uprawnienia do wykonywania prac objętych niniejszym zamówieniem</w:t>
      </w:r>
      <w:r>
        <w:rPr>
          <w:bCs/>
          <w:color w:val="000000"/>
        </w:rPr>
        <w:t xml:space="preserve"> </w:t>
      </w:r>
      <w:r w:rsidRPr="006A323E">
        <w:rPr>
          <w:bCs/>
          <w:color w:val="000000"/>
        </w:rPr>
        <w:t>oraz że p</w:t>
      </w:r>
      <w:r w:rsidRPr="006A323E">
        <w:rPr>
          <w:color w:val="000000"/>
        </w:rPr>
        <w:t xml:space="preserve">rzed rozpoczęciem prac Wykonawca przedłoży Zamawiającemu kopie tych dokumentów. </w:t>
      </w:r>
    </w:p>
    <w:p w14:paraId="3192786E" w14:textId="77777777" w:rsidR="006D7E7D" w:rsidRPr="004371C9" w:rsidRDefault="006D7E7D" w:rsidP="006D7E7D">
      <w:pPr>
        <w:jc w:val="both"/>
      </w:pPr>
    </w:p>
    <w:p w14:paraId="5B22E1CF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§ 3</w:t>
      </w:r>
    </w:p>
    <w:p w14:paraId="643DB7D6" w14:textId="77777777" w:rsidR="006D7E7D" w:rsidRDefault="006D7E7D" w:rsidP="006D7E7D">
      <w:pPr>
        <w:widowControl/>
        <w:numPr>
          <w:ilvl w:val="0"/>
          <w:numId w:val="22"/>
        </w:numPr>
        <w:ind w:left="426" w:hanging="426"/>
        <w:jc w:val="both"/>
      </w:pPr>
      <w:r w:rsidRPr="004371C9">
        <w:t xml:space="preserve">Przedstawicielem Zamawiającego na budowie jest ……....................................., a w przypadku jego nieobecności inne osoby wyznaczone przez Zamawiającego. </w:t>
      </w:r>
    </w:p>
    <w:p w14:paraId="2EC26D53" w14:textId="77777777" w:rsidR="006D7E7D" w:rsidRPr="006A323E" w:rsidRDefault="006D7E7D" w:rsidP="006D7E7D">
      <w:pPr>
        <w:widowControl/>
        <w:numPr>
          <w:ilvl w:val="0"/>
          <w:numId w:val="22"/>
        </w:numPr>
        <w:ind w:left="426" w:hanging="426"/>
        <w:jc w:val="both"/>
      </w:pPr>
      <w:r w:rsidRPr="004371C9">
        <w:t xml:space="preserve">Kierownikiem budowy jest ………………………………….......…… posiadający uprawnienia budowlane </w:t>
      </w:r>
      <w:r w:rsidRPr="006A323E">
        <w:rPr>
          <w:bCs/>
          <w:iCs/>
        </w:rPr>
        <w:t>nr ...................................</w:t>
      </w:r>
    </w:p>
    <w:p w14:paraId="73E8E829" w14:textId="77777777" w:rsidR="006D7E7D" w:rsidRPr="006A323E" w:rsidRDefault="006D7E7D" w:rsidP="006D7E7D">
      <w:pPr>
        <w:widowControl/>
        <w:numPr>
          <w:ilvl w:val="0"/>
          <w:numId w:val="22"/>
        </w:numPr>
        <w:ind w:left="426" w:hanging="426"/>
        <w:jc w:val="both"/>
      </w:pPr>
      <w:r w:rsidRPr="006A323E">
        <w:rPr>
          <w:rFonts w:eastAsia="Times New Roman"/>
          <w:color w:val="000000"/>
        </w:rPr>
        <w:t>P</w:t>
      </w:r>
      <w:r w:rsidRPr="006A323E">
        <w:rPr>
          <w:color w:val="000000"/>
        </w:rPr>
        <w:t>rawa i obowiązki Zamawiającego, Wykonawcy, inspektora nadzoru oraz kierownika budowy określa ustawa z dnia 7 lipca 1994 r. Prawo budowlane (</w:t>
      </w:r>
      <w:r w:rsidRPr="006A323E">
        <w:rPr>
          <w:rFonts w:eastAsia="ArialMT"/>
          <w:color w:val="000000"/>
        </w:rPr>
        <w:t>t. jedn. Dz. U. z 2020 r., poz. 1333 ze zm.</w:t>
      </w:r>
      <w:r w:rsidRPr="006A323E">
        <w:rPr>
          <w:color w:val="000000"/>
        </w:rPr>
        <w:t>).</w:t>
      </w:r>
    </w:p>
    <w:p w14:paraId="491F5306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§ 4</w:t>
      </w:r>
    </w:p>
    <w:p w14:paraId="51C0D6D5" w14:textId="7BF50FFC" w:rsidR="006D7E7D" w:rsidRDefault="006D7E7D" w:rsidP="006D7E7D">
      <w:pPr>
        <w:pStyle w:val="Tekstpodstawowywcity"/>
        <w:numPr>
          <w:ilvl w:val="0"/>
          <w:numId w:val="23"/>
        </w:numPr>
        <w:ind w:left="426" w:hanging="426"/>
      </w:pPr>
      <w:r w:rsidRPr="004371C9">
        <w:t xml:space="preserve">Strony zgodnie ustalają, że wykonanie przedmiotu umowy oraz odbiór ostateczny nastąpi nie później niż do </w:t>
      </w:r>
      <w:r w:rsidR="004D0267">
        <w:t>3 miesięcy od daty zawarcia umowy</w:t>
      </w:r>
      <w:r w:rsidRPr="004371C9">
        <w:t>.</w:t>
      </w:r>
    </w:p>
    <w:p w14:paraId="6DFE986C" w14:textId="77777777" w:rsidR="006D7E7D" w:rsidRDefault="006D7E7D" w:rsidP="006D7E7D">
      <w:pPr>
        <w:pStyle w:val="Tekstpodstawowywcity"/>
        <w:numPr>
          <w:ilvl w:val="0"/>
          <w:numId w:val="23"/>
        </w:numPr>
        <w:ind w:left="426" w:hanging="426"/>
      </w:pPr>
      <w:r w:rsidRPr="004371C9">
        <w:t>Przekazanie placu budowy nastąpi wraz z zawarciem umowy.</w:t>
      </w:r>
    </w:p>
    <w:p w14:paraId="5B2A486A" w14:textId="77777777" w:rsidR="006D7E7D" w:rsidRDefault="006D7E7D" w:rsidP="006D7E7D">
      <w:pPr>
        <w:jc w:val="center"/>
        <w:rPr>
          <w:b/>
        </w:rPr>
      </w:pPr>
    </w:p>
    <w:p w14:paraId="0028FAFB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§ 5</w:t>
      </w:r>
    </w:p>
    <w:p w14:paraId="3F3114F3" w14:textId="77777777" w:rsidR="006D7E7D" w:rsidRDefault="006D7E7D" w:rsidP="006D7E7D">
      <w:pPr>
        <w:numPr>
          <w:ilvl w:val="0"/>
          <w:numId w:val="24"/>
        </w:numPr>
        <w:ind w:left="426" w:hanging="426"/>
        <w:jc w:val="both"/>
      </w:pPr>
      <w:r w:rsidRPr="004371C9">
        <w:t xml:space="preserve">Wykonawca zobowiązuje się wykonać przedmiot umowy określony w § 1 </w:t>
      </w:r>
      <w:r w:rsidRPr="004371C9">
        <w:rPr>
          <w:bCs/>
          <w:color w:val="000000"/>
        </w:rPr>
        <w:t>przy zachowaniu należytej zawodowej staranności zgodnie z</w:t>
      </w:r>
      <w:r w:rsidRPr="004371C9">
        <w:t>:</w:t>
      </w:r>
    </w:p>
    <w:p w14:paraId="58FD76BC" w14:textId="77777777" w:rsidR="006D7E7D" w:rsidRDefault="006D7E7D" w:rsidP="006D7E7D">
      <w:pPr>
        <w:numPr>
          <w:ilvl w:val="1"/>
          <w:numId w:val="24"/>
        </w:numPr>
        <w:ind w:left="851"/>
        <w:jc w:val="both"/>
      </w:pPr>
      <w:r w:rsidRPr="004371C9">
        <w:t>warunkami wynikającymi z ustawy z dnia 7 lipca 1994 r. Prawo budowlane (</w:t>
      </w:r>
      <w:r w:rsidRPr="006A323E">
        <w:rPr>
          <w:rFonts w:eastAsia="ArialMT"/>
          <w:color w:val="000000"/>
        </w:rPr>
        <w:t>t. jedn. Dz. U. z 2020 r., poz. 1333 ze zm.</w:t>
      </w:r>
      <w:r w:rsidRPr="004371C9">
        <w:t xml:space="preserve">) </w:t>
      </w:r>
      <w:r w:rsidRPr="006A323E">
        <w:rPr>
          <w:rFonts w:eastAsia="ArialMT"/>
          <w:color w:val="000000"/>
        </w:rPr>
        <w:t xml:space="preserve">oraz </w:t>
      </w:r>
      <w:r w:rsidRPr="004371C9">
        <w:t xml:space="preserve">obowiązujących przepisów technicznych, Bezpieczeństwa i Higieny Pracy, przeciwpożarowych. </w:t>
      </w:r>
    </w:p>
    <w:p w14:paraId="0EC0E4F7" w14:textId="77777777" w:rsidR="006D7E7D" w:rsidRDefault="006D7E7D" w:rsidP="006D7E7D">
      <w:pPr>
        <w:numPr>
          <w:ilvl w:val="1"/>
          <w:numId w:val="24"/>
        </w:numPr>
        <w:ind w:left="851"/>
        <w:jc w:val="both"/>
      </w:pPr>
      <w:r w:rsidRPr="004371C9">
        <w:t>wymaganiami wynikającymi z Polskich Norm,</w:t>
      </w:r>
    </w:p>
    <w:p w14:paraId="191C82F8" w14:textId="77777777" w:rsidR="006D7E7D" w:rsidRDefault="006D7E7D" w:rsidP="006D7E7D">
      <w:pPr>
        <w:numPr>
          <w:ilvl w:val="1"/>
          <w:numId w:val="24"/>
        </w:numPr>
        <w:ind w:left="851"/>
        <w:jc w:val="both"/>
      </w:pPr>
      <w:r w:rsidRPr="004371C9">
        <w:t>zasadami rzetelnej wiedzy technicznej oraz sztuki budowlanej.</w:t>
      </w:r>
    </w:p>
    <w:p w14:paraId="75D91026" w14:textId="77777777" w:rsidR="006D7E7D" w:rsidRDefault="006D7E7D" w:rsidP="006D7E7D">
      <w:pPr>
        <w:numPr>
          <w:ilvl w:val="0"/>
          <w:numId w:val="24"/>
        </w:numPr>
        <w:ind w:left="426" w:hanging="426"/>
        <w:jc w:val="both"/>
      </w:pPr>
      <w:r w:rsidRPr="004371C9">
        <w:t xml:space="preserve">Wykonawca zapewnia ogólny dozór terenu budowy oraz ponosi pełną odpowiedzialność za naruszenie przepisów bhp i </w:t>
      </w:r>
      <w:proofErr w:type="gramStart"/>
      <w:r w:rsidRPr="004371C9">
        <w:t>p.poż</w:t>
      </w:r>
      <w:proofErr w:type="gramEnd"/>
      <w:r>
        <w:t>.</w:t>
      </w:r>
      <w:r w:rsidRPr="004371C9">
        <w:t xml:space="preserve"> przez jego pracowników, właściwe zabezpieczenie realizowanych robót przed osobami </w:t>
      </w:r>
      <w:proofErr w:type="gramStart"/>
      <w:r w:rsidRPr="004371C9">
        <w:t>trzecimi,</w:t>
      </w:r>
      <w:proofErr w:type="gramEnd"/>
      <w:r w:rsidRPr="004371C9">
        <w:t xml:space="preserve"> oraz za szkody materialne wyrządzone osobom trzecim podczas prowadzenia robót. W przypadku przerwania robót Wykonawca zobowiązany jest do zabezpieczenia wykonanych robót przed ich zniszczeniem.</w:t>
      </w:r>
    </w:p>
    <w:p w14:paraId="234D7A84" w14:textId="77777777" w:rsidR="006D7E7D" w:rsidRDefault="006D7E7D" w:rsidP="006D7E7D">
      <w:pPr>
        <w:numPr>
          <w:ilvl w:val="0"/>
          <w:numId w:val="24"/>
        </w:numPr>
        <w:ind w:left="426" w:hanging="426"/>
        <w:jc w:val="both"/>
      </w:pPr>
      <w:r w:rsidRPr="004371C9">
        <w:t xml:space="preserve">W przypadku zlecenia podwykonawcom wykonania części zamówienia Wykonawca ponosi pełną odpowiedzialność za jakość, terminowość oraz bezpieczeństwo robót wykonywanych przez podwykonawców, jak również za ewentualne szkody powstałe w wyniku ich działań. Wykonawca odpowiada za działania i zaniechania podwykonawców jak za własne działania i zaniechania. </w:t>
      </w:r>
    </w:p>
    <w:p w14:paraId="6E61E567" w14:textId="77777777" w:rsidR="006D7E7D" w:rsidRDefault="006D7E7D" w:rsidP="006D7E7D">
      <w:pPr>
        <w:numPr>
          <w:ilvl w:val="0"/>
          <w:numId w:val="24"/>
        </w:numPr>
        <w:ind w:left="426" w:hanging="426"/>
        <w:jc w:val="both"/>
      </w:pPr>
      <w:r w:rsidRPr="004371C9">
        <w:t>Zamawiający nie ponosi odpowiedzialności za szkody wyrządzone przez podwykonawcę podczas wykonywania przedmiotu zamówienia.</w:t>
      </w:r>
    </w:p>
    <w:p w14:paraId="3CAA9D40" w14:textId="77777777" w:rsidR="006D7E7D" w:rsidRPr="006A323E" w:rsidRDefault="006D7E7D" w:rsidP="006D7E7D">
      <w:pPr>
        <w:numPr>
          <w:ilvl w:val="0"/>
          <w:numId w:val="24"/>
        </w:numPr>
        <w:ind w:left="426" w:hanging="426"/>
        <w:jc w:val="both"/>
      </w:pPr>
      <w:r w:rsidRPr="006A323E">
        <w:rPr>
          <w:rFonts w:eastAsia="Times New Roman"/>
          <w:color w:val="000000"/>
        </w:rPr>
        <w:t>Wykonawca ponosi odpowiedzialność wobec Zamawiającego oraz osób trzecich za szkody powstałe na terenie budowy w związku z prowadzonymi robotami.</w:t>
      </w:r>
    </w:p>
    <w:p w14:paraId="785F6B66" w14:textId="77777777" w:rsidR="006D7E7D" w:rsidRPr="004371C9" w:rsidRDefault="006D7E7D" w:rsidP="006D7E7D">
      <w:pPr>
        <w:jc w:val="center"/>
        <w:rPr>
          <w:b/>
        </w:rPr>
      </w:pPr>
    </w:p>
    <w:p w14:paraId="7FA82F5F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 xml:space="preserve">§ 6 </w:t>
      </w:r>
    </w:p>
    <w:p w14:paraId="722E5182" w14:textId="77777777" w:rsidR="006D7E7D" w:rsidRPr="004371C9" w:rsidRDefault="006D7E7D" w:rsidP="006D7E7D">
      <w:pPr>
        <w:jc w:val="both"/>
      </w:pPr>
      <w:r w:rsidRPr="004371C9">
        <w:t xml:space="preserve">Do obowiązków Zamawiającego należy </w:t>
      </w:r>
      <w:r w:rsidRPr="004371C9">
        <w:rPr>
          <w:color w:val="000000"/>
        </w:rPr>
        <w:t>w szczególności</w:t>
      </w:r>
      <w:r w:rsidRPr="004371C9">
        <w:t>:</w:t>
      </w:r>
    </w:p>
    <w:p w14:paraId="75F9EE1F" w14:textId="77777777" w:rsidR="006D7E7D" w:rsidRDefault="006D7E7D" w:rsidP="006D7E7D">
      <w:pPr>
        <w:numPr>
          <w:ilvl w:val="0"/>
          <w:numId w:val="25"/>
        </w:numPr>
        <w:jc w:val="both"/>
      </w:pPr>
      <w:r w:rsidRPr="004371C9">
        <w:t>Protokolarne przekazanie Wykonawcy placu budowy zgodnie z § 4 ust. 2, w stanie umożliwiającym rozpoczęcie i realizację robót;</w:t>
      </w:r>
    </w:p>
    <w:p w14:paraId="10310BE2" w14:textId="77777777" w:rsidR="006D7E7D" w:rsidRDefault="006D7E7D" w:rsidP="006D7E7D">
      <w:pPr>
        <w:numPr>
          <w:ilvl w:val="0"/>
          <w:numId w:val="25"/>
        </w:numPr>
        <w:jc w:val="both"/>
      </w:pPr>
      <w:r w:rsidRPr="004371C9">
        <w:t xml:space="preserve">Wskazanie miejsca podłączenia do poboru energii elektrycznej i wody </w:t>
      </w:r>
      <w:proofErr w:type="gramStart"/>
      <w:r w:rsidRPr="004371C9">
        <w:t>itp. ;</w:t>
      </w:r>
      <w:proofErr w:type="gramEnd"/>
    </w:p>
    <w:p w14:paraId="44A190E1" w14:textId="77777777" w:rsidR="006D7E7D" w:rsidRDefault="006D7E7D" w:rsidP="006D7E7D">
      <w:pPr>
        <w:numPr>
          <w:ilvl w:val="0"/>
          <w:numId w:val="25"/>
        </w:numPr>
        <w:jc w:val="both"/>
      </w:pPr>
      <w:r w:rsidRPr="004371C9">
        <w:lastRenderedPageBreak/>
        <w:t>Zapewnienie nadzoru inwestorskiego;</w:t>
      </w:r>
    </w:p>
    <w:p w14:paraId="006A4102" w14:textId="13FD9FD3" w:rsidR="006D7E7D" w:rsidRPr="00D428D7" w:rsidRDefault="006D7E7D" w:rsidP="0099570D">
      <w:pPr>
        <w:ind w:left="1440"/>
        <w:jc w:val="both"/>
        <w:rPr>
          <w:strike/>
        </w:rPr>
      </w:pPr>
    </w:p>
    <w:p w14:paraId="074C89A6" w14:textId="77777777" w:rsidR="006D7E7D" w:rsidRPr="004371C9" w:rsidRDefault="006D7E7D" w:rsidP="006D7E7D">
      <w:pPr>
        <w:rPr>
          <w:b/>
        </w:rPr>
      </w:pPr>
    </w:p>
    <w:p w14:paraId="1E496752" w14:textId="77777777" w:rsidR="006D7E7D" w:rsidRPr="004F4447" w:rsidRDefault="006D7E7D" w:rsidP="006D7E7D">
      <w:pPr>
        <w:jc w:val="center"/>
        <w:rPr>
          <w:b/>
        </w:rPr>
      </w:pPr>
      <w:r w:rsidRPr="004371C9">
        <w:rPr>
          <w:b/>
        </w:rPr>
        <w:t>§ 7</w:t>
      </w:r>
    </w:p>
    <w:p w14:paraId="010D74BF" w14:textId="77777777" w:rsidR="006D7E7D" w:rsidRPr="004371C9" w:rsidRDefault="006D7E7D" w:rsidP="006D7E7D">
      <w:pPr>
        <w:jc w:val="both"/>
        <w:rPr>
          <w:color w:val="000000"/>
        </w:rPr>
      </w:pPr>
      <w:r w:rsidRPr="004371C9">
        <w:rPr>
          <w:color w:val="000000"/>
        </w:rPr>
        <w:t>Do obowiązków Wykonawcy należy w szczególności:</w:t>
      </w:r>
    </w:p>
    <w:p w14:paraId="7C4464D7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4371C9">
        <w:rPr>
          <w:color w:val="000000"/>
        </w:rPr>
        <w:t>Ustalenie terminu przekazania placu budowy z upoważnionym przedstawicielem Zamawiającego.</w:t>
      </w:r>
    </w:p>
    <w:p w14:paraId="66DD7D0F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Przedłożenie Zamawiającemu, najpóźniej w dniu zawarcia umowy oświadczenia kierownika budowy o podjęciu obowiązków, w tym także upoważnienia do odbioru korespondencji, dotyczącej podwykonawstwa, w szczególności zastrzeżeń do projektu umowy z podwykonawcą i sprzeciwu do umowy z podwykonawcą.</w:t>
      </w:r>
    </w:p>
    <w:p w14:paraId="5A139A44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Właściwe oznakowanie i zabezpieczenie terenu budowy, ochronę mienia, zapewnienie zabezpieczenia przeciwpożarowego.</w:t>
      </w:r>
    </w:p>
    <w:p w14:paraId="3D11F92C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Utrzymanie terenu budowy w stanie wolnym od przeszkód komunikacyjnych, usuwanie awarii związanych z prowadzeniem budowy, nadzór nad bezpieczeństwem i higieną pracy.</w:t>
      </w:r>
    </w:p>
    <w:p w14:paraId="7590D7FC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Zapewnienie właściwej organizacji i koordynacji robót poprzez zapewnienie kierownictwa robót.</w:t>
      </w:r>
    </w:p>
    <w:p w14:paraId="2AFAA931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rFonts w:eastAsia="Times New Roman"/>
          <w:color w:val="000000"/>
        </w:rPr>
        <w:t>Dostarczeni</w:t>
      </w:r>
      <w:r>
        <w:rPr>
          <w:rFonts w:eastAsia="Times New Roman"/>
          <w:color w:val="000000"/>
        </w:rPr>
        <w:t>e</w:t>
      </w:r>
      <w:r w:rsidRPr="00F168AC">
        <w:rPr>
          <w:rFonts w:eastAsia="Times New Roman"/>
          <w:color w:val="000000"/>
        </w:rPr>
        <w:t xml:space="preserve"> materiałów budowlanych, konstrukcji, maszyn i urządzeń niezbędnych do wykonania przedmiotu umowy, dostarczenia mediów na plac budowy ze źródeł wskazanych przez Zamawiającego, zgodnie z § 6 ust. 2 umowy. Wykonawca zobowiązany będzie do założenia </w:t>
      </w:r>
      <w:proofErr w:type="spellStart"/>
      <w:r w:rsidRPr="00F168AC">
        <w:rPr>
          <w:rFonts w:eastAsia="Times New Roman"/>
          <w:color w:val="000000"/>
        </w:rPr>
        <w:t>sublicznika</w:t>
      </w:r>
      <w:proofErr w:type="spellEnd"/>
      <w:r w:rsidRPr="00F168AC">
        <w:rPr>
          <w:rFonts w:eastAsia="Times New Roman"/>
          <w:color w:val="000000"/>
        </w:rPr>
        <w:t>, którego rozliczenie nastąpi po zakończeniu inwestycji przez Zamawiającego;</w:t>
      </w:r>
    </w:p>
    <w:p w14:paraId="6D398D92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rFonts w:eastAsia="Times New Roman"/>
          <w:color w:val="000000"/>
        </w:rPr>
        <w:t>Zorganizowani</w:t>
      </w:r>
      <w:r>
        <w:rPr>
          <w:rFonts w:eastAsia="Times New Roman"/>
          <w:color w:val="000000"/>
        </w:rPr>
        <w:t>e</w:t>
      </w:r>
      <w:r w:rsidRPr="00F168AC">
        <w:rPr>
          <w:rFonts w:eastAsia="Times New Roman"/>
          <w:color w:val="000000"/>
        </w:rPr>
        <w:t xml:space="preserve"> zaplecza socjalno-technicznego i placu budowy wraz z wszystkimi pracami towarzyszącymi – zgodnie z obowiązującymi przepisami;</w:t>
      </w:r>
    </w:p>
    <w:p w14:paraId="53F912E6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rFonts w:eastAsia="Times New Roman"/>
          <w:color w:val="000000"/>
        </w:rPr>
        <w:t>Utrzymywani</w:t>
      </w:r>
      <w:r>
        <w:rPr>
          <w:rFonts w:eastAsia="Times New Roman"/>
          <w:color w:val="000000"/>
        </w:rPr>
        <w:t>e</w:t>
      </w:r>
      <w:r w:rsidRPr="00F168AC">
        <w:rPr>
          <w:rFonts w:eastAsia="Times New Roman"/>
          <w:color w:val="000000"/>
        </w:rPr>
        <w:t xml:space="preserve"> porządku na placu budowy poprzez ochronę mienia, nadzór nad bezpieczeństwem i higieną pracy, zapewnienie bezpieczeństwa przeciwpożarowego, wykonanie zabezpieczeń w rejonie prowadzonych prac;</w:t>
      </w:r>
    </w:p>
    <w:p w14:paraId="1556DAF2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rFonts w:eastAsia="Times New Roman"/>
          <w:color w:val="000000"/>
        </w:rPr>
        <w:t>Każdorazowe uzgadniani</w:t>
      </w:r>
      <w:r>
        <w:rPr>
          <w:rFonts w:eastAsia="Times New Roman"/>
          <w:color w:val="000000"/>
        </w:rPr>
        <w:t>e</w:t>
      </w:r>
      <w:r w:rsidRPr="00F168AC">
        <w:rPr>
          <w:rFonts w:eastAsia="Times New Roman"/>
          <w:color w:val="000000"/>
        </w:rPr>
        <w:t xml:space="preserve"> z inspektorem nadzoru Zamawiającego sposobu postępowania z materiałami uzyskanymi z demontażu lub rozbiórki, w ciągu 3 dni od daty ich pozyskania (decyduje data wpisu do dziennika budowy). Wykonawca zobowiązany będzie do wywiezienia materiałów z rozbiórki na własny koszt oraz ich utylizację zgodnie z obowiązującymi przepisami w zakresie ochrony środowiska. </w:t>
      </w:r>
    </w:p>
    <w:p w14:paraId="401A4424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Nadzór nad pracami wykonywanymi przez podwykonawcę/ów i koordynacja tych prac.</w:t>
      </w:r>
    </w:p>
    <w:p w14:paraId="4AB4E4D5" w14:textId="77777777" w:rsidR="006D7E7D" w:rsidRDefault="006D7E7D" w:rsidP="006D7E7D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Zapłata wymagalnego wynagrodzenia przysługującego Podwykonawcy, który zawarł:</w:t>
      </w:r>
    </w:p>
    <w:p w14:paraId="18BB8B5C" w14:textId="77777777" w:rsidR="006D7E7D" w:rsidRDefault="006D7E7D" w:rsidP="006D7E7D">
      <w:pPr>
        <w:numPr>
          <w:ilvl w:val="1"/>
          <w:numId w:val="26"/>
        </w:numPr>
        <w:jc w:val="both"/>
        <w:rPr>
          <w:color w:val="000000"/>
        </w:rPr>
      </w:pPr>
      <w:r w:rsidRPr="00F168AC">
        <w:rPr>
          <w:color w:val="000000"/>
        </w:rPr>
        <w:t>zaakceptowaną przez Zamawiającego umowę o Podwykonawstwo, której przedmiotem są roboty budowlane lub</w:t>
      </w:r>
    </w:p>
    <w:p w14:paraId="6DDE02F0" w14:textId="77777777" w:rsidR="006D7E7D" w:rsidRPr="00F168AC" w:rsidRDefault="006D7E7D" w:rsidP="006D7E7D">
      <w:pPr>
        <w:numPr>
          <w:ilvl w:val="1"/>
          <w:numId w:val="26"/>
        </w:numPr>
        <w:jc w:val="both"/>
        <w:rPr>
          <w:color w:val="000000"/>
        </w:rPr>
      </w:pPr>
      <w:r w:rsidRPr="00F168AC">
        <w:rPr>
          <w:color w:val="000000"/>
        </w:rPr>
        <w:t xml:space="preserve">przedłożoną Zamawiającemu umowę o Podwykonawstwo, której przedmiotem są dostawy lub usługi, </w:t>
      </w:r>
    </w:p>
    <w:p w14:paraId="7923AC11" w14:textId="77777777" w:rsidR="006D7E7D" w:rsidRDefault="006D7E7D" w:rsidP="006D7E7D">
      <w:pPr>
        <w:numPr>
          <w:ilvl w:val="0"/>
          <w:numId w:val="26"/>
        </w:numPr>
        <w:spacing w:line="100" w:lineRule="atLeast"/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>Informowanie Zamawiającego o okolicznościach mogących wpłynąć na jakość robót.</w:t>
      </w:r>
    </w:p>
    <w:p w14:paraId="688D042E" w14:textId="77777777" w:rsidR="006D7E7D" w:rsidRPr="00F168AC" w:rsidRDefault="006D7E7D" w:rsidP="006D7E7D">
      <w:pPr>
        <w:numPr>
          <w:ilvl w:val="0"/>
          <w:numId w:val="26"/>
        </w:numPr>
        <w:spacing w:line="100" w:lineRule="atLeast"/>
        <w:ind w:left="709" w:hanging="349"/>
        <w:jc w:val="both"/>
        <w:rPr>
          <w:rFonts w:eastAsia="Times New Roman"/>
          <w:color w:val="000000"/>
        </w:rPr>
      </w:pPr>
      <w:r w:rsidRPr="004371C9">
        <w:t>Po zakończeniu robót Wykonawca zobowiązany jest uporządkować teren budowy i przekazać go Zamawiającemu w terminie 3 dni po podpisaniu protokołu odbioru końcowego.</w:t>
      </w:r>
    </w:p>
    <w:p w14:paraId="04E64A3B" w14:textId="77777777" w:rsidR="006D7E7D" w:rsidRPr="00F168AC" w:rsidRDefault="006D7E7D" w:rsidP="006D7E7D">
      <w:pPr>
        <w:numPr>
          <w:ilvl w:val="0"/>
          <w:numId w:val="26"/>
        </w:numPr>
        <w:spacing w:line="100" w:lineRule="atLeast"/>
        <w:ind w:left="709" w:hanging="349"/>
        <w:jc w:val="both"/>
        <w:rPr>
          <w:rFonts w:eastAsia="Times New Roman"/>
          <w:color w:val="000000"/>
        </w:rPr>
      </w:pPr>
      <w:r w:rsidRPr="004371C9">
        <w:t>Wykonawca zobowiązuje się do usunięcia z terenu budowy gruzu zgodnie z Ustawą z dnia 14 grudnia 2012 r. o odpadach (</w:t>
      </w:r>
      <w:proofErr w:type="spellStart"/>
      <w:r w:rsidRPr="004371C9">
        <w:t>t.j</w:t>
      </w:r>
      <w:proofErr w:type="spellEnd"/>
      <w:r w:rsidRPr="004371C9">
        <w:t xml:space="preserve">. Dz. U. </w:t>
      </w:r>
      <w:proofErr w:type="gramStart"/>
      <w:r w:rsidRPr="004371C9">
        <w:t>Nr  2020</w:t>
      </w:r>
      <w:proofErr w:type="gramEnd"/>
      <w:r w:rsidRPr="004371C9">
        <w:t xml:space="preserve"> poz. 797).</w:t>
      </w:r>
    </w:p>
    <w:p w14:paraId="11BA7408" w14:textId="77777777" w:rsidR="006D7E7D" w:rsidRDefault="006D7E7D" w:rsidP="006D7E7D">
      <w:pPr>
        <w:tabs>
          <w:tab w:val="left" w:pos="1694"/>
        </w:tabs>
        <w:ind w:left="-10" w:hanging="260"/>
        <w:jc w:val="center"/>
        <w:rPr>
          <w:b/>
        </w:rPr>
      </w:pPr>
    </w:p>
    <w:p w14:paraId="39020C08" w14:textId="77777777" w:rsidR="006D7E7D" w:rsidRPr="004371C9" w:rsidRDefault="006D7E7D" w:rsidP="006D7E7D">
      <w:pPr>
        <w:tabs>
          <w:tab w:val="left" w:pos="1694"/>
        </w:tabs>
        <w:ind w:left="-10" w:hanging="260"/>
        <w:jc w:val="center"/>
      </w:pPr>
      <w:r w:rsidRPr="004371C9">
        <w:rPr>
          <w:b/>
        </w:rPr>
        <w:t>§ 8</w:t>
      </w:r>
    </w:p>
    <w:p w14:paraId="1E94606E" w14:textId="77777777" w:rsidR="006D7E7D" w:rsidRDefault="006D7E7D" w:rsidP="006D7E7D">
      <w:pPr>
        <w:numPr>
          <w:ilvl w:val="0"/>
          <w:numId w:val="33"/>
        </w:numPr>
        <w:jc w:val="both"/>
        <w:rPr>
          <w:rFonts w:eastAsia="Times New Roman"/>
          <w:color w:val="000000"/>
        </w:rPr>
      </w:pPr>
      <w:r w:rsidRPr="004371C9">
        <w:rPr>
          <w:color w:val="000000"/>
        </w:rPr>
        <w:t xml:space="preserve">Wykonawca zobowiązany będzie do </w:t>
      </w:r>
      <w:r w:rsidRPr="004371C9">
        <w:rPr>
          <w:rFonts w:eastAsia="Times New Roman"/>
          <w:color w:val="000000"/>
        </w:rPr>
        <w:t>doręczenia Zamawiającemu:</w:t>
      </w:r>
    </w:p>
    <w:p w14:paraId="3D44276A" w14:textId="77777777" w:rsidR="006D7E7D" w:rsidRDefault="006D7E7D" w:rsidP="006D7E7D">
      <w:pPr>
        <w:numPr>
          <w:ilvl w:val="1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t xml:space="preserve">dokumentacji, o której mowa w </w:t>
      </w:r>
      <w:r w:rsidRPr="004F4447">
        <w:rPr>
          <w:rFonts w:eastAsia="Times New Roman"/>
          <w:b/>
          <w:color w:val="000000"/>
        </w:rPr>
        <w:t xml:space="preserve">§ 12 ust. </w:t>
      </w:r>
      <w:proofErr w:type="gramStart"/>
      <w:r w:rsidRPr="004F4447">
        <w:rPr>
          <w:rFonts w:eastAsia="Times New Roman"/>
          <w:b/>
          <w:color w:val="000000"/>
        </w:rPr>
        <w:t xml:space="preserve">4 </w:t>
      </w:r>
      <w:r w:rsidRPr="004F4447">
        <w:rPr>
          <w:rFonts w:eastAsia="Times New Roman"/>
          <w:color w:val="000000"/>
        </w:rPr>
        <w:t xml:space="preserve"> wraz</w:t>
      </w:r>
      <w:proofErr w:type="gramEnd"/>
      <w:r w:rsidRPr="004F4447">
        <w:rPr>
          <w:rFonts w:eastAsia="Times New Roman"/>
          <w:color w:val="000000"/>
        </w:rPr>
        <w:t xml:space="preserve"> z odbiorami niezbędnymi do uzyskania zgody na użytkowanie, najpóźniej do momentu zakończenia odbioru ostatecznego w szczególności:</w:t>
      </w:r>
    </w:p>
    <w:p w14:paraId="7AA8E3F9" w14:textId="77777777" w:rsidR="006D7E7D" w:rsidRDefault="006D7E7D" w:rsidP="006D7E7D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t>przeprowadzenie niezbędnych prób technicznych i badań, płukania instalacji itp.,</w:t>
      </w:r>
    </w:p>
    <w:p w14:paraId="3C3EB8D3" w14:textId="77777777" w:rsidR="006D7E7D" w:rsidRDefault="006D7E7D" w:rsidP="006D7E7D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t>gwarancji udzielonych przez producentów lub dostawców urządzenia,</w:t>
      </w:r>
    </w:p>
    <w:p w14:paraId="4D4549BF" w14:textId="77777777" w:rsidR="006D7E7D" w:rsidRDefault="006D7E7D" w:rsidP="006D7E7D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t>gwarancji udzielonych przez producentów urządzeń wentylacyjnych i klimatyzacyjnych oraz grzewczych zainstalowanych,</w:t>
      </w:r>
    </w:p>
    <w:p w14:paraId="762B0F15" w14:textId="77777777" w:rsidR="006D7E7D" w:rsidRDefault="006D7E7D" w:rsidP="006D7E7D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lastRenderedPageBreak/>
        <w:t>aprobaty techniczne na wszystkie materiały i urządzenia użyte do budowy;</w:t>
      </w:r>
    </w:p>
    <w:p w14:paraId="6CEE8BA4" w14:textId="77777777" w:rsidR="006D7E7D" w:rsidRPr="003A30D3" w:rsidRDefault="006D7E7D" w:rsidP="006D7E7D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3A30D3">
        <w:rPr>
          <w:rFonts w:eastAsia="Times New Roman"/>
          <w:color w:val="000000"/>
        </w:rPr>
        <w:t>pomiary instalacji elektrycznych wymaganych po wykonaniu instalacji elektrycznych,</w:t>
      </w:r>
    </w:p>
    <w:p w14:paraId="16700BE4" w14:textId="77777777" w:rsidR="006D7E7D" w:rsidRPr="004F4447" w:rsidRDefault="006D7E7D" w:rsidP="006D7E7D">
      <w:pPr>
        <w:numPr>
          <w:ilvl w:val="1"/>
          <w:numId w:val="33"/>
        </w:numPr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>zawiadamiania o terminie przeprowadzenia prób i sprawdzeń, nie później niż 5 dni przed wyznaczonym terminem.</w:t>
      </w:r>
    </w:p>
    <w:p w14:paraId="6384E04D" w14:textId="77777777" w:rsidR="006D7E7D" w:rsidRDefault="006D7E7D" w:rsidP="006D7E7D">
      <w:pPr>
        <w:numPr>
          <w:ilvl w:val="0"/>
          <w:numId w:val="33"/>
        </w:numPr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>W razie wprowadzenia przez Wykonawcę w trakcie wykonywania przedmiotu umowy rozwiązań zamiennych - Wykonawca jest zobowiązany przekazać odbierającemu pisemną informację dotyczącą użytkowania tych rozwiązań zamiennych oraz instrukcję użytkowania i konserwacji urządzeń wchodzących w skład dodatkowego wyposażenia. Na wprowadzenie rozwiązań zamiennych i zmian wykonawczych Wykonawca musi uzyskać zgodę inspektora nadzoru i projektanta.</w:t>
      </w:r>
    </w:p>
    <w:p w14:paraId="7B9DC5D5" w14:textId="77777777" w:rsidR="006D7E7D" w:rsidRPr="0075148E" w:rsidRDefault="006D7E7D" w:rsidP="006D7E7D">
      <w:pPr>
        <w:numPr>
          <w:ilvl w:val="0"/>
          <w:numId w:val="33"/>
        </w:numPr>
        <w:jc w:val="both"/>
        <w:rPr>
          <w:rFonts w:eastAsia="Times New Roman"/>
          <w:color w:val="000000"/>
        </w:rPr>
      </w:pPr>
      <w:r w:rsidRPr="0075148E">
        <w:rPr>
          <w:rFonts w:eastAsia="Times New Roman"/>
          <w:color w:val="000000"/>
        </w:rPr>
        <w:t>Nieprzekazanie Zamawiającemu dokumentacji (instrukcji, gwarancji) lub informacji, o których mowa w ust. 1 oraz w ust. 2, skutkuje odpowiedzialnością Wykonawcy za szkody powstałe w następstwie niewłaściwego użytkowania lub niewłaściwej konserwacji instalacji, maszyn lub urządzeń.</w:t>
      </w:r>
    </w:p>
    <w:p w14:paraId="6EBB70BD" w14:textId="77777777" w:rsidR="006D7E7D" w:rsidRPr="004371C9" w:rsidRDefault="006D7E7D" w:rsidP="006D7E7D">
      <w:pPr>
        <w:jc w:val="center"/>
        <w:rPr>
          <w:color w:val="000000"/>
        </w:rPr>
      </w:pPr>
      <w:r w:rsidRPr="004371C9">
        <w:rPr>
          <w:b/>
          <w:color w:val="000000"/>
        </w:rPr>
        <w:t>§ 9</w:t>
      </w:r>
    </w:p>
    <w:p w14:paraId="27E10650" w14:textId="77777777" w:rsidR="006D7E7D" w:rsidRDefault="006D7E7D" w:rsidP="006D7E7D">
      <w:pPr>
        <w:pStyle w:val="Tekstpodstawowywcity"/>
        <w:numPr>
          <w:ilvl w:val="0"/>
          <w:numId w:val="34"/>
        </w:numPr>
        <w:suppressAutoHyphens w:val="0"/>
        <w:spacing w:line="100" w:lineRule="atLeast"/>
        <w:ind w:left="426" w:hanging="426"/>
      </w:pPr>
      <w:r w:rsidRPr="004371C9">
        <w:rPr>
          <w:color w:val="000000"/>
        </w:rPr>
        <w:t xml:space="preserve">Wykonawca zobowiązuje się wykonać przedmiot umowy samodzielnie, bez udziału podwykonawców / Wykonawca wykona osobiście następujące roboty budowlane w </w:t>
      </w:r>
      <w:proofErr w:type="gramStart"/>
      <w:r w:rsidRPr="004371C9">
        <w:rPr>
          <w:color w:val="000000"/>
        </w:rPr>
        <w:t>zakresie  …</w:t>
      </w:r>
      <w:proofErr w:type="gramEnd"/>
      <w:r w:rsidRPr="004371C9">
        <w:rPr>
          <w:color w:val="000000"/>
        </w:rPr>
        <w:t xml:space="preserve">…………………............................…,  a pozostałe roboty budowlane, dostawy i usługi przy udziale podwykonawców, którzy zostali wymienieni w  </w:t>
      </w:r>
      <w:r w:rsidRPr="004371C9">
        <w:t>załączniku nr 2 do niniejszej umowy.</w:t>
      </w:r>
    </w:p>
    <w:p w14:paraId="7EBBE414" w14:textId="77777777" w:rsidR="006D7E7D" w:rsidRPr="0075148E" w:rsidRDefault="006D7E7D" w:rsidP="006D7E7D">
      <w:pPr>
        <w:pStyle w:val="Tekstpodstawowywcity"/>
        <w:numPr>
          <w:ilvl w:val="0"/>
          <w:numId w:val="34"/>
        </w:numPr>
        <w:suppressAutoHyphens w:val="0"/>
        <w:spacing w:line="100" w:lineRule="atLeast"/>
        <w:ind w:left="426" w:hanging="426"/>
      </w:pPr>
      <w:r w:rsidRPr="0075148E">
        <w:rPr>
          <w:color w:val="000000"/>
        </w:rPr>
        <w:t>Umowa</w:t>
      </w:r>
      <w:r w:rsidRPr="0075148E">
        <w:rPr>
          <w:i/>
          <w:color w:val="000000"/>
        </w:rPr>
        <w:t xml:space="preserve"> </w:t>
      </w:r>
      <w:r w:rsidRPr="0075148E">
        <w:rPr>
          <w:color w:val="000000"/>
        </w:rPr>
        <w:t xml:space="preserve">pomiędzy Wykonawcą, a Podwykonawcą powinna nie pozostawać w sprzeczności z postanowieniami niniejszej Umowy, w szczególności: </w:t>
      </w:r>
    </w:p>
    <w:p w14:paraId="0929DC3D" w14:textId="77777777" w:rsidR="006D7E7D" w:rsidRPr="004371C9" w:rsidRDefault="006D7E7D" w:rsidP="006D7E7D">
      <w:pPr>
        <w:numPr>
          <w:ilvl w:val="1"/>
          <w:numId w:val="9"/>
        </w:numPr>
        <w:tabs>
          <w:tab w:val="left" w:pos="425"/>
        </w:tabs>
        <w:spacing w:line="100" w:lineRule="atLeast"/>
        <w:jc w:val="both"/>
        <w:rPr>
          <w:color w:val="000000"/>
        </w:rPr>
      </w:pPr>
      <w:r w:rsidRPr="004371C9">
        <w:rPr>
          <w:color w:val="000000"/>
        </w:rPr>
        <w:t xml:space="preserve">przedmiot umowy z </w:t>
      </w:r>
      <w:proofErr w:type="gramStart"/>
      <w:r w:rsidRPr="004371C9">
        <w:rPr>
          <w:color w:val="000000"/>
        </w:rPr>
        <w:t>podwykonawcą  powinien</w:t>
      </w:r>
      <w:proofErr w:type="gramEnd"/>
      <w:r w:rsidRPr="004371C9">
        <w:rPr>
          <w:color w:val="000000"/>
        </w:rPr>
        <w:t xml:space="preserve"> być zgodny z zakresem wskazanym w § 1 ust. 2 i 3 umowy,  do Umowy zawartej pomiędzy Zamawiającym a Wykonawcą;</w:t>
      </w:r>
    </w:p>
    <w:p w14:paraId="25F2C523" w14:textId="77777777" w:rsidR="006D7E7D" w:rsidRPr="004371C9" w:rsidRDefault="006D7E7D" w:rsidP="006D7E7D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rPr>
          <w:color w:val="000000"/>
        </w:rPr>
        <w:t xml:space="preserve">termin zapłaty wynagrodzenia z podwykonawcą nie może być dłuższy niż 16 dni od daty otrzymania faktury przez Wykonawcę ze względu na konieczność przedłożenia przez Wykonawcę Zamawiającemu dokumentu określonego </w:t>
      </w:r>
      <w:proofErr w:type="gramStart"/>
      <w:r w:rsidRPr="004371C9">
        <w:rPr>
          <w:color w:val="000000"/>
        </w:rPr>
        <w:t>w  §</w:t>
      </w:r>
      <w:proofErr w:type="gramEnd"/>
      <w:r w:rsidRPr="004371C9">
        <w:rPr>
          <w:color w:val="000000"/>
        </w:rPr>
        <w:t xml:space="preserve"> 9 ust. 18;</w:t>
      </w:r>
    </w:p>
    <w:p w14:paraId="6D81934C" w14:textId="77777777" w:rsidR="006D7E7D" w:rsidRPr="004371C9" w:rsidRDefault="006D7E7D" w:rsidP="006D7E7D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t xml:space="preserve">termin wykonania robót przez Podwykonawcę winien być zgodny z terminem wykonania przedmiotu Umowy zawartej pomiędzy Zamawiającym a Wykonawcą, chronologią robót wynikających z procesu technologicznego i  zasad sztuki budowlanej,  stanowiących przedmiot Umowy zawartej pomiędzy Zamawiającym a Wykonawcą;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FCC4AB" w14:textId="77777777" w:rsidR="006D7E7D" w:rsidRPr="004371C9" w:rsidRDefault="006D7E7D" w:rsidP="006D7E7D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t xml:space="preserve">okres rękojmi i gwarancji winien być nie krótszy niż okres </w:t>
      </w:r>
      <w:proofErr w:type="gramStart"/>
      <w:r w:rsidRPr="004371C9">
        <w:t>rękojmi  i</w:t>
      </w:r>
      <w:proofErr w:type="gramEnd"/>
      <w:r w:rsidRPr="004371C9">
        <w:t xml:space="preserve"> gwarancji udzielonej Zamawiającemu przez Wykonawcę; okres rękojmi i gwarancji liczy się od daty odbioru końcowego przedmiotu Umowy rozumianego jako data podpisania protokołu odbioru końcowego;</w:t>
      </w:r>
    </w:p>
    <w:p w14:paraId="6211A9EA" w14:textId="77777777" w:rsidR="006D7E7D" w:rsidRDefault="006D7E7D" w:rsidP="006D7E7D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t>w przypadku uchylania się przez Wykonawcę od obowiązku zapłaty wymagalnego wynagrodzenia przysługującego Podwykonawcy, który zawarł:</w:t>
      </w:r>
    </w:p>
    <w:p w14:paraId="5AB04F05" w14:textId="77777777" w:rsidR="006D7E7D" w:rsidRDefault="006D7E7D" w:rsidP="006D7E7D">
      <w:pPr>
        <w:numPr>
          <w:ilvl w:val="2"/>
          <w:numId w:val="9"/>
        </w:numPr>
        <w:jc w:val="both"/>
      </w:pPr>
      <w:r w:rsidRPr="004371C9">
        <w:t xml:space="preserve">zaakceptowaną przez Zamawiającego umowę o Podwykonawstwo, której przedmiotem są roboty </w:t>
      </w:r>
      <w:proofErr w:type="gramStart"/>
      <w:r w:rsidRPr="004371C9">
        <w:t>budowlane  lub</w:t>
      </w:r>
      <w:proofErr w:type="gramEnd"/>
    </w:p>
    <w:p w14:paraId="38D46AED" w14:textId="77777777" w:rsidR="006D7E7D" w:rsidRPr="004371C9" w:rsidRDefault="006D7E7D" w:rsidP="006D7E7D">
      <w:pPr>
        <w:numPr>
          <w:ilvl w:val="2"/>
          <w:numId w:val="9"/>
        </w:numPr>
        <w:jc w:val="both"/>
      </w:pPr>
      <w:r w:rsidRPr="004371C9">
        <w:t xml:space="preserve">przedłożoną Zamawiającemu umowę o Podwykonawstwo, której przedmiotem są dostawy lub usługi, </w:t>
      </w:r>
    </w:p>
    <w:p w14:paraId="4816E675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Zamawiający zapłaci bezpośrednio Podwykonawcy kwotę należnego wynagrodzenia bez odsetek należnych Podwykonawcy, zgodnie z treścią umowy o podwykonawstwo z zastrzeżeniem ust. 18 i nast.</w:t>
      </w:r>
    </w:p>
    <w:p w14:paraId="3193E09C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111C8CCD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wyłącznie po akceptacji umowy o podwykonawstwo przez Zamawiającego. </w:t>
      </w:r>
    </w:p>
    <w:p w14:paraId="0F525CEE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Wykonawca zobowiązany jest do przedłożenia Zamawiającemu </w:t>
      </w:r>
      <w:r w:rsidRPr="0075148E">
        <w:rPr>
          <w:spacing w:val="20"/>
        </w:rPr>
        <w:t>w Kancelarii</w:t>
      </w:r>
      <w:r w:rsidRPr="004371C9">
        <w:t xml:space="preserve"> Szpitala Specjalistycznego im. Stefana Żeromskiego SP ZOZ w Krakowie, os. Na Skarpie 66, 31-913 Kraków, Pawilon C - I Piętro   projektu umowy o podwykonawstwo, której przedmiotem są </w:t>
      </w:r>
      <w:r w:rsidRPr="004371C9">
        <w:lastRenderedPageBreak/>
        <w:t xml:space="preserve">roboty budowlane, wraz z zestawieniem ilości robót i ich wyceną oraz z częścią dokumentacji dotyczącej wykonania robót, które mają być realizowane na podstawie umowy o podwykonawstwo lub ze wskazaniem tej części dokumentacji, nie później niż 14 dni przed planowanym terminem jej zawarcia.  </w:t>
      </w:r>
    </w:p>
    <w:p w14:paraId="65C3E2BC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Projekt umowy o podwykonawstwo, której przedmiotem są roboty budowlane, będzie uważany za zaakceptowany przez Zamawiającego, jeżeli Zamawiający w terminie </w:t>
      </w:r>
      <w:proofErr w:type="gramStart"/>
      <w:r w:rsidRPr="004371C9">
        <w:t>14  dni</w:t>
      </w:r>
      <w:proofErr w:type="gramEnd"/>
      <w:r w:rsidRPr="004371C9">
        <w:t xml:space="preserve"> od dnia przedłożenia mu projektu nie zgłosi na piśmie zastrzeżeń. Za dzień przedłożenia projektu przez Wykonawcę uznaje się dzień przedłożenia projektu </w:t>
      </w:r>
      <w:r w:rsidRPr="0075148E">
        <w:rPr>
          <w:spacing w:val="20"/>
        </w:rPr>
        <w:t>w Kancelarii</w:t>
      </w:r>
      <w:r w:rsidRPr="004371C9">
        <w:t xml:space="preserve"> Szpitala Specjalistycznego im. Stefana Żeromskiego SP ZOZ w Krakowie, os. Na Skarpie 66, 31-913 Kraków, Pawilon C - I Piętro na zasadach określonych w ust. 5.</w:t>
      </w:r>
    </w:p>
    <w:p w14:paraId="26DE430E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Zamawiający zgłosi w terminie 14 dni pisemne zastrzeżenia do projektu umowy o podwykonawstwo, której przedmiotem są roboty budowlane, w szczególności w następujących przypadkach: </w:t>
      </w:r>
    </w:p>
    <w:p w14:paraId="37BF341F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niespełniania przez projekt wymagań dotyczących umowy o podwykonawstwo, określonych w SWZ, w szczególności w zakresie oznaczenia Stron tej umowy, wartości wynagrodzenia z tytułu wykonania robót,</w:t>
      </w:r>
    </w:p>
    <w:p w14:paraId="3D3F6067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niezałączenia do projektu zestawień, dokumentów lub informacji, o których mowa w ust. 5,</w:t>
      </w:r>
    </w:p>
    <w:p w14:paraId="436232C6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niespełniania przez Podwykonawcę warunków określonych w SWZ dla Podwykonawców,</w:t>
      </w:r>
    </w:p>
    <w:p w14:paraId="2942AA3A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określenia terminu zapłaty wynagrodzenia dłuższego niż 16 dni od doręczenia Wykonawcy, Podwykonawcy lub dalszemu Podwykonawcy faktury lub rachunku za wykonane roboty budowlane,</w:t>
      </w:r>
    </w:p>
    <w:p w14:paraId="7D8933CE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gdy wynagrodzenie za wykonanie robót budowlanych powierzanych do wykonania Podwykonawcy lub dalszemu Podwykonawcy przekroczy wartość wycenioną za te roboty w Umowie,</w:t>
      </w:r>
    </w:p>
    <w:p w14:paraId="139563A5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zamieszczenia w projekcie postanowień uzależniających uzyskanie przez Podwykonawcę płatności od Wykonawcy od zapłaty Wykonawcy przez Zamawiającego wynagrodzenia obejmującego zakres robót wykonanych przez Podwykonawcę,</w:t>
      </w:r>
    </w:p>
    <w:p w14:paraId="651C6384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gdy termin realizacji robót budowlanych określonych projektem jest dłuższy niż przewidywany Umową dla tych robót,</w:t>
      </w:r>
    </w:p>
    <w:p w14:paraId="0D22B019" w14:textId="77777777" w:rsidR="006D7E7D" w:rsidRPr="004371C9" w:rsidRDefault="006D7E7D" w:rsidP="006D7E7D">
      <w:pPr>
        <w:numPr>
          <w:ilvl w:val="1"/>
          <w:numId w:val="9"/>
        </w:numPr>
        <w:jc w:val="both"/>
      </w:pPr>
      <w:r w:rsidRPr="004371C9">
        <w:t>gdy projekt zawiera postanowienia dotyczące sposobu rozliczeń za wykonane roboty uniemożliwiającego rozliczenie tych robót pomiędzy Zamawiającym a Wykonawcą na podstawie Umowy.</w:t>
      </w:r>
    </w:p>
    <w:p w14:paraId="06CA6D34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W przypadku zgłoszenia przez Zamawiającego zastrzeżeń do projektu umowy o podwykonawstwo w terminie 14 </w:t>
      </w:r>
      <w:proofErr w:type="gramStart"/>
      <w:r w:rsidRPr="004371C9">
        <w:t>dni  Wykonawca</w:t>
      </w:r>
      <w:proofErr w:type="gramEnd"/>
      <w:r w:rsidRPr="004371C9">
        <w:t xml:space="preserve"> może przedłożyć zmieniony projekt umowy o podwykonawstwo, uwzględniający w całości zastrzeżenia Zamawiającego.</w:t>
      </w:r>
    </w:p>
    <w:p w14:paraId="1ECC0742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Po pisemnej akceptacji projektu umowy o podwykonawstwo, której przedmiotem są roboty budowlane lub po upływie terminu na zgłoszenie przez Zamawiającego pisemnych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do realizacji robót budowlanych. W przypadku występowania Wykonawcy jako Konsorcjum z treści umowy musi wynikać, że umowa ta jest zawarta z wszystkimi członkami Konsorcjum, a nie tylko z jednym lub niektórymi z nich.</w:t>
      </w:r>
    </w:p>
    <w:p w14:paraId="143F3EA1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Zamawiający zgłosi pisemny sprzeciw do przedłożonej umowy o podwykonawstwo, której przedmiotem są roboty budowlane, w terminie 7 dni od jej przedłożenia w przypadkach nieuwzględnienia w całości zastrzeżeń, o których mowa w ust. 8. </w:t>
      </w:r>
    </w:p>
    <w:p w14:paraId="59525D2F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Umowa o podwykonawstwo, której przedmiotem są roboty budowlane, będzie uważana za zaakceptowaną przez Zamawiającego, jeżeli Zamawiający w </w:t>
      </w:r>
      <w:proofErr w:type="gramStart"/>
      <w:r w:rsidRPr="004371C9">
        <w:t>terminie  7</w:t>
      </w:r>
      <w:proofErr w:type="gramEnd"/>
      <w:r w:rsidRPr="004371C9">
        <w:t xml:space="preserve"> dni od dnia przedłożenia kopii tej umowy nie zgłosi do niej na piśmie sprzeciwu.</w:t>
      </w:r>
    </w:p>
    <w:p w14:paraId="47CDC4D7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Wykonawca, Podwykonawca, lub dalszy Podwykonawca zamówienia na roboty budowlane, przedkłada Zamawiającemu poświadczoną za zgodność z oryginałem kopię umowy o podwykonawstwo, której przedmiotem są dostawy lub usługi, w terminie 7 dni od dnia jej zawarcia, z wyłączeniem umów o podwykonawstwo o wartości mniejszej niż 0,5 % wartości </w:t>
      </w:r>
      <w:r w:rsidRPr="004371C9">
        <w:lastRenderedPageBreak/>
        <w:t>Umowy oraz umów o podwykonawstwo, których przedmiot został wskazany w SWZ jako niepodlegający temu obowiązkowi, przy czym wyłączenie nie dotyczy umów o podwykonawstwo o wartości większej niż 50.000 zł .</w:t>
      </w:r>
    </w:p>
    <w:p w14:paraId="3C05541B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 ma obowiązek doprowadzenia do zmiany umowy o podwykonawstwo w przypadku określonym w ust. 10 oraz na wezwanie Zamawiającego w przypadku przedłożenia umowy o podwykonawstwo, o której mowa w ust. 12,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14:paraId="33786E25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 przedłoży, wraz z kopią umowy z podwykonawstwo, o której mowa w ust. 9 i 12, odpis z Krajowego Rejestru Sądowego Podwykonawcy lub inny dokument właściwy z uwagi na status prawny Podwykonawcy, potwierdzający uprawnienia osób zawierających umowę w imieniu Podwykonawcy.</w:t>
      </w:r>
    </w:p>
    <w:p w14:paraId="2E264F38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Powierzenie realizacji zadań innemu Podwykonawcy niż ten, z którym została zawarta zaakceptowana przez Zamawiającego umowa o podwykonawstwo, lub zmiana zakresu zadań określonych tą umową wymaga ponownej akceptacji Zamawiającego w trybie określonym w ust. 2 do ust. 14.</w:t>
      </w:r>
    </w:p>
    <w:p w14:paraId="0EB9DFA7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Do zmian istotnych postanowień umów o podwykonawstwo, innych niż określone w ust. 15 stosuje się zasady określone w ust. 2 do ust. 14.</w:t>
      </w:r>
    </w:p>
    <w:p w14:paraId="0BC5C803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 przypadku zawarcia umowy o podwykonawstwo Wykonawca jest zobowiązany do dokonania zapłaty we własnym zakresie wynagrodzenia należnego Podwykonawcy z zachowaniem terminów określonych tą umową.</w:t>
      </w:r>
    </w:p>
    <w:p w14:paraId="3D96D35D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 jest zobowiązany przedłożyć wraz z okresowym rozliczeniem należnego mu wynagrodzenia oświadczenia Podwykonawców lub dowody dotyczące zapłaty wynagrodzenia Podwykonawcom, których termin upłynął w danym okresie rozliczeniowym. Oświadczenia,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podwykonawstwo.</w:t>
      </w:r>
    </w:p>
    <w:p w14:paraId="5E375A12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</w:t>
      </w:r>
      <w:r>
        <w:t>.</w:t>
      </w:r>
    </w:p>
    <w:p w14:paraId="0C8742BA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Przed dokonaniem zapłaty na żądanie, o którym mowa w ust. 19 Zamawiający wezwie Wykonawcę do zgłoszenia pisemnych uwag dotyczących zasadności bezpośredniej zapłaty wynagrodzenia Podwykonawcy lub dalszemu Podwykonawcy, w terminie nie krótszym niż 7 dni od dnia doręczenia wezwania Podwykonawcy.</w:t>
      </w:r>
    </w:p>
    <w:p w14:paraId="3C179969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 przypadku zgłoszenia przez Wykonawcę uwag, o których mowa w ust. 20, podważających zasadność bezpośredniej zapłaty, Zamawiający może:</w:t>
      </w:r>
    </w:p>
    <w:p w14:paraId="706521B1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nie dokonać bezpośredniej zapłaty wynagrodzenia Podwykonawcy, jeżeli Wykonawca wykaże niezasadność takiej zapłaty albo</w:t>
      </w:r>
    </w:p>
    <w:p w14:paraId="72CA6741" w14:textId="77777777" w:rsidR="006D7E7D" w:rsidRDefault="006D7E7D" w:rsidP="006D7E7D">
      <w:pPr>
        <w:numPr>
          <w:ilvl w:val="1"/>
          <w:numId w:val="9"/>
        </w:numPr>
        <w:jc w:val="both"/>
      </w:pPr>
      <w:r w:rsidRPr="004371C9">
        <w:t>złożyć do depozytu sądowego kwotę potrzebną na pokrycie wynagrodzenia Podwykonawcy w przypadku zaistnienia zasadniczej wątpliwości co do wysokości kwoty należnej zapłaty lub podmiotu, któremu płatność się należy albo</w:t>
      </w:r>
    </w:p>
    <w:p w14:paraId="59E80E71" w14:textId="77777777" w:rsidR="006D7E7D" w:rsidRPr="004371C9" w:rsidRDefault="006D7E7D" w:rsidP="006D7E7D">
      <w:pPr>
        <w:numPr>
          <w:ilvl w:val="1"/>
          <w:numId w:val="9"/>
        </w:numPr>
        <w:jc w:val="both"/>
      </w:pPr>
      <w:r w:rsidRPr="004371C9">
        <w:t xml:space="preserve">dokonać bezpośredniej zapłaty wynagrodzenia Podwykonawcy lub dalszemu Podwykonawcy, jeżeli Podwykonawca lub dalszy Podwykonawca wykaże zasadność takiej zapłaty. </w:t>
      </w:r>
    </w:p>
    <w:p w14:paraId="367ED932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Zamawiający jest zobowiązany zapłacić Podwykonawcy należne wynagrodzenie, będące przedmiotem żądania, o którym mowa w ust. 20, jeżeli Podwykonawca udokumentuje jego zasadność fakturą oraz dokumentami potwierdzającymi wykonanie i odbiór robót, a Wykonawca nie złoży w trybie określonym w ust. 20 uwag wykazujących niezasadność bezpośredniej zapłaty. Bezpośrednia zapłata obejmuje wyłącznie należne wynagrodzenie bez odsetek należnych Podwykonawcy.</w:t>
      </w:r>
    </w:p>
    <w:p w14:paraId="3B5F2C54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lastRenderedPageBreak/>
        <w:t xml:space="preserve">Za brak zapłaty przez Wykonawcę lub nieterminową zapłatę przez niego wynagrodzenia należnego podwykonawcom lub dalszym podwykonawcom Wykonawca obowiązany jest zapłacić Zamawiającemu karę umowną o której mowa w § </w:t>
      </w:r>
      <w:proofErr w:type="gramStart"/>
      <w:r w:rsidRPr="004371C9">
        <w:t>16  lit.</w:t>
      </w:r>
      <w:proofErr w:type="gramEnd"/>
      <w:r w:rsidRPr="004371C9">
        <w:t xml:space="preserve"> e) i f) </w:t>
      </w:r>
    </w:p>
    <w:p w14:paraId="4D347233" w14:textId="77777777" w:rsidR="006D7E7D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Kwotę równą kwocie zapłaconej Podwykonawcy, dalszemu Podwykonawcy lub skierowanej do depozytu sądowego Zamawiający potrąci z wynagrodzenia należnego Wykonawcy.</w:t>
      </w:r>
    </w:p>
    <w:p w14:paraId="700DE6A4" w14:textId="77777777" w:rsidR="006D7E7D" w:rsidRPr="0075148E" w:rsidRDefault="006D7E7D" w:rsidP="006D7E7D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Zamawiający może żądać od Wykonawcy zmiany albo odsunięcia Podwykonawcy, jeżeli sprzęt techniczny, osoby i kwalifikacje, którymi dysponuje Podwykonawca, nie spełniają warunków lub wymagań dotyczących podwykonawstwa, określonych w postępowaniu o udzielenie zamówienia publicznego, nie dają rękojmi należytego wykonania powierzonych Podwykonawcy robót budowlanych lub dotrzymania terminów realizacji tych robót.</w:t>
      </w:r>
    </w:p>
    <w:p w14:paraId="605612CB" w14:textId="77777777" w:rsidR="006D7E7D" w:rsidRDefault="006D7E7D" w:rsidP="006D7E7D">
      <w:pPr>
        <w:jc w:val="center"/>
        <w:rPr>
          <w:b/>
        </w:rPr>
      </w:pPr>
    </w:p>
    <w:p w14:paraId="611BE144" w14:textId="77777777" w:rsidR="006D7E7D" w:rsidRPr="004371C9" w:rsidRDefault="006D7E7D" w:rsidP="006D7E7D">
      <w:pPr>
        <w:jc w:val="center"/>
      </w:pPr>
      <w:r w:rsidRPr="004371C9">
        <w:rPr>
          <w:b/>
        </w:rPr>
        <w:t>§ 10</w:t>
      </w:r>
    </w:p>
    <w:p w14:paraId="059DE0A6" w14:textId="77777777" w:rsidR="006D7E7D" w:rsidRPr="004371C9" w:rsidRDefault="006D7E7D" w:rsidP="006D7E7D">
      <w:pPr>
        <w:jc w:val="both"/>
      </w:pPr>
    </w:p>
    <w:p w14:paraId="14BFE5D9" w14:textId="77777777" w:rsidR="006D7E7D" w:rsidRDefault="006D7E7D" w:rsidP="006D7E7D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 xml:space="preserve">Wykonawca ponosi odpowiedzialność wobec Zamawiającego oraz osób trzecich za szkody powstałe na terenie budowy w związku z prowadzonymi robotami. </w:t>
      </w:r>
    </w:p>
    <w:p w14:paraId="20E16963" w14:textId="77777777" w:rsidR="006D7E7D" w:rsidRDefault="006D7E7D" w:rsidP="006D7E7D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 xml:space="preserve">W czasie realizacji robót Wykonawca będzie utrzymywał teren budowy w stanie wolnym </w:t>
      </w:r>
      <w:r>
        <w:br/>
      </w:r>
      <w:r w:rsidRPr="004371C9">
        <w:t>od przeszkód komunikacyjnych oraz będzie usuwał wszelkie urządzenia pomocnicze i zbędne materiały, odpady i śmieci oraz niepotrzebne urządzenia prowizoryczne.</w:t>
      </w:r>
    </w:p>
    <w:p w14:paraId="0294AD3F" w14:textId="77777777" w:rsidR="006D7E7D" w:rsidRDefault="006D7E7D" w:rsidP="006D7E7D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>W przypadku zniszczenia lub uszkodzenia mienia Zamawiającego lub osób trzecich w toku realizacji prac z winy Wykonawcy,</w:t>
      </w:r>
      <w:r w:rsidRPr="0075148E">
        <w:rPr>
          <w:color w:val="000000"/>
        </w:rPr>
        <w:t xml:space="preserve"> na Wykonawcy spoczywa obowiązek nap</w:t>
      </w:r>
      <w:r w:rsidRPr="004371C9">
        <w:t xml:space="preserve">rawienia go </w:t>
      </w:r>
      <w:r>
        <w:br/>
      </w:r>
      <w:r w:rsidRPr="004371C9">
        <w:t xml:space="preserve">i doprowadzenie do stanu poprzedniego a przypadku wyrządzenia szkód osobom trzecim zaspokojenie ich ewentualnych roszczeń. </w:t>
      </w:r>
    </w:p>
    <w:p w14:paraId="1CC6F8CB" w14:textId="77777777" w:rsidR="006D7E7D" w:rsidRPr="0075148E" w:rsidRDefault="006D7E7D" w:rsidP="006D7E7D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 xml:space="preserve">Wykonawca jest odpowiedzialny względem Zamawiającego za wady wykonawstwa, </w:t>
      </w:r>
      <w:r>
        <w:br/>
      </w:r>
      <w:r w:rsidRPr="004371C9">
        <w:t>w szczególności</w:t>
      </w:r>
      <w:r>
        <w:t xml:space="preserve">, </w:t>
      </w:r>
      <w:r w:rsidRPr="004371C9">
        <w:t>jeżeli wykonany przedmiot umowy ma wady zmniejszające jego wartość lub użyteczność, lub wady o charakterze estetycznym.</w:t>
      </w:r>
    </w:p>
    <w:p w14:paraId="1843525A" w14:textId="77777777" w:rsidR="006D7E7D" w:rsidRPr="004371C9" w:rsidRDefault="006D7E7D" w:rsidP="006D7E7D">
      <w:pPr>
        <w:pStyle w:val="Tekstpodstawowywcity21"/>
        <w:ind w:left="0" w:firstLine="0"/>
        <w:jc w:val="both"/>
        <w:rPr>
          <w:b/>
        </w:rPr>
      </w:pPr>
    </w:p>
    <w:p w14:paraId="69BAFF90" w14:textId="77777777" w:rsidR="006D7E7D" w:rsidRDefault="006D7E7D" w:rsidP="006D7E7D">
      <w:pPr>
        <w:jc w:val="center"/>
        <w:rPr>
          <w:b/>
        </w:rPr>
      </w:pPr>
      <w:r w:rsidRPr="004371C9">
        <w:rPr>
          <w:b/>
        </w:rPr>
        <w:t>§ 11</w:t>
      </w:r>
    </w:p>
    <w:p w14:paraId="45EB3258" w14:textId="77777777" w:rsidR="006D7E7D" w:rsidRDefault="006D7E7D" w:rsidP="006D7E7D">
      <w:pPr>
        <w:numPr>
          <w:ilvl w:val="4"/>
          <w:numId w:val="9"/>
        </w:numPr>
        <w:tabs>
          <w:tab w:val="clear" w:pos="2160"/>
        </w:tabs>
        <w:ind w:left="426" w:hanging="426"/>
      </w:pPr>
      <w:r w:rsidRPr="004371C9">
        <w:t>Strony ustalają, że będą stosowane następujące rodzaje odbiorów:</w:t>
      </w:r>
    </w:p>
    <w:p w14:paraId="6AF73D8C" w14:textId="77777777" w:rsidR="006D7E7D" w:rsidRPr="0075148E" w:rsidRDefault="006D7E7D" w:rsidP="006D7E7D">
      <w:pPr>
        <w:numPr>
          <w:ilvl w:val="1"/>
          <w:numId w:val="35"/>
        </w:numPr>
      </w:pPr>
      <w:r w:rsidRPr="0075148E">
        <w:rPr>
          <w:rFonts w:eastAsia="Times New Roman"/>
          <w:color w:val="000000"/>
        </w:rPr>
        <w:t>odbiory częściowe,</w:t>
      </w:r>
    </w:p>
    <w:p w14:paraId="2A010D0F" w14:textId="77777777" w:rsidR="006D7E7D" w:rsidRPr="0075148E" w:rsidRDefault="006D7E7D" w:rsidP="006D7E7D">
      <w:pPr>
        <w:numPr>
          <w:ilvl w:val="1"/>
          <w:numId w:val="35"/>
        </w:numPr>
      </w:pPr>
      <w:r w:rsidRPr="0075148E">
        <w:rPr>
          <w:color w:val="000000"/>
        </w:rPr>
        <w:t>odbiory robót zanikających i ulegających zakryciu,</w:t>
      </w:r>
    </w:p>
    <w:p w14:paraId="055ED331" w14:textId="77777777" w:rsidR="006D7E7D" w:rsidRPr="0075148E" w:rsidRDefault="006D7E7D" w:rsidP="006D7E7D">
      <w:pPr>
        <w:numPr>
          <w:ilvl w:val="1"/>
          <w:numId w:val="35"/>
        </w:numPr>
      </w:pPr>
      <w:r w:rsidRPr="0075148E">
        <w:rPr>
          <w:rFonts w:eastAsia="Times New Roman"/>
          <w:color w:val="000000"/>
        </w:rPr>
        <w:t>odbiór końcowy - po zrealizowaniu przedmiotu umowy,</w:t>
      </w:r>
    </w:p>
    <w:p w14:paraId="21D8B101" w14:textId="77777777" w:rsidR="006D7E7D" w:rsidRPr="0075148E" w:rsidRDefault="006D7E7D" w:rsidP="006D7E7D">
      <w:pPr>
        <w:numPr>
          <w:ilvl w:val="1"/>
          <w:numId w:val="35"/>
        </w:numPr>
      </w:pPr>
      <w:r w:rsidRPr="0075148E">
        <w:rPr>
          <w:color w:val="000000"/>
        </w:rPr>
        <w:t>odbiór pogwarancyjny.</w:t>
      </w:r>
    </w:p>
    <w:p w14:paraId="110B41AB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rPr>
          <w:rFonts w:eastAsia="Times New Roman"/>
        </w:rPr>
        <w:t>Strony dopuszczają możliwość dokonania odbioru z zastrzeżeniem wad stwierdzonych w trakcie czynności odbioru, zgodnie z § 12.</w:t>
      </w:r>
    </w:p>
    <w:p w14:paraId="77E2E97A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color w:val="000000"/>
        </w:rPr>
        <w:t xml:space="preserve">Roboty zanikające i ulegające zakryciu Wykonawca będzie zgłaszał nie później niż </w:t>
      </w:r>
      <w:r w:rsidRPr="0075148E">
        <w:rPr>
          <w:b/>
          <w:bCs/>
          <w:color w:val="000000"/>
        </w:rPr>
        <w:t>do 3 dni</w:t>
      </w:r>
      <w:r w:rsidRPr="0075148E">
        <w:rPr>
          <w:color w:val="000000"/>
        </w:rPr>
        <w:t xml:space="preserve"> po ich wykonaniu, celem ich   odbioru przez Zamawiającego</w:t>
      </w:r>
      <w:proofErr w:type="gramStart"/>
      <w:r w:rsidRPr="0075148E">
        <w:rPr>
          <w:color w:val="000000"/>
        </w:rPr>
        <w:t>. .</w:t>
      </w:r>
      <w:proofErr w:type="gramEnd"/>
    </w:p>
    <w:p w14:paraId="5723DB8A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  <w:color w:val="000000"/>
        </w:rPr>
        <w:t>Zamawiający dokona sprawdzenia ilości i jakości robót podlegających zakryciu, w terminie</w:t>
      </w:r>
      <w:r w:rsidRPr="0075148E">
        <w:rPr>
          <w:rFonts w:eastAsia="Times New Roman"/>
          <w:b/>
          <w:bCs/>
          <w:color w:val="000000"/>
        </w:rPr>
        <w:t xml:space="preserve"> 3 dni</w:t>
      </w:r>
      <w:r w:rsidRPr="0075148E">
        <w:rPr>
          <w:rFonts w:eastAsia="Times New Roman"/>
          <w:color w:val="000000"/>
        </w:rPr>
        <w:t xml:space="preserve"> roboczych, licząc od daty zgłoszenia tego faktu przez Wykonawcę właściwemu Inspektorowi Nadzoru.  W przypadku braku takiego zgłoszenia, Wykonawca jest zobowiązany, na żądanie Inspektora Nadzoru, odkryć wykonane fragmenty robót, a następnie przywrócić stan poprzedni na własny koszt.</w:t>
      </w:r>
    </w:p>
    <w:p w14:paraId="15AA1E78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color w:val="000000"/>
        </w:rPr>
        <w:t>W celu dokonania odbioru częściowego Wykonawca zawiadomi pisemnie Zamawiającego o zrealizowanym etapi</w:t>
      </w:r>
      <w:r w:rsidRPr="004371C9">
        <w:t xml:space="preserve">e robót określając jednocześnie zakres robót, które zostały w tym etapie zrealizowane i podlegają czynnościom odbiorowym. </w:t>
      </w:r>
      <w:r w:rsidRPr="0075148E">
        <w:rPr>
          <w:rFonts w:eastAsia="Times New Roman"/>
        </w:rPr>
        <w:t>Odbioru prac dokonują upoważnieni przedstawiciele Zamawiającego najpóźniej w ciągu 7 dni od daty zgłoszenia na piśmie przez Wykonawcę zakończenia etapu lub całości prac, po przedłożeniu wymaganych dokumentów odbiorowych, na podstawie wpisu do dziennika budowy dokonanego przez kierownika budowy i inspektora nadzoru. Termin odbioru wyznaczy powołany przedstawiciel Zamawiającego.</w:t>
      </w:r>
    </w:p>
    <w:p w14:paraId="3A5F9332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Odbiór częściowy zostanie wstrzymany w przypadku niewykonania przez Wykonawcę zakresu robót zgłoszonego do odbioru bądź wykonania ich w sposób wadliwy. Wówczas Wykonawca po usunięciu stwierdzonych uchybień zgłosi gotowość do odbioru częściowego ponownie, w trybie opisanym w pkt 5 niniejszego paragrafu.</w:t>
      </w:r>
    </w:p>
    <w:p w14:paraId="7F9EC871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Odbiór końcowy przedmiotu niniejszej umowy przez Zamawiającego nastąpi po zrealizowaniu </w:t>
      </w:r>
      <w:r w:rsidRPr="004371C9">
        <w:lastRenderedPageBreak/>
        <w:t>przez Wykonawcę całego zakresu robót stanowiącego przedmiot niniejszej umowy i zakończeniu robót porządkowych i wykończeniowych oraz dopełnieniu wszelkich formalności koniecznych do rozpoczęcia użytkowania obiektu zgodnie z prawem budowlanym.</w:t>
      </w:r>
    </w:p>
    <w:p w14:paraId="097C8ABE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Zamawiający wyznaczy termin i rozpocznie odbiór końcowy przedmiotu umowy w ciągu 7 dni roboczych od daty zawiadomienia go o osiągnięciu gotowości do odbioru końcowego, zawiadamiając o tym Wykonawcę. Odbiór zakończy się nie później niż w ciągu 14 dni od daty rozpoczęcia prac przez Komisję odbioru.</w:t>
      </w:r>
    </w:p>
    <w:p w14:paraId="09E35FE3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Z czynności odbioru Zamawiający sporządza protokół, który winien zawierać ustalenia poczynione w toku odbioru.</w:t>
      </w:r>
    </w:p>
    <w:p w14:paraId="72E2382A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Protokół odbioru podpisany przez strony Zamawiający doręcza Wykonawcy w dniu zakończenia czynności odbioru. Dzień ten stanowi datę odbioru. Odbiór ostateczny robót wykonanych przez podwykonawcę w obiekcie następuje z chwilą odbioru tego obiektu przez Zamawiającego od Wykonawcy.</w:t>
      </w:r>
    </w:p>
    <w:p w14:paraId="6B91A601" w14:textId="77777777" w:rsidR="006D7E7D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Załącznikiem do protokołu odbioru końcowego jest dokumentacja powykonawcza, o której mowa w § 8 ust. 1 - 3, § 12 ust. 4.</w:t>
      </w:r>
    </w:p>
    <w:p w14:paraId="4D9A7337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Wykonawca (Kierownik Budowy) zgłosi Zamawiającemu pisemnie gotowość do odbioru końcowego (wpis do dziennika budowy oraz pismo na dziennik podawczy w kancelarii szpitala) co najmniej na </w:t>
      </w:r>
      <w:r w:rsidRPr="0075148E">
        <w:rPr>
          <w:color w:val="000000"/>
        </w:rPr>
        <w:t>5</w:t>
      </w:r>
      <w:r w:rsidRPr="004371C9">
        <w:t xml:space="preserve"> dni roboczych przed terminem określonym w § 4 ust.1.  Potwierdzenie tego zgłoszenia lub brak ustosunkowania się przez </w:t>
      </w:r>
      <w:proofErr w:type="gramStart"/>
      <w:r w:rsidRPr="004371C9">
        <w:t>Zamawiającego  w</w:t>
      </w:r>
      <w:proofErr w:type="gramEnd"/>
      <w:r w:rsidRPr="004371C9">
        <w:t xml:space="preserve"> terminie 3 dni roboczych od daty dokonania zgłoszenia oznaczać będzie osiągnięcie przez Zamawiającego gotowości do odbioru w dacie pisemnego zgłoszenia. </w:t>
      </w:r>
    </w:p>
    <w:p w14:paraId="3942F2C0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Zamawiający odstępuje od odbioru, jeżeli w toku czynności odbioru zostanie stwierdzone, że przedmiot umowy nie osiągnął gotowości do odbioru z powodu nie zakończenia robót lub nie przeprowadzenia wszystkich prób, lub jeżeli w toku czynności odbioru stwierdzone zostaną wady. Odstępując od odbioru Zamawiający wyznacza Wykonawcy stosowny termin do usunięcia wad, przeprowadzenia prób lub zakończenia robót. Po jego upływie Zamawiający wznawia czynności odbioru. </w:t>
      </w:r>
    </w:p>
    <w:p w14:paraId="58678D8F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W przypadku zwłoki Wykonawcy w przystąpieniu do usunięcia wad stwierdzonych podczas odbioru końcowego Zamawiający zleci ich usunięcie osobie trzeciej na koszt wykonawcy.</w:t>
      </w:r>
    </w:p>
    <w:p w14:paraId="17AE90AD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W przypadku każdego odstąpienia zgodnie z ust. 12 od odbioru wznowionego Wykonawca zostanie obciążony kosztami odbioru.</w:t>
      </w:r>
    </w:p>
    <w:p w14:paraId="1EF0FBA4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Odbiór pogwarancyjny odbędzie się po upływie okresu gwarancji na podstawie podpisanego protokołu z tego odbioru, w terminie 1 miesiąca przed upływem terminu gwarancji udzielonej Zamawiającemu na przedmiot niniejszej umowy.</w:t>
      </w:r>
    </w:p>
    <w:p w14:paraId="1DF27E4C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Odbiór pogwarancyjny będzie podstawą do zwrotu zabezpieczenia zgodnie z § 21 ust. 3 umowy. </w:t>
      </w:r>
    </w:p>
    <w:p w14:paraId="7AE3FA87" w14:textId="77777777" w:rsidR="006D7E7D" w:rsidRPr="0075148E" w:rsidRDefault="006D7E7D" w:rsidP="006D7E7D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Zamawiający wyznaczy Termin odbioru pogwarancyjnego i powiadomi o nim Wykonawcę na 7 dni przed rozpoczęciem czynności odbiorowych.</w:t>
      </w:r>
    </w:p>
    <w:p w14:paraId="170F13D7" w14:textId="77777777" w:rsidR="006D7E7D" w:rsidRPr="004371C9" w:rsidRDefault="006D7E7D" w:rsidP="006D7E7D">
      <w:pPr>
        <w:autoSpaceDE w:val="0"/>
        <w:ind w:left="-1130"/>
        <w:jc w:val="center"/>
        <w:rPr>
          <w:rFonts w:eastAsia="ArialMT"/>
          <w:b/>
        </w:rPr>
      </w:pPr>
      <w:r w:rsidRPr="004371C9">
        <w:rPr>
          <w:rFonts w:eastAsia="ArialMT"/>
          <w:b/>
        </w:rPr>
        <w:t xml:space="preserve">     </w:t>
      </w:r>
    </w:p>
    <w:p w14:paraId="3878F041" w14:textId="77777777" w:rsidR="006D7E7D" w:rsidRPr="004371C9" w:rsidRDefault="006D7E7D" w:rsidP="006D7E7D">
      <w:pPr>
        <w:autoSpaceDE w:val="0"/>
        <w:ind w:left="-1130"/>
        <w:jc w:val="center"/>
      </w:pPr>
      <w:r w:rsidRPr="004371C9">
        <w:rPr>
          <w:rFonts w:eastAsia="ArialMT"/>
          <w:b/>
        </w:rPr>
        <w:t xml:space="preserve">  § 12</w:t>
      </w:r>
    </w:p>
    <w:p w14:paraId="12A5BC97" w14:textId="77777777" w:rsidR="006D7E7D" w:rsidRPr="004371C9" w:rsidRDefault="006D7E7D" w:rsidP="006D7E7D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Jeżeli w toku czynności odbioru końcowego zostaną stwierdzone wady, to Zamawiającemu przysługują następujące uprawnienia:</w:t>
      </w:r>
    </w:p>
    <w:p w14:paraId="7B40B190" w14:textId="77777777" w:rsidR="006D7E7D" w:rsidRDefault="006D7E7D" w:rsidP="006D7E7D">
      <w:pPr>
        <w:numPr>
          <w:ilvl w:val="0"/>
          <w:numId w:val="11"/>
        </w:numPr>
        <w:tabs>
          <w:tab w:val="clear" w:pos="0"/>
        </w:tabs>
        <w:ind w:left="709" w:hanging="283"/>
        <w:jc w:val="both"/>
        <w:rPr>
          <w:color w:val="000000"/>
        </w:rPr>
      </w:pPr>
      <w:r w:rsidRPr="004371C9">
        <w:t>jeżeli wady pozwalają na użytkowanie przedmiotu</w:t>
      </w:r>
      <w:r w:rsidRPr="004371C9">
        <w:rPr>
          <w:color w:val="FF0000"/>
        </w:rPr>
        <w:t xml:space="preserve"> </w:t>
      </w:r>
      <w:r w:rsidRPr="004371C9">
        <w:rPr>
          <w:color w:val="000000"/>
        </w:rPr>
        <w:t>odbioru w sposób odpowiadający jego właściwościom i przeznaczeniu wówczas nastąpi odbiór, spisany zostanie protokół odbioru, w którym Zamawiający wyznaczy Wykonawcy termin na usunięcie stwierdzonych wad;</w:t>
      </w:r>
    </w:p>
    <w:p w14:paraId="7BE8D0CD" w14:textId="77777777" w:rsidR="006D7E7D" w:rsidRDefault="006D7E7D" w:rsidP="006D7E7D">
      <w:pPr>
        <w:numPr>
          <w:ilvl w:val="0"/>
          <w:numId w:val="11"/>
        </w:numPr>
        <w:tabs>
          <w:tab w:val="clear" w:pos="0"/>
        </w:tabs>
        <w:ind w:left="709" w:hanging="283"/>
        <w:jc w:val="both"/>
        <w:rPr>
          <w:color w:val="000000"/>
        </w:rPr>
      </w:pPr>
      <w:r w:rsidRPr="0075148E">
        <w:rPr>
          <w:color w:val="000000"/>
        </w:rPr>
        <w:t>jeżeli wady nie pozwalają na użytkowanie przedmiotu odbioru w sposób odpowiadający jego właściwościom i przeznaczeniu, wówczas Zamawiający odmówi dokonania odbioru; nowy termin odbioru zostanie ustalony w trybie określonym</w:t>
      </w:r>
      <w:r w:rsidRPr="004371C9">
        <w:t xml:space="preserve"> w </w:t>
      </w:r>
      <w:r w:rsidRPr="0075148E">
        <w:rPr>
          <w:rFonts w:eastAsia="ArialMT"/>
        </w:rPr>
        <w:t xml:space="preserve">§ 11 </w:t>
      </w:r>
      <w:r w:rsidRPr="004371C9">
        <w:t xml:space="preserve">ust. </w:t>
      </w:r>
      <w:proofErr w:type="gramStart"/>
      <w:r w:rsidRPr="004371C9">
        <w:t>8 ;</w:t>
      </w:r>
      <w:proofErr w:type="gramEnd"/>
    </w:p>
    <w:p w14:paraId="2D9F5377" w14:textId="77777777" w:rsidR="006D7E7D" w:rsidRPr="0075148E" w:rsidRDefault="006D7E7D" w:rsidP="006D7E7D">
      <w:pPr>
        <w:numPr>
          <w:ilvl w:val="0"/>
          <w:numId w:val="11"/>
        </w:numPr>
        <w:tabs>
          <w:tab w:val="clear" w:pos="0"/>
        </w:tabs>
        <w:ind w:left="709" w:hanging="283"/>
        <w:jc w:val="both"/>
        <w:rPr>
          <w:color w:val="000000"/>
        </w:rPr>
      </w:pPr>
      <w:r w:rsidRPr="0075148E">
        <w:rPr>
          <w:color w:val="000000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4371C9">
        <w:t xml:space="preserve"> jednostronnego obniżenia wynagrodzenia odpowiednio do utraconej wartości użytkowej, technicznej obiektu. </w:t>
      </w:r>
    </w:p>
    <w:p w14:paraId="5451D3F8" w14:textId="77777777" w:rsidR="006D7E7D" w:rsidRDefault="006D7E7D" w:rsidP="006D7E7D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 xml:space="preserve">Strony postanawiają, że z czynności odbioru końcowego będzie spisany protokół zawierający wszelkie ustalenia dokonane w toku odbioru, jak też terminy wyznaczone na usunięcie </w:t>
      </w:r>
      <w:r w:rsidRPr="004371C9">
        <w:lastRenderedPageBreak/>
        <w:t>stwierdzonych przy odbiorze wad.</w:t>
      </w:r>
    </w:p>
    <w:p w14:paraId="623DC5D5" w14:textId="77777777" w:rsidR="006D7E7D" w:rsidRDefault="006D7E7D" w:rsidP="006D7E7D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W załączniku do protokołu odbioru końcowego zostaną określone sposoby powiadamiania o wystąpieniu wad, warunki dostępu do budynku w celu ich usunięcia, wyznaczone uprawnione osoby i podmioty uprawnione do wykonania czynności po obu stronach w zakresie gwarancji i rękojmi.</w:t>
      </w:r>
    </w:p>
    <w:p w14:paraId="76DB5611" w14:textId="77777777" w:rsidR="006D7E7D" w:rsidRPr="004371C9" w:rsidRDefault="006D7E7D" w:rsidP="006D7E7D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Wykonawca winien dostarczyć w dniu odbioru końcowego:</w:t>
      </w:r>
    </w:p>
    <w:p w14:paraId="5781B446" w14:textId="77777777" w:rsidR="006D7E7D" w:rsidRDefault="006D7E7D" w:rsidP="006D7E7D">
      <w:pPr>
        <w:numPr>
          <w:ilvl w:val="1"/>
          <w:numId w:val="33"/>
        </w:numPr>
        <w:ind w:left="709"/>
        <w:jc w:val="both"/>
        <w:rPr>
          <w:color w:val="000000"/>
        </w:rPr>
      </w:pPr>
      <w:r w:rsidRPr="004371C9">
        <w:t xml:space="preserve">2 </w:t>
      </w:r>
      <w:proofErr w:type="spellStart"/>
      <w:r w:rsidRPr="004371C9">
        <w:t>kpl</w:t>
      </w:r>
      <w:proofErr w:type="spellEnd"/>
      <w:r w:rsidRPr="004371C9">
        <w:t xml:space="preserve"> dokumentów wymaganych obowiązującymi przepisami prawnymi i zapisami specyfikacji istotnych warunków zamówienia w zakresie przedmiotu Umowy (wszystkie kopie uwierzytelnione przez kierownika budowy); w </w:t>
      </w:r>
      <w:r w:rsidRPr="004371C9">
        <w:rPr>
          <w:color w:val="000000"/>
        </w:rPr>
        <w:t>szczególności zawierające:</w:t>
      </w:r>
    </w:p>
    <w:p w14:paraId="25EDC310" w14:textId="77777777" w:rsidR="006D7E7D" w:rsidRDefault="006D7E7D" w:rsidP="006D7E7D">
      <w:pPr>
        <w:numPr>
          <w:ilvl w:val="2"/>
          <w:numId w:val="33"/>
        </w:numPr>
        <w:jc w:val="both"/>
        <w:rPr>
          <w:color w:val="000000"/>
        </w:rPr>
      </w:pPr>
      <w:r w:rsidRPr="0075148E">
        <w:rPr>
          <w:color w:val="000000"/>
        </w:rPr>
        <w:t>dokumentację powykonawczą,</w:t>
      </w:r>
    </w:p>
    <w:p w14:paraId="2D610A4A" w14:textId="77777777" w:rsidR="006D7E7D" w:rsidRDefault="006D7E7D" w:rsidP="006D7E7D">
      <w:pPr>
        <w:numPr>
          <w:ilvl w:val="2"/>
          <w:numId w:val="33"/>
        </w:numPr>
        <w:jc w:val="both"/>
        <w:rPr>
          <w:color w:val="000000"/>
        </w:rPr>
      </w:pPr>
      <w:r w:rsidRPr="004371C9">
        <w:t xml:space="preserve">deklaracje właściwości </w:t>
      </w:r>
      <w:proofErr w:type="gramStart"/>
      <w:r w:rsidRPr="004371C9">
        <w:t>użytkowych  lub</w:t>
      </w:r>
      <w:proofErr w:type="gramEnd"/>
      <w:r w:rsidRPr="004371C9">
        <w:t xml:space="preserve"> deklaracje zgodności na wbudowanie materiały,</w:t>
      </w:r>
    </w:p>
    <w:p w14:paraId="7ED48BAD" w14:textId="77777777" w:rsidR="006D7E7D" w:rsidRDefault="006D7E7D" w:rsidP="006D7E7D">
      <w:pPr>
        <w:numPr>
          <w:ilvl w:val="2"/>
          <w:numId w:val="33"/>
        </w:numPr>
        <w:jc w:val="both"/>
        <w:rPr>
          <w:color w:val="000000"/>
        </w:rPr>
      </w:pPr>
      <w:r w:rsidRPr="004371C9">
        <w:t>certyfikaty i atesty na zamontowane materiały,</w:t>
      </w:r>
    </w:p>
    <w:p w14:paraId="3AFF6109" w14:textId="77777777" w:rsidR="006D7E7D" w:rsidRPr="0075148E" w:rsidRDefault="006D7E7D" w:rsidP="006D7E7D">
      <w:pPr>
        <w:numPr>
          <w:ilvl w:val="2"/>
          <w:numId w:val="33"/>
        </w:numPr>
        <w:jc w:val="both"/>
        <w:rPr>
          <w:color w:val="000000"/>
        </w:rPr>
      </w:pPr>
      <w:r w:rsidRPr="004371C9">
        <w:t>oświadczenie kierownika budowy o zakończeniu prac;</w:t>
      </w:r>
    </w:p>
    <w:p w14:paraId="723A7367" w14:textId="77777777" w:rsidR="006D7E7D" w:rsidRDefault="006D7E7D" w:rsidP="006D7E7D">
      <w:pPr>
        <w:numPr>
          <w:ilvl w:val="1"/>
          <w:numId w:val="33"/>
        </w:numPr>
        <w:tabs>
          <w:tab w:val="left" w:pos="300"/>
        </w:tabs>
        <w:jc w:val="both"/>
      </w:pPr>
      <w:r w:rsidRPr="004371C9">
        <w:t>inne wymagane przepisami prawa w zakresie przedmiotu zamówienia.</w:t>
      </w:r>
    </w:p>
    <w:p w14:paraId="476A2E27" w14:textId="77777777" w:rsidR="006D7E7D" w:rsidRDefault="006D7E7D" w:rsidP="006D7E7D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4F797232" w14:textId="77777777" w:rsidR="006D7E7D" w:rsidRDefault="006D7E7D" w:rsidP="006D7E7D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W przypadkach określonych w ust. 1 pkt a) i ust. 3 niniejszego paragrafu Wykonawca zobowiązany jest do zawiadomienia Zamawiającego (inspektora nadzoru) o usunięciu wad oraz do żądania wyznaczenia</w:t>
      </w:r>
      <w:r w:rsidRPr="0075148E">
        <w:rPr>
          <w:b/>
          <w:bCs/>
        </w:rPr>
        <w:t xml:space="preserve"> </w:t>
      </w:r>
      <w:r w:rsidRPr="004371C9">
        <w:t xml:space="preserve">terminu odbioru zakwestionowanych uprzednio robót, jako wadliwych. W przypadku zwłoki Wykonawcy w przystąpieniu do usunięcia wad stwierdzonych podczas odbioru końcowego Zamawiający zleci ich usunięcie osobie trzeciej na koszt </w:t>
      </w:r>
      <w:r>
        <w:t>W</w:t>
      </w:r>
      <w:r w:rsidRPr="004371C9">
        <w:t>ykonawcy.</w:t>
      </w:r>
    </w:p>
    <w:p w14:paraId="011ED4D0" w14:textId="77777777" w:rsidR="006D7E7D" w:rsidRDefault="006D7E7D" w:rsidP="006D7E7D">
      <w:pPr>
        <w:jc w:val="both"/>
      </w:pPr>
    </w:p>
    <w:p w14:paraId="16D6F194" w14:textId="77777777" w:rsidR="006D7E7D" w:rsidRPr="0075148E" w:rsidRDefault="006D7E7D" w:rsidP="006D7E7D">
      <w:pPr>
        <w:jc w:val="center"/>
        <w:rPr>
          <w:b/>
        </w:rPr>
      </w:pPr>
      <w:r w:rsidRPr="004371C9">
        <w:rPr>
          <w:b/>
        </w:rPr>
        <w:t>§ 13</w:t>
      </w:r>
    </w:p>
    <w:p w14:paraId="4EFE6F37" w14:textId="77777777" w:rsidR="006D7E7D" w:rsidRDefault="006D7E7D" w:rsidP="006D7E7D">
      <w:pPr>
        <w:numPr>
          <w:ilvl w:val="3"/>
          <w:numId w:val="37"/>
        </w:numPr>
        <w:tabs>
          <w:tab w:val="clear" w:pos="1800"/>
        </w:tabs>
        <w:ind w:left="426" w:hanging="426"/>
        <w:jc w:val="both"/>
      </w:pPr>
      <w:r w:rsidRPr="0075148E">
        <w:t>Za</w:t>
      </w:r>
      <w:r w:rsidRPr="004371C9">
        <w:t xml:space="preserve"> realizację przedmiotu umowy określone w § 1 ust. 2 niniejszej umowy Zamawiający zobowiązuje się zapłacić </w:t>
      </w:r>
      <w:proofErr w:type="gramStart"/>
      <w:r w:rsidRPr="004371C9">
        <w:t>Wykonawcy  wynagrodzenie</w:t>
      </w:r>
      <w:proofErr w:type="gramEnd"/>
      <w:r w:rsidRPr="004371C9">
        <w:t xml:space="preserve"> netto .....................................</w:t>
      </w:r>
      <w:r w:rsidRPr="0075148E">
        <w:rPr>
          <w:b/>
          <w:bCs/>
        </w:rPr>
        <w:t xml:space="preserve"> zł</w:t>
      </w:r>
      <w:r w:rsidRPr="004371C9">
        <w:t xml:space="preserve"> (słownie: ..............................................................................................................................................) które zostanie powiększone o podatek VAT (23%) w wysokości .............................zł (słownie: ..............................................), brutto: ...................................</w:t>
      </w:r>
      <w:r w:rsidRPr="0075148E">
        <w:rPr>
          <w:b/>
          <w:bCs/>
        </w:rPr>
        <w:t xml:space="preserve"> zł </w:t>
      </w:r>
      <w:r w:rsidRPr="004371C9">
        <w:t>(słownie: .....................................................................................................), zgodnie z ofertą przetargową Wykonawcy. Jest to wynagrodzenie ryczałtowe.</w:t>
      </w:r>
    </w:p>
    <w:p w14:paraId="11FD7C05" w14:textId="77777777" w:rsidR="006D7E7D" w:rsidRPr="004371C9" w:rsidRDefault="006D7E7D" w:rsidP="006D7E7D">
      <w:pPr>
        <w:numPr>
          <w:ilvl w:val="3"/>
          <w:numId w:val="37"/>
        </w:numPr>
        <w:tabs>
          <w:tab w:val="clear" w:pos="1800"/>
        </w:tabs>
        <w:ind w:left="426" w:hanging="426"/>
        <w:jc w:val="both"/>
      </w:pPr>
      <w:r w:rsidRPr="004371C9">
        <w:t>Wynagrodzenie, o którym mowa w ust. 1 obejmuje kompleksowe wykonanie przedmiotu jak i również koszt wszelkich robót</w:t>
      </w:r>
      <w:r w:rsidRPr="0075148E">
        <w:rPr>
          <w:color w:val="000000"/>
        </w:rPr>
        <w:t>, w tym robót dodatkowych,</w:t>
      </w:r>
      <w:r w:rsidRPr="004371C9">
        <w:t xml:space="preserve"> uzyskania </w:t>
      </w:r>
      <w:proofErr w:type="gramStart"/>
      <w:r w:rsidRPr="004371C9">
        <w:t>uzgodnień,  pozwoleń</w:t>
      </w:r>
      <w:proofErr w:type="gramEnd"/>
      <w:r w:rsidRPr="004371C9">
        <w:t xml:space="preserve"> warunkujących odbiór końcowy przedmiotu umowy i jest niezmienne do końca realizacji przedmiotu umowy.</w:t>
      </w:r>
    </w:p>
    <w:p w14:paraId="448B7E51" w14:textId="77777777" w:rsidR="006D7E7D" w:rsidRDefault="006D7E7D" w:rsidP="006D7E7D">
      <w:pPr>
        <w:ind w:left="-30"/>
        <w:jc w:val="center"/>
        <w:rPr>
          <w:b/>
        </w:rPr>
      </w:pPr>
    </w:p>
    <w:p w14:paraId="3679D39A" w14:textId="77777777" w:rsidR="006D7E7D" w:rsidRPr="004371C9" w:rsidRDefault="006D7E7D" w:rsidP="006D7E7D">
      <w:pPr>
        <w:ind w:left="-30"/>
        <w:jc w:val="center"/>
        <w:rPr>
          <w:color w:val="000000"/>
        </w:rPr>
      </w:pPr>
      <w:r w:rsidRPr="004371C9">
        <w:rPr>
          <w:b/>
        </w:rPr>
        <w:t>§ 14</w:t>
      </w:r>
    </w:p>
    <w:p w14:paraId="7AB77D2E" w14:textId="77777777" w:rsidR="006D7E7D" w:rsidRDefault="006D7E7D" w:rsidP="006D7E7D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4371C9">
        <w:rPr>
          <w:color w:val="000000"/>
        </w:rPr>
        <w:t xml:space="preserve">Wynagrodzenie, o którym mowa w § 13 ust. 1 umowy płatne będzie w terminie 60 dni od daty otrzymania przez Zamawiającego prawidłowo wystawionej faktury przelewem na rachunek bankowy Wykonawcy NR ..................................................................................z zastrzeżeniem § 9 ust. 24 umowy. </w:t>
      </w:r>
    </w:p>
    <w:p w14:paraId="6C4A3D6D" w14:textId="77777777" w:rsidR="006D7E7D" w:rsidRDefault="006D7E7D" w:rsidP="006D7E7D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722B93">
        <w:rPr>
          <w:color w:val="000000"/>
        </w:rPr>
        <w:t xml:space="preserve">Na Wykonawcy spoczywa obowiązek dołączenia do </w:t>
      </w:r>
      <w:r w:rsidRPr="00722B93">
        <w:rPr>
          <w:rFonts w:eastAsia="Tahoma"/>
          <w:color w:val="000000"/>
        </w:rPr>
        <w:t xml:space="preserve">faktury częściowej </w:t>
      </w:r>
      <w:r w:rsidRPr="00722B93">
        <w:rPr>
          <w:color w:val="000000"/>
        </w:rPr>
        <w:t>dokumentu/ów potwierdzającego/</w:t>
      </w:r>
      <w:proofErr w:type="spellStart"/>
      <w:r w:rsidRPr="00722B93">
        <w:rPr>
          <w:color w:val="000000"/>
        </w:rPr>
        <w:t>ych</w:t>
      </w:r>
      <w:proofErr w:type="spellEnd"/>
      <w:r w:rsidRPr="00722B93">
        <w:rPr>
          <w:color w:val="000000"/>
        </w:rPr>
        <w:t xml:space="preserve"> otrzymanie zapłaty przez podwykonawcę/ów. Wykonawca zobowiązuje się dostarczyć dokument poświadczający otrzymanie zapłaty przez podwykonawcę/ów, co najmniej na trzy dni przed upływem terminu płatności, w przeciwnym wypadku termin płatności zostanie wydłużony odpowiednio od 1 do 3 dni </w:t>
      </w:r>
      <w:proofErr w:type="gramStart"/>
      <w:r w:rsidRPr="00722B93">
        <w:rPr>
          <w:color w:val="000000"/>
        </w:rPr>
        <w:t>bez  naliczania</w:t>
      </w:r>
      <w:proofErr w:type="gramEnd"/>
      <w:r w:rsidRPr="00722B93">
        <w:rPr>
          <w:color w:val="000000"/>
        </w:rPr>
        <w:t xml:space="preserve"> odsetek.</w:t>
      </w:r>
    </w:p>
    <w:p w14:paraId="77237834" w14:textId="77777777" w:rsidR="006D7E7D" w:rsidRDefault="006D7E7D" w:rsidP="006D7E7D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722B93">
        <w:rPr>
          <w:color w:val="000000"/>
        </w:rPr>
        <w:t>Za termin zapłaty faktury przyjmuje się potwierdzenie przyjęcia do realizacji polecenia przelewu przez bank Zamawiającego.</w:t>
      </w:r>
    </w:p>
    <w:p w14:paraId="26C75B9A" w14:textId="77777777" w:rsidR="006D7E7D" w:rsidRDefault="006D7E7D" w:rsidP="006D7E7D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722B93">
        <w:rPr>
          <w:rFonts w:eastAsia="Tahoma"/>
          <w:color w:val="000000"/>
        </w:rPr>
        <w:t>Wykonawca zobowiązuje się do sygnowania faktury częściowej numerem umowy.</w:t>
      </w:r>
    </w:p>
    <w:p w14:paraId="4911EE66" w14:textId="77777777" w:rsidR="006D7E7D" w:rsidRPr="00722B93" w:rsidRDefault="006D7E7D" w:rsidP="006D7E7D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722B93">
        <w:rPr>
          <w:color w:val="000000"/>
        </w:rPr>
        <w:t xml:space="preserve">Strony postanawiają, że prawa i obowiązki wynikające z niniejszej umowy nie mogą być przenoszone na osoby trzecie bez uprzedniej pisemnej zgody drugiej Strony umowy. Dotyczy to w szczególności przenoszenia wierzytelności Wykonawcy przysługujących mu względem </w:t>
      </w:r>
      <w:r w:rsidRPr="00722B93">
        <w:rPr>
          <w:color w:val="000000"/>
        </w:rPr>
        <w:lastRenderedPageBreak/>
        <w:t>Zamawiającego w drodze cesji, faktoringu lub innej umowy o podobnym skutku.</w:t>
      </w:r>
    </w:p>
    <w:p w14:paraId="4FF39585" w14:textId="77777777" w:rsidR="006D7E7D" w:rsidRDefault="006D7E7D" w:rsidP="006D7E7D">
      <w:pPr>
        <w:jc w:val="center"/>
        <w:rPr>
          <w:b/>
        </w:rPr>
      </w:pPr>
    </w:p>
    <w:p w14:paraId="4EBC00AF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§ 15</w:t>
      </w:r>
    </w:p>
    <w:p w14:paraId="1D730C99" w14:textId="77777777" w:rsidR="006D7E7D" w:rsidRDefault="006D7E7D" w:rsidP="006D7E7D">
      <w:pPr>
        <w:numPr>
          <w:ilvl w:val="5"/>
          <w:numId w:val="37"/>
        </w:numPr>
        <w:tabs>
          <w:tab w:val="clear" w:pos="2520"/>
        </w:tabs>
        <w:ind w:left="426" w:hanging="426"/>
        <w:jc w:val="both"/>
      </w:pPr>
      <w:r w:rsidRPr="004371C9">
        <w:t xml:space="preserve">Wykonawca zobowiązuje się wykonać przedmiot umowy przy użyciu materiałów zgodnych z dokumentacją przetargową. Zastosowane materiały winny posiadać certyfikaty, deklaracje właściwości użytkowych lub deklaracje </w:t>
      </w:r>
      <w:proofErr w:type="gramStart"/>
      <w:r w:rsidRPr="004371C9">
        <w:t>zgodności,  atesty</w:t>
      </w:r>
      <w:proofErr w:type="gramEnd"/>
      <w:r w:rsidRPr="004371C9">
        <w:t xml:space="preserve"> oraz być zgodne z kryteriami technicznymi zawartymi w specyfikacjach technicznych wykonania i odbioru robót budowlanych i z właściwymi przepisami obowiązującymi w okresie realizacji umowy.</w:t>
      </w:r>
      <w:r>
        <w:t>\</w:t>
      </w:r>
    </w:p>
    <w:p w14:paraId="61B706F2" w14:textId="77777777" w:rsidR="006D7E7D" w:rsidRPr="004371C9" w:rsidRDefault="006D7E7D" w:rsidP="006D7E7D">
      <w:pPr>
        <w:numPr>
          <w:ilvl w:val="5"/>
          <w:numId w:val="37"/>
        </w:numPr>
        <w:tabs>
          <w:tab w:val="clear" w:pos="2520"/>
        </w:tabs>
        <w:ind w:left="426" w:hanging="426"/>
        <w:jc w:val="both"/>
      </w:pPr>
      <w:r w:rsidRPr="004371C9">
        <w:t>Dokumenty, o których mowa w ust. 1 Wykonawca przekaże Zamawiającemu podczas końcowego odbioru prac oraz udostępni do wglądu na każde żądanie Zamawiającego.</w:t>
      </w:r>
    </w:p>
    <w:p w14:paraId="4592690D" w14:textId="77777777" w:rsidR="006D7E7D" w:rsidRPr="004371C9" w:rsidRDefault="006D7E7D" w:rsidP="006D7E7D">
      <w:pPr>
        <w:jc w:val="both"/>
      </w:pPr>
    </w:p>
    <w:p w14:paraId="1CD4EA39" w14:textId="77777777" w:rsidR="006D7E7D" w:rsidRPr="004371C9" w:rsidRDefault="006D7E7D" w:rsidP="006D7E7D">
      <w:pPr>
        <w:autoSpaceDE w:val="0"/>
        <w:jc w:val="center"/>
      </w:pPr>
      <w:r w:rsidRPr="004371C9">
        <w:rPr>
          <w:rFonts w:eastAsia="Tahoma"/>
          <w:b/>
        </w:rPr>
        <w:t>§ 16</w:t>
      </w:r>
    </w:p>
    <w:p w14:paraId="2F2A3FA9" w14:textId="77777777" w:rsidR="006D7E7D" w:rsidRDefault="006D7E7D" w:rsidP="006D7E7D">
      <w:pPr>
        <w:numPr>
          <w:ilvl w:val="6"/>
          <w:numId w:val="37"/>
        </w:numPr>
        <w:tabs>
          <w:tab w:val="clear" w:pos="2880"/>
        </w:tabs>
        <w:ind w:left="426"/>
        <w:jc w:val="both"/>
        <w:rPr>
          <w:color w:val="000000"/>
        </w:rPr>
      </w:pPr>
      <w:r w:rsidRPr="004371C9">
        <w:rPr>
          <w:color w:val="000000"/>
        </w:rPr>
        <w:t>Za nieterminowe lub nienależyte wykonywanie prac Zamawiający może żądać od Wykonawcy zapłaty kar umownych w następujących wypadkach i wysokościach:</w:t>
      </w:r>
    </w:p>
    <w:p w14:paraId="02D8FDA8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w przypadku niedotrzymania przez Wykonawcę określonego w § 4 ust. 1 terminu umowy wykonania przedmiotu umowy oraz odbioru końcowego Wykonawca zapłaci Zamawiającemu karę umowną w wysokości 0,25 % wynagrodzenia umownego brutto, o którym mowa w § 13 ust. 1, za każdy dzień zwłoki liczony od terminu określonego w § 4 ust. 1 </w:t>
      </w:r>
    </w:p>
    <w:p w14:paraId="5987BF8A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rFonts w:eastAsia="Times New Roman"/>
          <w:color w:val="000000"/>
        </w:rPr>
        <w:t>w przypadku niedotrzymania terminów wykonania robót zgodnie z harmonogramem rzeczowo-finansowym, o którym mowa w § 4 ust. 3, Wykonawca zapłaci Zamawiającemu karę umowną w wysokości 5 % liczonej od wartości niewykonanych robót za każdy dzień zwłoki,</w:t>
      </w:r>
    </w:p>
    <w:p w14:paraId="47CC031A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zwłokę w usunięciu wad Wykonawca zapłaci Zamawiającemu karę w wysokości 0,25 </w:t>
      </w:r>
      <w:proofErr w:type="gramStart"/>
      <w:r w:rsidRPr="00722B93">
        <w:rPr>
          <w:color w:val="000000"/>
        </w:rPr>
        <w:t>%  wynagrodzenia</w:t>
      </w:r>
      <w:proofErr w:type="gramEnd"/>
      <w:r w:rsidRPr="00722B93">
        <w:rPr>
          <w:color w:val="000000"/>
        </w:rPr>
        <w:t xml:space="preserve"> umownego brutto, o którym mowa w § 13 ust. 1 , za każdy dzień zwłoki.</w:t>
      </w:r>
    </w:p>
    <w:p w14:paraId="789FD17C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rFonts w:eastAsia="Times New Roman"/>
          <w:color w:val="000000"/>
        </w:rPr>
        <w:t>w przypadku niedokonania przeglądów zgodnie z § 18 ust. 4 Wykonawca zapłaci Zamawiającemu karę umowną w wysokości 0,1 % liczonej od wartości brutto niewykonanych przeglądów, o których mowa w § 13 ust. 1 za każdy dzień zwłoki.</w:t>
      </w:r>
    </w:p>
    <w:p w14:paraId="26348878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brak terminowej zapłaty wynagrodzenia należnego podwykonawcy lub dalszemu podwykonawcy, w wysokości </w:t>
      </w:r>
      <w:r w:rsidRPr="00722B93">
        <w:rPr>
          <w:b/>
          <w:color w:val="000000"/>
        </w:rPr>
        <w:t xml:space="preserve">3 000,00 </w:t>
      </w:r>
      <w:r w:rsidRPr="00722B93">
        <w:rPr>
          <w:color w:val="000000"/>
        </w:rPr>
        <w:t>z</w:t>
      </w:r>
    </w:p>
    <w:p w14:paraId="48643856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nieterminową zapłatę wynagrodzenia należnego podwykonawcy lub dalszemu podwykonawcy, w wysokości </w:t>
      </w:r>
      <w:r w:rsidRPr="00722B93">
        <w:rPr>
          <w:b/>
          <w:color w:val="000000"/>
        </w:rPr>
        <w:t xml:space="preserve">3 000,00 </w:t>
      </w:r>
      <w:r w:rsidRPr="00722B93">
        <w:rPr>
          <w:color w:val="000000"/>
        </w:rPr>
        <w:t>z</w:t>
      </w:r>
    </w:p>
    <w:p w14:paraId="47D225CA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nieprzedłożenie do zaakceptowania projektu umowy o podwykonawstwo, której przedmiotem są roboty budowlane lub projektu jej zmiany, w wysokości </w:t>
      </w:r>
      <w:r w:rsidRPr="00722B93">
        <w:rPr>
          <w:b/>
          <w:color w:val="000000"/>
        </w:rPr>
        <w:t>1 500,</w:t>
      </w:r>
      <w:proofErr w:type="gramStart"/>
      <w:r w:rsidRPr="00722B93">
        <w:rPr>
          <w:b/>
          <w:color w:val="000000"/>
        </w:rPr>
        <w:t>00</w:t>
      </w:r>
      <w:r w:rsidRPr="00722B93">
        <w:rPr>
          <w:color w:val="000000"/>
        </w:rPr>
        <w:t xml:space="preserve">  złotych</w:t>
      </w:r>
      <w:proofErr w:type="gramEnd"/>
      <w:r w:rsidRPr="00722B93">
        <w:rPr>
          <w:color w:val="000000"/>
        </w:rPr>
        <w:t xml:space="preserve"> za każdy nieprzedłożony do zaakceptowania projekt umowy lub jej zmiany, </w:t>
      </w:r>
    </w:p>
    <w:p w14:paraId="64009B76" w14:textId="77777777" w:rsidR="006D7E7D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nieprzedłożenie poświadczonej za zgodność z oryginałem kopii umowy o podwykonawstwo lub jej zmiany w wysokości </w:t>
      </w:r>
      <w:r w:rsidRPr="00722B93">
        <w:rPr>
          <w:b/>
          <w:color w:val="000000"/>
        </w:rPr>
        <w:t>1 500,</w:t>
      </w:r>
      <w:proofErr w:type="gramStart"/>
      <w:r w:rsidRPr="00722B93">
        <w:rPr>
          <w:b/>
          <w:color w:val="000000"/>
        </w:rPr>
        <w:t>00</w:t>
      </w:r>
      <w:r w:rsidRPr="00722B93">
        <w:rPr>
          <w:color w:val="000000"/>
        </w:rPr>
        <w:t xml:space="preserve">  złotych</w:t>
      </w:r>
      <w:proofErr w:type="gramEnd"/>
      <w:r w:rsidRPr="00722B93">
        <w:rPr>
          <w:color w:val="000000"/>
        </w:rPr>
        <w:t xml:space="preserve"> za każdą nieprzedłożoną kopię umowy lub jej zmiany,</w:t>
      </w:r>
    </w:p>
    <w:p w14:paraId="0658D8FC" w14:textId="77777777" w:rsidR="006D7E7D" w:rsidRPr="00722B93" w:rsidRDefault="006D7E7D" w:rsidP="006D7E7D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brak dokonania wymaganej przez Zamawiającego zmiany umowy o podwykonawstwo w zakresie terminu zapłaty we wskazanym przez Zamawiającego terminie, w wysokości </w:t>
      </w:r>
      <w:r w:rsidRPr="00722B93">
        <w:rPr>
          <w:b/>
          <w:color w:val="000000"/>
        </w:rPr>
        <w:t>1 500,</w:t>
      </w:r>
      <w:proofErr w:type="gramStart"/>
      <w:r w:rsidRPr="00722B93">
        <w:rPr>
          <w:b/>
          <w:color w:val="000000"/>
        </w:rPr>
        <w:t>00</w:t>
      </w:r>
      <w:r w:rsidRPr="00722B93">
        <w:rPr>
          <w:color w:val="000000"/>
        </w:rPr>
        <w:t xml:space="preserve">  złotych</w:t>
      </w:r>
      <w:proofErr w:type="gramEnd"/>
      <w:r w:rsidRPr="00722B93">
        <w:rPr>
          <w:color w:val="000000"/>
        </w:rPr>
        <w:t xml:space="preserve">.  </w:t>
      </w:r>
    </w:p>
    <w:p w14:paraId="1988EA3B" w14:textId="77777777" w:rsidR="006D7E7D" w:rsidRDefault="006D7E7D" w:rsidP="006D7E7D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>W przypadku braku przedstawienia aktualnej polisy obejmującej cały okres obowiązywania umowy – Wykonawca zapłaci Zamawiającemu 1 % wynagrodzenia umownego brutto, o którym mowa w § 13 ust. 1.</w:t>
      </w:r>
    </w:p>
    <w:p w14:paraId="348E9321" w14:textId="77777777" w:rsidR="006D7E7D" w:rsidRDefault="006D7E7D" w:rsidP="006D7E7D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722B93">
        <w:rPr>
          <w:color w:val="000000"/>
        </w:rPr>
        <w:t>W przypadku odstąpienia</w:t>
      </w:r>
      <w:r w:rsidRPr="004371C9">
        <w:t xml:space="preserve"> Zamawiającego od odbioru określonego w § 11 ust. 13 umowy </w:t>
      </w:r>
      <w:r w:rsidRPr="00722B93">
        <w:rPr>
          <w:color w:val="000000"/>
        </w:rPr>
        <w:t>Wykonawca zapłaci Zamawiającemu 5 %</w:t>
      </w:r>
      <w:r w:rsidRPr="004371C9">
        <w:t xml:space="preserve"> wynagrodzenia umownego brutto, o którym mowa w § 13 </w:t>
      </w:r>
      <w:r w:rsidRPr="00722B93">
        <w:rPr>
          <w:color w:val="000000"/>
        </w:rPr>
        <w:t>ust. 1</w:t>
      </w:r>
      <w:r>
        <w:rPr>
          <w:color w:val="000000"/>
        </w:rPr>
        <w:t xml:space="preserve">. </w:t>
      </w:r>
    </w:p>
    <w:p w14:paraId="5CAF2D95" w14:textId="77777777" w:rsidR="006D7E7D" w:rsidRDefault="006D7E7D" w:rsidP="006D7E7D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t xml:space="preserve">Jeżeli naliczone kary umowne nie pokryją wysokości poniesionej szkody, Stronom przysługuje prawo dochodzenia odszkodowania uzupełniającego na zasadach ogólnych prawa cywilnego. </w:t>
      </w:r>
    </w:p>
    <w:p w14:paraId="477489BD" w14:textId="77777777" w:rsidR="006D7E7D" w:rsidRDefault="006D7E7D" w:rsidP="006D7E7D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t>Jakiekolwiek okoliczności i przyczyny leżące po stronie Wykonawcy, które spowodują, że właściwy organ administracji nie wyda pozwolenia na użytkowanie, traktowane będą jako wady wykonawstwa.</w:t>
      </w:r>
    </w:p>
    <w:p w14:paraId="5CD504FB" w14:textId="77777777" w:rsidR="006D7E7D" w:rsidRPr="00722B93" w:rsidRDefault="006D7E7D" w:rsidP="006D7E7D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t xml:space="preserve">Łączna maksymalna wysokość kar umownych, których mogą dochodzić Strony nie może </w:t>
      </w:r>
      <w:r w:rsidRPr="004371C9">
        <w:lastRenderedPageBreak/>
        <w:t>przekroczyć wartości wynagrodzenia określonego w Umowie. Pozostała kwota – jeżeli wartość wyrządzonej szkoda będzie przewyższała wysokość katy umownej – będzie dochodzona przez Strony na zasadach ogólnych.</w:t>
      </w:r>
    </w:p>
    <w:p w14:paraId="732CEB8B" w14:textId="77777777" w:rsidR="006D7E7D" w:rsidRDefault="006D7E7D" w:rsidP="006D7E7D">
      <w:pPr>
        <w:jc w:val="center"/>
        <w:rPr>
          <w:b/>
        </w:rPr>
      </w:pPr>
    </w:p>
    <w:p w14:paraId="1D5535F3" w14:textId="77777777" w:rsidR="006D7E7D" w:rsidRPr="004371C9" w:rsidRDefault="006D7E7D" w:rsidP="006D7E7D">
      <w:pPr>
        <w:jc w:val="center"/>
      </w:pPr>
      <w:r w:rsidRPr="004371C9">
        <w:rPr>
          <w:b/>
        </w:rPr>
        <w:t>§ 17</w:t>
      </w:r>
    </w:p>
    <w:p w14:paraId="690367E4" w14:textId="77777777" w:rsidR="006D7E7D" w:rsidRDefault="006D7E7D" w:rsidP="006D7E7D">
      <w:pPr>
        <w:pStyle w:val="Nagwek2"/>
        <w:tabs>
          <w:tab w:val="clear" w:pos="1080"/>
        </w:tabs>
        <w:ind w:left="426" w:hanging="426"/>
      </w:pPr>
      <w:r w:rsidRPr="004371C9">
        <w:t>Wykonawca ponosi pełną odpowiedzialność za jakość i trwałość wykonanych prac.</w:t>
      </w:r>
    </w:p>
    <w:p w14:paraId="42B59402" w14:textId="77777777" w:rsidR="006D7E7D" w:rsidRDefault="006D7E7D" w:rsidP="006D7E7D">
      <w:pPr>
        <w:pStyle w:val="Nagwek2"/>
        <w:tabs>
          <w:tab w:val="clear" w:pos="1080"/>
        </w:tabs>
        <w:ind w:left="426" w:hanging="426"/>
      </w:pPr>
      <w:r w:rsidRPr="004371C9">
        <w:t>Wykonawca przyjmuje odpowiedzialność za wszelkie naruszenie praw i szkody spowodowane osobom   trzecim poprzez wadliwe wykonanie prac.</w:t>
      </w:r>
    </w:p>
    <w:p w14:paraId="4AFBE612" w14:textId="77777777" w:rsidR="006D7E7D" w:rsidRDefault="006D7E7D" w:rsidP="006D7E7D">
      <w:pPr>
        <w:pStyle w:val="Nagwek2"/>
        <w:tabs>
          <w:tab w:val="clear" w:pos="1080"/>
        </w:tabs>
        <w:ind w:left="426" w:hanging="426"/>
      </w:pPr>
      <w:r w:rsidRPr="004371C9">
        <w:t xml:space="preserve">W przypadku stwierdzenia nieterminowego lub nienależytego wykonywania prac objętych niniejszą umową przez Wykonawcę – Zamawiający może odstąpić od umowy z winy Wykonawcy bez wyznaczania terminu dodatkowego oraz naliczyć kary umowne o których mowa w § 16 ust. </w:t>
      </w:r>
      <w:proofErr w:type="gramStart"/>
      <w:r w:rsidRPr="004371C9">
        <w:t>4 .</w:t>
      </w:r>
      <w:proofErr w:type="gramEnd"/>
      <w:r w:rsidRPr="004371C9">
        <w:t xml:space="preserve"> </w:t>
      </w:r>
    </w:p>
    <w:p w14:paraId="3CB6161C" w14:textId="77777777" w:rsidR="006D7E7D" w:rsidRDefault="006D7E7D" w:rsidP="006D7E7D">
      <w:pPr>
        <w:pStyle w:val="Nagwek2"/>
        <w:tabs>
          <w:tab w:val="clear" w:pos="1080"/>
        </w:tabs>
        <w:ind w:left="426" w:hanging="426"/>
      </w:pPr>
      <w:r w:rsidRPr="004371C9">
        <w:t>W przypadku odstąpienia od umowy, o którym mowa w ust. 3, Zamawiający zastrzega sobie prawo dochodzenia odszkodowania, o ile straty związane z nieterminowym lub nienależytym wykonywaniem prac, bądź koszty wykonawstwa zastępczego, przewyższą kwotę naliczonej kary umownej.</w:t>
      </w:r>
    </w:p>
    <w:p w14:paraId="307AF448" w14:textId="77777777" w:rsidR="006D7E7D" w:rsidRPr="00722B93" w:rsidRDefault="006D7E7D" w:rsidP="006D7E7D">
      <w:pPr>
        <w:pStyle w:val="Nagwek2"/>
        <w:tabs>
          <w:tab w:val="clear" w:pos="1080"/>
        </w:tabs>
        <w:ind w:left="426" w:hanging="426"/>
      </w:pPr>
      <w:r w:rsidRPr="004371C9">
        <w:t>Wykonawcy nie przysługuje odszkodowanie za odstąpienie Zamawiającego od umowy z winy Wykonawcy.</w:t>
      </w:r>
    </w:p>
    <w:p w14:paraId="77FA4C43" w14:textId="77777777" w:rsidR="006D7E7D" w:rsidRDefault="006D7E7D" w:rsidP="006D7E7D">
      <w:pPr>
        <w:jc w:val="center"/>
        <w:rPr>
          <w:b/>
        </w:rPr>
      </w:pPr>
    </w:p>
    <w:p w14:paraId="584CABF0" w14:textId="77777777" w:rsidR="006D7E7D" w:rsidRPr="004371C9" w:rsidRDefault="006D7E7D" w:rsidP="006D7E7D">
      <w:pPr>
        <w:jc w:val="center"/>
        <w:rPr>
          <w:b/>
        </w:rPr>
      </w:pPr>
      <w:r w:rsidRPr="004371C9">
        <w:rPr>
          <w:b/>
        </w:rPr>
        <w:t>§ 18</w:t>
      </w:r>
    </w:p>
    <w:p w14:paraId="106CEAEF" w14:textId="77777777" w:rsidR="006D7E7D" w:rsidRDefault="006D7E7D" w:rsidP="006D7E7D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4371C9">
        <w:rPr>
          <w:bCs/>
        </w:rPr>
        <w:t xml:space="preserve">Zamawiający przewiduje w ramach wymagań, o których mowa w art.  95 ustawy z dnia 11 września 2019 roku, Prawo zamówień publicznych, realizację świadczenia usług określonych w ogłoszeniu o zamówienie lub dokumentach zamówienia, na podstawie umów o pracę o pracę zawartą przez Wykonawcę lub podwykonawców w rozumieniu przepisów ustawy z dnia 26 czerwca 1976 r. - Kodeks pracy (Dz. U. z 2020 r. poz. 1320, z </w:t>
      </w:r>
      <w:proofErr w:type="spellStart"/>
      <w:r w:rsidRPr="004371C9">
        <w:rPr>
          <w:bCs/>
        </w:rPr>
        <w:t>późn</w:t>
      </w:r>
      <w:proofErr w:type="spellEnd"/>
      <w:r w:rsidRPr="004371C9">
        <w:rPr>
          <w:bCs/>
        </w:rPr>
        <w:t>. zm.).</w:t>
      </w:r>
    </w:p>
    <w:p w14:paraId="3D7D9702" w14:textId="77777777" w:rsidR="006D7E7D" w:rsidRDefault="006D7E7D" w:rsidP="006D7E7D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722B93">
        <w:rPr>
          <w:bCs/>
        </w:rPr>
        <w:t>Wykonawca zobowiązany jest udowodnić Zamawiającemu zatrudnienie, o którym mowa ust. 1 powyżej.</w:t>
      </w:r>
    </w:p>
    <w:p w14:paraId="16170CCF" w14:textId="77777777" w:rsidR="006D7E7D" w:rsidRDefault="006D7E7D" w:rsidP="006D7E7D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722B93">
        <w:rPr>
          <w:bCs/>
        </w:rPr>
        <w:t>Udowodnienie Zamawiającemu zatrudniania osób wykonujących wskazane czynności,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0D5315F4" w14:textId="77777777" w:rsidR="006D7E7D" w:rsidRDefault="006D7E7D" w:rsidP="006D7E7D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E33CDE">
        <w:rPr>
          <w:bCs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477DE052" w14:textId="77777777" w:rsidR="006D7E7D" w:rsidRDefault="006D7E7D" w:rsidP="006D7E7D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E33CDE">
        <w:rPr>
          <w:bCs/>
        </w:rPr>
        <w:t xml:space="preserve"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</w:t>
      </w:r>
      <w:proofErr w:type="spellStart"/>
      <w:r w:rsidRPr="00E33CDE">
        <w:rPr>
          <w:bCs/>
        </w:rPr>
        <w:t>późn</w:t>
      </w:r>
      <w:proofErr w:type="spellEnd"/>
      <w:r w:rsidRPr="00E33CDE">
        <w:rPr>
          <w:bCs/>
        </w:rPr>
        <w:t>. zm.).</w:t>
      </w:r>
    </w:p>
    <w:p w14:paraId="431389D9" w14:textId="77777777" w:rsidR="006D7E7D" w:rsidRPr="00E33CDE" w:rsidRDefault="006D7E7D" w:rsidP="006D7E7D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E33CDE">
        <w:rPr>
          <w:bCs/>
        </w:rPr>
        <w:t xml:space="preserve">Nieuzyskanie przez Wykonawcę zgody na przetwarzanie danych osobowych w przyszłości zgodnie z przepisami art. 23 ust. 1 pkt 1 oraz ust. 2 ustawy o ochronie danych osobowych (Dz. U. z 2019 r. poz. 1781 z </w:t>
      </w:r>
      <w:proofErr w:type="spellStart"/>
      <w:r w:rsidRPr="00E33CDE">
        <w:rPr>
          <w:bCs/>
        </w:rPr>
        <w:t>późn</w:t>
      </w:r>
      <w:proofErr w:type="spellEnd"/>
      <w:r w:rsidRPr="00E33CDE">
        <w:rPr>
          <w:bCs/>
        </w:rPr>
        <w:t>. zm.) celem wykazania przez Wykonawcę wypełnienia obowiązku zatrudnienia, uznane będzie przez Zamawiającego za niewypełnienie obowiązku zatrudnienia.</w:t>
      </w:r>
    </w:p>
    <w:p w14:paraId="5F9C1E6D" w14:textId="77777777" w:rsidR="006D7E7D" w:rsidRPr="004371C9" w:rsidRDefault="006D7E7D" w:rsidP="006D7E7D">
      <w:pPr>
        <w:jc w:val="center"/>
        <w:rPr>
          <w:b/>
        </w:rPr>
      </w:pPr>
    </w:p>
    <w:p w14:paraId="03481837" w14:textId="77777777" w:rsidR="006D7E7D" w:rsidRPr="004371C9" w:rsidRDefault="006D7E7D" w:rsidP="006D7E7D">
      <w:pPr>
        <w:jc w:val="center"/>
      </w:pPr>
      <w:r w:rsidRPr="004371C9">
        <w:rPr>
          <w:b/>
        </w:rPr>
        <w:t>§ 19</w:t>
      </w:r>
    </w:p>
    <w:p w14:paraId="7FD59692" w14:textId="77777777" w:rsidR="006D7E7D" w:rsidRDefault="006D7E7D" w:rsidP="006D7E7D">
      <w:pPr>
        <w:pStyle w:val="Tekstpodstawowywcity"/>
        <w:numPr>
          <w:ilvl w:val="3"/>
          <w:numId w:val="1"/>
        </w:numPr>
        <w:tabs>
          <w:tab w:val="clear" w:pos="1800"/>
        </w:tabs>
        <w:ind w:left="426" w:hanging="426"/>
      </w:pPr>
      <w:r w:rsidRPr="004371C9">
        <w:t>Wykonawca udziela Zamawiającemu gwarancji jakości na:</w:t>
      </w:r>
    </w:p>
    <w:p w14:paraId="3FFE5FC5" w14:textId="434447F4" w:rsidR="006D7E7D" w:rsidRDefault="006D7E7D" w:rsidP="006D7E7D">
      <w:pPr>
        <w:pStyle w:val="Tekstpodstawowywcity"/>
        <w:numPr>
          <w:ilvl w:val="1"/>
          <w:numId w:val="38"/>
        </w:numPr>
      </w:pPr>
      <w:r>
        <w:lastRenderedPageBreak/>
        <w:t>roboty budowlane i instalacyjne</w:t>
      </w:r>
      <w:r w:rsidRPr="004371C9">
        <w:t xml:space="preserve"> – </w:t>
      </w:r>
      <w:r w:rsidR="007A2B62">
        <w:t>….</w:t>
      </w:r>
      <w:r w:rsidRPr="004371C9">
        <w:t xml:space="preserve"> miesięcy </w:t>
      </w:r>
      <w:r w:rsidR="007A2B62">
        <w:t>(min. 36 m-</w:t>
      </w:r>
      <w:proofErr w:type="spellStart"/>
      <w:r w:rsidR="007A2B62">
        <w:t>cy</w:t>
      </w:r>
      <w:proofErr w:type="spellEnd"/>
      <w:r w:rsidR="007A2B62">
        <w:t>)</w:t>
      </w:r>
    </w:p>
    <w:p w14:paraId="1CACD55F" w14:textId="77777777" w:rsidR="006D7E7D" w:rsidRDefault="006D7E7D" w:rsidP="006D7E7D">
      <w:pPr>
        <w:pStyle w:val="Tekstpodstawowywcity"/>
        <w:numPr>
          <w:ilvl w:val="1"/>
          <w:numId w:val="38"/>
        </w:numPr>
      </w:pPr>
      <w:r>
        <w:rPr>
          <w:rFonts w:eastAsia="ArialMT"/>
        </w:rPr>
        <w:t>zamontowane urządzenia</w:t>
      </w:r>
      <w:r w:rsidRPr="00E33CDE">
        <w:rPr>
          <w:rFonts w:eastAsia="ArialMT"/>
        </w:rPr>
        <w:t xml:space="preserve"> </w:t>
      </w:r>
      <w:proofErr w:type="gramStart"/>
      <w:r w:rsidRPr="00E33CDE">
        <w:rPr>
          <w:rFonts w:eastAsia="ArialMT"/>
        </w:rPr>
        <w:t>-  …</w:t>
      </w:r>
      <w:proofErr w:type="gramEnd"/>
      <w:r w:rsidRPr="00E33CDE">
        <w:rPr>
          <w:rFonts w:eastAsia="ArialMT"/>
        </w:rPr>
        <w:t xml:space="preserve">......... </w:t>
      </w:r>
      <w:r>
        <w:rPr>
          <w:rFonts w:eastAsia="ArialMT"/>
        </w:rPr>
        <w:t>(</w:t>
      </w:r>
      <w:r w:rsidRPr="00E33CDE">
        <w:rPr>
          <w:rFonts w:eastAsia="ArialMT"/>
        </w:rPr>
        <w:t xml:space="preserve">min.  </w:t>
      </w:r>
      <w:r>
        <w:rPr>
          <w:rFonts w:eastAsia="ArialMT"/>
        </w:rPr>
        <w:t>24</w:t>
      </w:r>
      <w:r w:rsidRPr="00E33CDE">
        <w:rPr>
          <w:rFonts w:eastAsia="ArialMT"/>
        </w:rPr>
        <w:t xml:space="preserve"> miesi</w:t>
      </w:r>
      <w:r>
        <w:rPr>
          <w:rFonts w:eastAsia="ArialMT"/>
        </w:rPr>
        <w:t>ące)</w:t>
      </w:r>
    </w:p>
    <w:p w14:paraId="2D8257F5" w14:textId="77777777" w:rsidR="006D7E7D" w:rsidRPr="004371C9" w:rsidRDefault="006D7E7D" w:rsidP="006D7E7D">
      <w:pPr>
        <w:pStyle w:val="Tekstpodstawowywcity"/>
        <w:ind w:left="1418" w:hanging="698"/>
      </w:pPr>
      <w:r>
        <w:t xml:space="preserve">- </w:t>
      </w:r>
      <w:r>
        <w:tab/>
      </w:r>
      <w:r w:rsidRPr="004371C9">
        <w:t xml:space="preserve">licząc od dnia następnego </w:t>
      </w:r>
      <w:proofErr w:type="gramStart"/>
      <w:r w:rsidRPr="004371C9">
        <w:t>po  dokonaniu</w:t>
      </w:r>
      <w:proofErr w:type="gramEnd"/>
      <w:r w:rsidRPr="004371C9">
        <w:t xml:space="preserve"> odbioru końcowego,  </w:t>
      </w:r>
      <w:r w:rsidRPr="00E33CDE">
        <w:rPr>
          <w:rFonts w:eastAsia="Times New Roman"/>
        </w:rPr>
        <w:t xml:space="preserve">udokumentowanym protokołem odbiorczym składanym odpowiedniemu pracownikowi Szpitala w Dziale Technicznym. </w:t>
      </w:r>
      <w:r w:rsidRPr="004371C9">
        <w:t xml:space="preserve">Dochodzenie roszczeń przysługujących Zamawiającemu z tytułu gwarancji jakości nie wyłączają dochodzenia roszczeń wynikających z tytułu rękojmi za wady. </w:t>
      </w:r>
    </w:p>
    <w:p w14:paraId="7C751F8D" w14:textId="77777777" w:rsidR="006D7E7D" w:rsidRDefault="006D7E7D" w:rsidP="006D7E7D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4371C9">
        <w:t>Wykonawca jest odpowiedzialny z tytułu rękojmi za wady fizyczne przedmiotu umowy, istniejące w czasie dokonywania czynności odbioru oraz za wady powstałe po odbiorze, lecz z przyczyn tkwiących w przedmiocie w chwili odbioru.</w:t>
      </w:r>
    </w:p>
    <w:p w14:paraId="3448645A" w14:textId="77777777" w:rsidR="006D7E7D" w:rsidRDefault="006D7E7D" w:rsidP="006D7E7D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4371C9">
        <w:t>Strony przyjmują, że uprawnienia z tytułu rękojmi za wady fizyczne wygasają po upływie 3 lat od daty odbioru ostatecznego. Zamawiający może dochodzić roszczeń z tytułu rękojmi za wady także po upływie tego terminu, jeżeli przed jego upływem reklamował wadę. W tym wypadku roszczenia Zamawiającego wygasają w ciągu roku od dnia ujawnienia wady.</w:t>
      </w:r>
    </w:p>
    <w:p w14:paraId="583E9B8C" w14:textId="77777777" w:rsidR="006D7E7D" w:rsidRDefault="006D7E7D" w:rsidP="006D7E7D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E33CDE">
        <w:rPr>
          <w:rFonts w:eastAsia="ArialMT"/>
        </w:rPr>
        <w:t xml:space="preserve">Wykonawca zobowiązany będzie do dokonywania przeglądów okresowych i prac konserwacyjnych w trakcie trwania okresu zgodnie z wymogami producenta urządzenia. </w:t>
      </w:r>
    </w:p>
    <w:p w14:paraId="74E2354E" w14:textId="77777777" w:rsidR="006D7E7D" w:rsidRDefault="006D7E7D" w:rsidP="006D7E7D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E33CDE">
        <w:rPr>
          <w:rFonts w:eastAsia="Times New Roman"/>
        </w:rPr>
        <w:t>Wykonawca zobowiązany będzie do dokonania przeglądów pogwarancyjnych w następującym zakresie:</w:t>
      </w:r>
    </w:p>
    <w:p w14:paraId="2523DD4F" w14:textId="77777777" w:rsidR="006D7E7D" w:rsidRDefault="006D7E7D" w:rsidP="006D7E7D">
      <w:pPr>
        <w:numPr>
          <w:ilvl w:val="0"/>
          <w:numId w:val="41"/>
        </w:numPr>
        <w:tabs>
          <w:tab w:val="left" w:pos="375"/>
        </w:tabs>
        <w:spacing w:line="100" w:lineRule="atLeast"/>
        <w:ind w:left="709"/>
        <w:jc w:val="both"/>
      </w:pPr>
      <w:r w:rsidRPr="00E33CDE">
        <w:rPr>
          <w:rFonts w:eastAsia="Times New Roman"/>
        </w:rPr>
        <w:t xml:space="preserve">konserwowanie </w:t>
      </w:r>
      <w:r>
        <w:rPr>
          <w:rFonts w:eastAsia="Times New Roman"/>
        </w:rPr>
        <w:t>urządzeń</w:t>
      </w:r>
      <w:r w:rsidRPr="00E33CDE">
        <w:rPr>
          <w:rFonts w:eastAsia="Times New Roman"/>
        </w:rPr>
        <w:t xml:space="preserve"> w zakresie podstawowym w sposób ustalony w Instrukcji Konserwacji oraz Dokumentacji </w:t>
      </w:r>
      <w:proofErr w:type="spellStart"/>
      <w:r w:rsidRPr="00E33CDE">
        <w:rPr>
          <w:rFonts w:eastAsia="Times New Roman"/>
        </w:rPr>
        <w:t>Techniczno</w:t>
      </w:r>
      <w:proofErr w:type="spellEnd"/>
      <w:r w:rsidRPr="00E33CDE">
        <w:rPr>
          <w:rFonts w:eastAsia="Times New Roman"/>
        </w:rPr>
        <w:t xml:space="preserve"> - Ruchowej urządzeń.</w:t>
      </w:r>
    </w:p>
    <w:p w14:paraId="6BEDEFCC" w14:textId="77777777" w:rsidR="006D7E7D" w:rsidRDefault="006D7E7D" w:rsidP="006D7E7D">
      <w:pPr>
        <w:numPr>
          <w:ilvl w:val="0"/>
          <w:numId w:val="41"/>
        </w:numPr>
        <w:tabs>
          <w:tab w:val="left" w:pos="375"/>
        </w:tabs>
        <w:spacing w:line="100" w:lineRule="atLeast"/>
        <w:ind w:left="709"/>
        <w:jc w:val="both"/>
      </w:pPr>
      <w:r w:rsidRPr="004371C9">
        <w:t xml:space="preserve">dokonywanie przeglądów urządzeń oraz usuwanie na bieżąco zauważonych nieprawidłowości w działaniu tych urządzeń. </w:t>
      </w:r>
    </w:p>
    <w:p w14:paraId="2215459F" w14:textId="77777777" w:rsidR="006D7E7D" w:rsidRDefault="006D7E7D" w:rsidP="006D7E7D">
      <w:pPr>
        <w:numPr>
          <w:ilvl w:val="0"/>
          <w:numId w:val="41"/>
        </w:numPr>
        <w:tabs>
          <w:tab w:val="left" w:pos="375"/>
        </w:tabs>
        <w:spacing w:line="100" w:lineRule="atLeast"/>
        <w:ind w:left="709"/>
        <w:jc w:val="both"/>
      </w:pPr>
      <w:r w:rsidRPr="00E33CDE">
        <w:rPr>
          <w:rFonts w:eastAsia="Times New Roman"/>
        </w:rPr>
        <w:t>wykonywanie pomiarów zabezpieczenia przed porażeniem 1 raz w roku.</w:t>
      </w:r>
    </w:p>
    <w:p w14:paraId="251C9671" w14:textId="77777777" w:rsidR="006D7E7D" w:rsidRPr="004371C9" w:rsidRDefault="006D7E7D" w:rsidP="006D7E7D">
      <w:pPr>
        <w:tabs>
          <w:tab w:val="left" w:pos="375"/>
        </w:tabs>
        <w:spacing w:line="100" w:lineRule="atLeast"/>
        <w:ind w:left="1418" w:hanging="709"/>
        <w:jc w:val="both"/>
      </w:pPr>
      <w:r>
        <w:t xml:space="preserve">- </w:t>
      </w:r>
      <w:r>
        <w:tab/>
      </w:r>
      <w:r w:rsidRPr="00E33CDE">
        <w:rPr>
          <w:rFonts w:eastAsia="Times New Roman"/>
        </w:rPr>
        <w:t>które potwierdzane będą udokumentowanym protokołami składanymi odpowiedniemu pracownikowi Szpitala w Dziale Technicznym.</w:t>
      </w:r>
    </w:p>
    <w:p w14:paraId="54C430EF" w14:textId="77777777" w:rsidR="006D7E7D" w:rsidRPr="00E33CDE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rFonts w:eastAsia="Times New Roman"/>
        </w:rPr>
      </w:pPr>
      <w:r w:rsidRPr="004371C9">
        <w:t>W przypadku wystąpienia awarii, wad lub usterek w przedmiocie umowy w okresie gwarancji, Zamawiający zawiadomi Wykonawcę (telefonicznie, faksem, pisemnie, e-mailem) a Wykonawca zobowiązuje się do bezwzględnego usunięcia w terminie 2 dni roboczych na koszt Wykonawcy.</w:t>
      </w:r>
    </w:p>
    <w:p w14:paraId="05963065" w14:textId="77777777" w:rsidR="006D7E7D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rFonts w:eastAsia="Times New Roman"/>
        </w:rPr>
      </w:pPr>
      <w:r w:rsidRPr="00E33CDE">
        <w:rPr>
          <w:rFonts w:eastAsia="Times New Roman"/>
        </w:rPr>
        <w:t>W razie niemożności usunięcia awarii w trybie natychmiastowym Wykonawca bezzwłocznie powiadomi osobę odpowiedzialną w Dziale Technicznym Szpitala</w:t>
      </w:r>
      <w:r>
        <w:rPr>
          <w:rFonts w:eastAsia="Times New Roman"/>
        </w:rPr>
        <w:t>.</w:t>
      </w:r>
    </w:p>
    <w:p w14:paraId="6DCB57EC" w14:textId="77777777" w:rsidR="006D7E7D" w:rsidRPr="00E33CDE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rFonts w:eastAsia="Times New Roman"/>
        </w:rPr>
      </w:pPr>
      <w:r w:rsidRPr="004371C9">
        <w:t>Maksymalny czas naprawy:</w:t>
      </w:r>
    </w:p>
    <w:p w14:paraId="2CF8F2A5" w14:textId="77777777" w:rsidR="006D7E7D" w:rsidRDefault="006D7E7D" w:rsidP="006D7E7D">
      <w:pPr>
        <w:numPr>
          <w:ilvl w:val="0"/>
          <w:numId w:val="43"/>
        </w:numPr>
        <w:jc w:val="both"/>
      </w:pPr>
      <w:r w:rsidRPr="004371C9">
        <w:t xml:space="preserve">czas reakcji – obecność pracowników na miejscu w siedzibie Zamawiającego i przystąpienie do naprawy – do </w:t>
      </w:r>
      <w:r>
        <w:t>2</w:t>
      </w:r>
      <w:r w:rsidRPr="004371C9">
        <w:t xml:space="preserve"> godzin od zgłoszenia.</w:t>
      </w:r>
    </w:p>
    <w:p w14:paraId="65816BCC" w14:textId="77777777" w:rsidR="006D7E7D" w:rsidRPr="004371C9" w:rsidRDefault="006D7E7D" w:rsidP="006D7E7D">
      <w:pPr>
        <w:numPr>
          <w:ilvl w:val="0"/>
          <w:numId w:val="43"/>
        </w:numPr>
        <w:jc w:val="both"/>
      </w:pPr>
      <w:r w:rsidRPr="004371C9">
        <w:t xml:space="preserve">w razie niemożności wykonania usług serwisowych w </w:t>
      </w:r>
      <w:proofErr w:type="gramStart"/>
      <w:r w:rsidRPr="004371C9">
        <w:t>czasie</w:t>
      </w:r>
      <w:proofErr w:type="gramEnd"/>
      <w:r w:rsidRPr="004371C9">
        <w:t xml:space="preserve"> o którym mowa w ust. 7 pkt A umowy, </w:t>
      </w:r>
      <w:r>
        <w:t>max. czas naprawy nie może przekroczyć 5 dni od chwili zgłoszenia.</w:t>
      </w:r>
    </w:p>
    <w:p w14:paraId="3111525E" w14:textId="77777777" w:rsidR="006D7E7D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 xml:space="preserve">Strony zgodnie postanawiają, że </w:t>
      </w:r>
      <w:bookmarkStart w:id="0" w:name="_Hlk138842054"/>
      <w:r w:rsidRPr="004371C9">
        <w:t>osobami odpowiedzialnymi za realizację umowy są:</w:t>
      </w:r>
    </w:p>
    <w:p w14:paraId="0091B126" w14:textId="77777777" w:rsidR="006D7E7D" w:rsidRDefault="006D7E7D" w:rsidP="006D7E7D">
      <w:pPr>
        <w:numPr>
          <w:ilvl w:val="0"/>
          <w:numId w:val="44"/>
        </w:numPr>
        <w:jc w:val="both"/>
      </w:pPr>
      <w:r w:rsidRPr="004371C9">
        <w:t xml:space="preserve">ze strony Zamawiającego – …................. </w:t>
      </w:r>
      <w:r w:rsidRPr="00E33CDE">
        <w:rPr>
          <w:rFonts w:eastAsia="Times New Roman"/>
        </w:rPr>
        <w:t xml:space="preserve"> tel. ...........................................fax. </w:t>
      </w:r>
      <w:proofErr w:type="gramStart"/>
      <w:r w:rsidRPr="00E33CDE">
        <w:rPr>
          <w:rFonts w:eastAsia="Times New Roman"/>
        </w:rPr>
        <w:t>…....</w:t>
      </w:r>
      <w:proofErr w:type="gramEnd"/>
      <w:r w:rsidRPr="00E33CDE">
        <w:rPr>
          <w:rFonts w:eastAsia="Times New Roman"/>
        </w:rPr>
        <w:t>. e-mail...................</w:t>
      </w:r>
    </w:p>
    <w:p w14:paraId="7045BFD7" w14:textId="77777777" w:rsidR="006D7E7D" w:rsidRPr="004371C9" w:rsidRDefault="006D7E7D" w:rsidP="006D7E7D">
      <w:pPr>
        <w:numPr>
          <w:ilvl w:val="0"/>
          <w:numId w:val="44"/>
        </w:numPr>
        <w:jc w:val="both"/>
      </w:pPr>
      <w:r w:rsidRPr="00E33CDE">
        <w:rPr>
          <w:rFonts w:eastAsia="Times New Roman"/>
        </w:rPr>
        <w:t xml:space="preserve">ze strony Wykonawcy – …....................... tel. ...........................................fax. </w:t>
      </w:r>
      <w:proofErr w:type="gramStart"/>
      <w:r w:rsidRPr="00E33CDE">
        <w:rPr>
          <w:rFonts w:eastAsia="Times New Roman"/>
        </w:rPr>
        <w:t>…....</w:t>
      </w:r>
      <w:proofErr w:type="gramEnd"/>
      <w:r w:rsidRPr="00E33CDE">
        <w:rPr>
          <w:rFonts w:eastAsia="Times New Roman"/>
        </w:rPr>
        <w:t>. e-mail...................</w:t>
      </w:r>
    </w:p>
    <w:bookmarkEnd w:id="0"/>
    <w:p w14:paraId="3EDD8E6C" w14:textId="77777777" w:rsidR="006D7E7D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 xml:space="preserve">W przypadku bezskutecznego upływu terminu, o którym mowa w ust. 6 Zamawiający może zlecić jego realizację osobie trzeciej na koszt i ryzyko Wykonawcy. Powyższe nie powoduje utraty gwarancji. </w:t>
      </w:r>
    </w:p>
    <w:p w14:paraId="54AD993A" w14:textId="77777777" w:rsidR="006D7E7D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 xml:space="preserve">Okres gwarancji na całość zadania zostanie wydłużony o czas od zgłoszenia wady lub usterki do jej usunięcia, a dla robót i materiałów wykonywanych i zastosowanych w ramach napraw gwarancyjnych, okres gwarancji rozpoczyna się od ich zakończenia potwierdzonego odbiorem, bez zastrzeżeń ze strony Zamawiającego. </w:t>
      </w:r>
    </w:p>
    <w:p w14:paraId="22DC37AA" w14:textId="77777777" w:rsidR="006D7E7D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E33CDE">
        <w:rPr>
          <w:rFonts w:eastAsia="Times New Roman"/>
          <w:color w:val="000000"/>
        </w:rPr>
        <w:t>Wykonawca może nie uznać reklamacji wyłącznie wtedy, gdy udo</w:t>
      </w:r>
      <w:r w:rsidRPr="004371C9">
        <w:t xml:space="preserve">wodni Zamawiającemu, że wady powstały z wyłącznej winy Zamawiającego </w:t>
      </w:r>
      <w:proofErr w:type="gramStart"/>
      <w:r w:rsidRPr="004371C9">
        <w:t>bądź,</w:t>
      </w:r>
      <w:proofErr w:type="gramEnd"/>
      <w:r w:rsidRPr="004371C9">
        <w:t xml:space="preserve"> gdy powstały wyłącznie w wyniku działania siły wyższej.</w:t>
      </w:r>
    </w:p>
    <w:p w14:paraId="75503651" w14:textId="77777777" w:rsidR="006D7E7D" w:rsidRPr="004371C9" w:rsidRDefault="006D7E7D" w:rsidP="006D7E7D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>Po upływie terminu, o którym mowa w ust. 1 komisja powołana przez Zamawiającego z udziałem Wykonawcy dokona odbioru pogwarancyjnego.</w:t>
      </w:r>
    </w:p>
    <w:p w14:paraId="2140BF28" w14:textId="77777777" w:rsidR="006D7E7D" w:rsidRPr="004371C9" w:rsidRDefault="006D7E7D" w:rsidP="006D7E7D"/>
    <w:p w14:paraId="4BF23394" w14:textId="77777777" w:rsidR="006D7E7D" w:rsidRPr="000471FA" w:rsidRDefault="006D7E7D" w:rsidP="006D7E7D">
      <w:pPr>
        <w:autoSpaceDE w:val="0"/>
        <w:jc w:val="center"/>
        <w:rPr>
          <w:rFonts w:eastAsia="ArialMT"/>
          <w:b/>
        </w:rPr>
      </w:pPr>
      <w:r w:rsidRPr="004371C9">
        <w:rPr>
          <w:rFonts w:eastAsia="ArialMT"/>
          <w:b/>
        </w:rPr>
        <w:t>§ 20</w:t>
      </w:r>
    </w:p>
    <w:p w14:paraId="25B18AA3" w14:textId="1E600E18" w:rsidR="006D7E7D" w:rsidRDefault="006D7E7D" w:rsidP="006D7E7D">
      <w:pPr>
        <w:numPr>
          <w:ilvl w:val="2"/>
          <w:numId w:val="45"/>
        </w:numPr>
        <w:autoSpaceDE w:val="0"/>
        <w:ind w:left="426"/>
        <w:jc w:val="both"/>
        <w:rPr>
          <w:rFonts w:eastAsia="ArialMT"/>
          <w:bCs/>
        </w:rPr>
      </w:pPr>
      <w:r>
        <w:rPr>
          <w:rFonts w:eastAsia="ArialMT"/>
          <w:bCs/>
        </w:rPr>
        <w:t>Wykonawca zobowiązuje się przeprowadzić specjalistyczne przeszkolenie dla ok. 1</w:t>
      </w:r>
      <w:r w:rsidR="0099570D">
        <w:rPr>
          <w:rFonts w:eastAsia="ArialMT"/>
          <w:bCs/>
        </w:rPr>
        <w:t>0</w:t>
      </w:r>
      <w:r>
        <w:rPr>
          <w:rFonts w:eastAsia="ArialMT"/>
          <w:bCs/>
        </w:rPr>
        <w:t xml:space="preserve"> </w:t>
      </w:r>
      <w:proofErr w:type="gramStart"/>
      <w:r>
        <w:rPr>
          <w:rFonts w:eastAsia="ArialMT"/>
          <w:bCs/>
        </w:rPr>
        <w:t>osób  wyznaczonych</w:t>
      </w:r>
      <w:proofErr w:type="gramEnd"/>
      <w:r>
        <w:rPr>
          <w:rFonts w:eastAsia="ArialMT"/>
          <w:bCs/>
        </w:rPr>
        <w:t xml:space="preserve"> przez Zamawiającego w zakresie korzystania z zamontowanych urządzeń celem prawidłowego ich używania. </w:t>
      </w:r>
    </w:p>
    <w:p w14:paraId="272048D6" w14:textId="77777777" w:rsidR="006D7E7D" w:rsidRDefault="006D7E7D" w:rsidP="006D7E7D">
      <w:pPr>
        <w:numPr>
          <w:ilvl w:val="2"/>
          <w:numId w:val="45"/>
        </w:numPr>
        <w:autoSpaceDE w:val="0"/>
        <w:ind w:left="426"/>
        <w:jc w:val="both"/>
        <w:rPr>
          <w:rFonts w:eastAsia="ArialMT"/>
          <w:bCs/>
        </w:rPr>
      </w:pPr>
      <w:r>
        <w:rPr>
          <w:rFonts w:eastAsia="ArialMT"/>
          <w:bCs/>
        </w:rPr>
        <w:t xml:space="preserve">Szkolenie obejmować będzie zakres wiedzy merytorycznej związanej z użyciem urządzeń dostarczanych w ramach Umowy. Szkolenie odbędzie się jednorazowo, po zamontowaniu urządzeń, w terminie ustalonym z Zamawiającym.  </w:t>
      </w:r>
    </w:p>
    <w:p w14:paraId="1C97075F" w14:textId="77777777" w:rsidR="006D7E7D" w:rsidRDefault="006D7E7D" w:rsidP="006D7E7D">
      <w:pPr>
        <w:numPr>
          <w:ilvl w:val="2"/>
          <w:numId w:val="45"/>
        </w:numPr>
        <w:autoSpaceDE w:val="0"/>
        <w:ind w:left="426"/>
        <w:jc w:val="both"/>
        <w:rPr>
          <w:rFonts w:eastAsia="ArialMT"/>
          <w:bCs/>
        </w:rPr>
      </w:pPr>
      <w:r>
        <w:rPr>
          <w:rFonts w:eastAsia="ArialMT"/>
          <w:bCs/>
        </w:rPr>
        <w:t>Wykonawca gwarantuje przeprowadzenie szkolenia przez wykwalifikowaną kadrę.</w:t>
      </w:r>
    </w:p>
    <w:p w14:paraId="690281E1" w14:textId="77777777" w:rsidR="006D7E7D" w:rsidRPr="00BA6737" w:rsidRDefault="006D7E7D" w:rsidP="006D7E7D">
      <w:pPr>
        <w:numPr>
          <w:ilvl w:val="2"/>
          <w:numId w:val="45"/>
        </w:numPr>
        <w:autoSpaceDE w:val="0"/>
        <w:ind w:left="426" w:hanging="426"/>
        <w:jc w:val="both"/>
        <w:rPr>
          <w:rFonts w:eastAsia="ArialMT"/>
          <w:bCs/>
        </w:rPr>
      </w:pPr>
      <w:r w:rsidRPr="00BA6737">
        <w:rPr>
          <w:rFonts w:eastAsia="ArialMT"/>
          <w:bCs/>
        </w:rPr>
        <w:t>Zakończenie szkolenia potwierdzone będzie protokołem, sporządzonym w dwóch jednobrzmiących egzemplarzach, po jednym dla każdej ze stron.</w:t>
      </w:r>
    </w:p>
    <w:p w14:paraId="203D81B0" w14:textId="77777777" w:rsidR="006D7E7D" w:rsidRDefault="006D7E7D" w:rsidP="006D7E7D">
      <w:pPr>
        <w:autoSpaceDE w:val="0"/>
        <w:jc w:val="center"/>
        <w:rPr>
          <w:rFonts w:eastAsia="ArialMT"/>
          <w:b/>
        </w:rPr>
      </w:pPr>
    </w:p>
    <w:p w14:paraId="72A4F475" w14:textId="77777777" w:rsidR="006D7E7D" w:rsidRDefault="006D7E7D" w:rsidP="006D7E7D">
      <w:pPr>
        <w:autoSpaceDE w:val="0"/>
        <w:rPr>
          <w:rFonts w:eastAsia="ArialMT"/>
          <w:b/>
        </w:rPr>
      </w:pPr>
    </w:p>
    <w:p w14:paraId="3D431D32" w14:textId="77777777" w:rsidR="006D7E7D" w:rsidRPr="004371C9" w:rsidRDefault="006D7E7D" w:rsidP="006D7E7D">
      <w:pPr>
        <w:autoSpaceDE w:val="0"/>
        <w:jc w:val="center"/>
        <w:rPr>
          <w:rFonts w:eastAsia="ArialMT"/>
        </w:rPr>
      </w:pPr>
      <w:r>
        <w:rPr>
          <w:rFonts w:eastAsia="ArialMT"/>
          <w:b/>
        </w:rPr>
        <w:t>§ 21</w:t>
      </w:r>
    </w:p>
    <w:p w14:paraId="52C3E832" w14:textId="77777777" w:rsidR="006D7E7D" w:rsidRDefault="006D7E7D" w:rsidP="006D7E7D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4371C9">
        <w:t>Wszelkie zmiany Umowy wymagają zgody obu Stron i zachowania formy pisemnej pod rygorem nieważności.</w:t>
      </w:r>
    </w:p>
    <w:p w14:paraId="40AFA89F" w14:textId="77777777" w:rsidR="006D7E7D" w:rsidRDefault="006D7E7D" w:rsidP="006D7E7D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0471FA">
        <w:t xml:space="preserve">Zmiany umowy są dopuszczalne w zakresie dozwolonym przez art. 455 ustawy Prawo Zamówień Publicznych. </w:t>
      </w:r>
    </w:p>
    <w:p w14:paraId="2DE4A92A" w14:textId="77777777" w:rsidR="006D7E7D" w:rsidRDefault="006D7E7D" w:rsidP="006D7E7D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0471FA">
        <w:t>Zamawiający zgodnie z art. 455 ustawy Prawo Zamówień Publicznych przewiduje możliwość dokonania zmian wskazanych w treści umowy oraz zmian postanowień niniejszej umowy w stosunku do treści oferty</w:t>
      </w:r>
      <w:r>
        <w:t>,</w:t>
      </w:r>
      <w:r w:rsidRPr="004371C9">
        <w:t xml:space="preserve"> w następującym zakresie: </w:t>
      </w:r>
    </w:p>
    <w:p w14:paraId="383A7C16" w14:textId="77777777" w:rsidR="006D7E7D" w:rsidRDefault="006D7E7D" w:rsidP="006D7E7D">
      <w:pPr>
        <w:numPr>
          <w:ilvl w:val="2"/>
          <w:numId w:val="15"/>
        </w:numPr>
        <w:ind w:left="851"/>
        <w:jc w:val="both"/>
      </w:pPr>
      <w:r w:rsidRPr="00C05295">
        <w:rPr>
          <w:b/>
          <w:bCs/>
        </w:rPr>
        <w:t>wysokości wynagrodzenia w przypadku:</w:t>
      </w:r>
    </w:p>
    <w:p w14:paraId="36B72AF0" w14:textId="77777777" w:rsidR="006D7E7D" w:rsidRDefault="006D7E7D" w:rsidP="006D7E7D">
      <w:pPr>
        <w:numPr>
          <w:ilvl w:val="3"/>
          <w:numId w:val="15"/>
        </w:numPr>
        <w:ind w:left="1418" w:hanging="403"/>
        <w:jc w:val="both"/>
      </w:pPr>
      <w:r w:rsidRPr="004371C9">
        <w:t>zmiany stawki podatku VAT, w odniesieniu do tej części wynagrodzenia, której zmiana dotyczy,</w:t>
      </w:r>
    </w:p>
    <w:p w14:paraId="2BF715F3" w14:textId="77777777" w:rsidR="006D7E7D" w:rsidRDefault="006D7E7D" w:rsidP="006D7E7D">
      <w:pPr>
        <w:numPr>
          <w:ilvl w:val="3"/>
          <w:numId w:val="15"/>
        </w:numPr>
        <w:ind w:left="1418" w:hanging="403"/>
        <w:jc w:val="both"/>
      </w:pPr>
      <w:r w:rsidRPr="004371C9">
        <w:t>ograniczenia zakresu prac objętych niniejszą Umową w razie stwierdzenia braku konieczności wykonywania części zamówienia, ujętych w </w:t>
      </w:r>
      <w:r w:rsidRPr="00C05295">
        <w:rPr>
          <w:color w:val="000000"/>
        </w:rPr>
        <w:t>dokumentacji i SWZ,</w:t>
      </w:r>
    </w:p>
    <w:p w14:paraId="4111E02C" w14:textId="77777777" w:rsidR="006D7E7D" w:rsidRDefault="006D7E7D" w:rsidP="006D7E7D">
      <w:pPr>
        <w:numPr>
          <w:ilvl w:val="2"/>
          <w:numId w:val="15"/>
        </w:numPr>
        <w:ind w:left="851"/>
        <w:jc w:val="both"/>
      </w:pPr>
      <w:r w:rsidRPr="00C05295">
        <w:rPr>
          <w:b/>
          <w:bCs/>
        </w:rPr>
        <w:t>terminu realizacji przedmiotu zamówienia</w:t>
      </w:r>
      <w:r w:rsidRPr="004371C9">
        <w:t xml:space="preserve">, gdy jest ona spowodowana:  </w:t>
      </w:r>
    </w:p>
    <w:p w14:paraId="65D1CA1B" w14:textId="77777777" w:rsidR="006D7E7D" w:rsidRDefault="006D7E7D" w:rsidP="006D7E7D">
      <w:pPr>
        <w:numPr>
          <w:ilvl w:val="3"/>
          <w:numId w:val="15"/>
        </w:numPr>
        <w:ind w:left="1418"/>
        <w:jc w:val="both"/>
      </w:pPr>
      <w:r w:rsidRPr="004371C9"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wyjątkowym,</w:t>
      </w:r>
    </w:p>
    <w:p w14:paraId="3C434AA5" w14:textId="77777777" w:rsidR="006D7E7D" w:rsidRDefault="006D7E7D" w:rsidP="006D7E7D">
      <w:pPr>
        <w:numPr>
          <w:ilvl w:val="3"/>
          <w:numId w:val="15"/>
        </w:numPr>
        <w:ind w:left="1418"/>
        <w:jc w:val="both"/>
      </w:pPr>
      <w:r w:rsidRPr="00C05295">
        <w:rPr>
          <w:bCs/>
          <w:color w:val="000000"/>
        </w:rPr>
        <w:t xml:space="preserve">wystąpi istotne ograniczenie możliwości wykonania przedmiotu umowy lub niemożliwości wykonania przedmiotu umowy, z przyczyn powstałych w czasie stanu epidemii w rozumieniu art. Art. 2 pkt 22 Ustawy o zapobieganiu oraz zwalczaniu zakażeń i chorób zakaźnych u ludzi z dnia 5 grudnia 2008 r. (tekst jedn. Dz.U. z 2019 r., poz. 1239 z </w:t>
      </w:r>
      <w:proofErr w:type="spellStart"/>
      <w:r w:rsidRPr="00C05295">
        <w:rPr>
          <w:bCs/>
          <w:color w:val="000000"/>
        </w:rPr>
        <w:t>późn</w:t>
      </w:r>
      <w:proofErr w:type="spellEnd"/>
      <w:r w:rsidRPr="00C05295">
        <w:rPr>
          <w:bCs/>
          <w:color w:val="000000"/>
        </w:rPr>
        <w:t xml:space="preserve">. zm.) ogłoszonego z powodu COVID-19, związanych z wprowadzeniem nowych, bardziej restrykcyjnych zakazów, nakazów, ograniczeń w aktach normatywnych w stosunku do stanu istniejącego na dzień składania ofert dotyczących epidemii COVID-19 lub wydania po terminie składania ofert decyzji administracyjnych lub poleceń dotyczących Zamawiającego/ Dostawcy związanych z przeciwdziałaniem COVID-19 w rozumieniu Ustawy z dnia 2 marca 2020 r. o szczególnych rozwiązaniach związanych z zapobieganiem, przeciwdziałaniem i zwalczaniem COVID-19, innych chorób zakaźnych oraz wywołanych nimi sytuacji kryzysowych (Dz.U. z 2020 r., poz. 374) z </w:t>
      </w:r>
      <w:proofErr w:type="spellStart"/>
      <w:r w:rsidRPr="00C05295">
        <w:rPr>
          <w:bCs/>
          <w:color w:val="000000"/>
        </w:rPr>
        <w:t>późn</w:t>
      </w:r>
      <w:proofErr w:type="spellEnd"/>
      <w:r w:rsidRPr="00C05295">
        <w:rPr>
          <w:bCs/>
          <w:color w:val="000000"/>
        </w:rPr>
        <w:t>. zm.) przez właściwe organy administracji, o ile Dostawca/Zamawiający nie mógł racjonalnie przewidzieć, uniknąć lub zabezpieczyć się przed istotnym ograniczeniem możliwości wykonania przedmiotu umowy lub niemożliwością wykonania przedmiotu umowy; jeżeli istotne ograniczenia możliwości wykonania przedmiotu umowy lub niemożliwość wykonania przedmiotu umowy wynika z w/w okoliczności dotyczących producenta, importera lub dystrybutora przedmiotu umowy, strony mogą dokonać zmiany umowy z uwzględnieniem w/w okoliczności w zakresie w jakim dotyczą one tych podmiotów.</w:t>
      </w:r>
    </w:p>
    <w:p w14:paraId="7C9377CD" w14:textId="77777777" w:rsidR="006D7E7D" w:rsidRDefault="006D7E7D" w:rsidP="006D7E7D">
      <w:pPr>
        <w:numPr>
          <w:ilvl w:val="3"/>
          <w:numId w:val="15"/>
        </w:numPr>
        <w:ind w:left="1418"/>
        <w:jc w:val="both"/>
      </w:pPr>
      <w:r w:rsidRPr="004371C9">
        <w:lastRenderedPageBreak/>
        <w:t>warunkami pogodowymi uniemożliwiającymi wykonywanie prac zewnętrznych (np. intensywne opady atmosferyczne, powodzie, ekstremalnie wysokie</w:t>
      </w:r>
      <w:r w:rsidRPr="00C05295">
        <w:rPr>
          <w:strike/>
        </w:rPr>
        <w:t xml:space="preserve"> </w:t>
      </w:r>
      <w:r w:rsidRPr="004371C9">
        <w:t>temperatury),</w:t>
      </w:r>
    </w:p>
    <w:p w14:paraId="4067E7D6" w14:textId="77777777" w:rsidR="006D7E7D" w:rsidRDefault="006D7E7D" w:rsidP="006D7E7D">
      <w:pPr>
        <w:numPr>
          <w:ilvl w:val="3"/>
          <w:numId w:val="15"/>
        </w:numPr>
        <w:ind w:left="1418"/>
        <w:jc w:val="both"/>
      </w:pPr>
      <w:r w:rsidRPr="004371C9">
        <w:t>następstwem działania organów administracji lub innych podmiotów, związanych z przekroczeniem obowiązujących terminów wydawania lub odmowy wydania decyzji, zezwoleń, uzgodnień,</w:t>
      </w:r>
    </w:p>
    <w:p w14:paraId="6D35DA07" w14:textId="77777777" w:rsidR="006D7E7D" w:rsidRDefault="006D7E7D" w:rsidP="006D7E7D">
      <w:pPr>
        <w:numPr>
          <w:ilvl w:val="3"/>
          <w:numId w:val="15"/>
        </w:numPr>
        <w:ind w:left="1418"/>
        <w:jc w:val="both"/>
      </w:pPr>
      <w:r w:rsidRPr="004371C9">
        <w:t>następstwem wprowadzania zmian w obowiązujących przepisach prawnych mających wpływ na realizację przedmiotu zamówienia,</w:t>
      </w:r>
    </w:p>
    <w:p w14:paraId="45FA1DDA" w14:textId="77777777" w:rsidR="006D7E7D" w:rsidRPr="00C05295" w:rsidRDefault="006D7E7D" w:rsidP="006D7E7D">
      <w:pPr>
        <w:numPr>
          <w:ilvl w:val="3"/>
          <w:numId w:val="15"/>
        </w:numPr>
        <w:ind w:left="1418"/>
        <w:jc w:val="both"/>
      </w:pPr>
      <w:r w:rsidRPr="00C05295">
        <w:rPr>
          <w:bCs/>
          <w:color w:val="000000"/>
        </w:rPr>
        <w:t>zawieszenia realizacji umowy przez Zamawiającego,</w:t>
      </w:r>
    </w:p>
    <w:p w14:paraId="27580FD6" w14:textId="77777777" w:rsidR="006D7E7D" w:rsidRDefault="006D7E7D" w:rsidP="006D7E7D">
      <w:pPr>
        <w:numPr>
          <w:ilvl w:val="2"/>
          <w:numId w:val="15"/>
        </w:numPr>
        <w:ind w:left="709"/>
        <w:jc w:val="both"/>
        <w:rPr>
          <w:b/>
          <w:bCs/>
        </w:rPr>
      </w:pPr>
      <w:r w:rsidRPr="00C05295">
        <w:rPr>
          <w:b/>
          <w:bCs/>
        </w:rPr>
        <w:t>osób</w:t>
      </w:r>
      <w:r w:rsidRPr="004371C9">
        <w:t xml:space="preserve"> </w:t>
      </w:r>
      <w:r w:rsidRPr="00C05295">
        <w:rPr>
          <w:b/>
          <w:bCs/>
        </w:rPr>
        <w:t>przewidzianych do realizacji zamówienia przez Strony</w:t>
      </w:r>
      <w:r w:rsidRPr="004371C9">
        <w:t xml:space="preserve"> pod warunkiem, że osoby zaproponowane będą posiadały co najmniej takie uprawnienia, które potwierdzają spełnienie warunku w stopniu nie mniejszym niż wymagany w trakcie postępowania o udzielenie zamówienia w zakresie osób.</w:t>
      </w:r>
    </w:p>
    <w:p w14:paraId="78643DD6" w14:textId="77777777" w:rsidR="006D7E7D" w:rsidRPr="00C05295" w:rsidRDefault="006D7E7D" w:rsidP="006D7E7D">
      <w:pPr>
        <w:numPr>
          <w:ilvl w:val="2"/>
          <w:numId w:val="15"/>
        </w:numPr>
        <w:ind w:left="709"/>
        <w:jc w:val="both"/>
        <w:rPr>
          <w:b/>
          <w:bCs/>
        </w:rPr>
      </w:pPr>
      <w:r w:rsidRPr="00C05295">
        <w:rPr>
          <w:b/>
          <w:bCs/>
        </w:rPr>
        <w:t xml:space="preserve">zmiany podwykonawcy, rezygnacja z podwykonawcy, </w:t>
      </w:r>
      <w:r w:rsidRPr="004371C9">
        <w:t>jeżeli podwykonawca nie wykonuje prac z należytą starannością, uległ likwidacji, doszło do rozwiązania umowy łączącej go z Wykonawcą – z zachowaniem trybu postępowania opisanego w § 8 niniejszej Umowy.</w:t>
      </w:r>
    </w:p>
    <w:p w14:paraId="38A52451" w14:textId="77777777" w:rsidR="006D7E7D" w:rsidRDefault="006D7E7D" w:rsidP="006D7E7D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4371C9">
        <w:t>W przypadku wystąpienia którejkolwiek z okoliczności wymienionych w ust. 3 pkt. 2</w:t>
      </w:r>
      <w:proofErr w:type="gramStart"/>
      <w:r w:rsidRPr="004371C9">
        <w:t>)  termin</w:t>
      </w:r>
      <w:proofErr w:type="gramEnd"/>
      <w:r w:rsidRPr="004371C9">
        <w:t xml:space="preserve"> zakończenia robót może ulec odpowiedniemu  przedłużeniu, nie dłużej jednak niż  o okres trwania tych okoliczności.</w:t>
      </w:r>
    </w:p>
    <w:p w14:paraId="326F0EB8" w14:textId="77777777" w:rsidR="006D7E7D" w:rsidRPr="004371C9" w:rsidRDefault="006D7E7D" w:rsidP="006D7E7D">
      <w:pPr>
        <w:tabs>
          <w:tab w:val="left" w:pos="1278"/>
          <w:tab w:val="left" w:pos="2292"/>
        </w:tabs>
        <w:jc w:val="both"/>
        <w:rPr>
          <w:rFonts w:eastAsia="ArialMT"/>
          <w:b/>
        </w:rPr>
      </w:pPr>
    </w:p>
    <w:p w14:paraId="699473C5" w14:textId="77777777" w:rsidR="006D7E7D" w:rsidRDefault="006D7E7D" w:rsidP="006D7E7D">
      <w:pPr>
        <w:tabs>
          <w:tab w:val="left" w:pos="1278"/>
          <w:tab w:val="left" w:pos="2292"/>
        </w:tabs>
        <w:autoSpaceDE w:val="0"/>
        <w:ind w:left="426" w:hanging="426"/>
        <w:jc w:val="center"/>
        <w:rPr>
          <w:rFonts w:eastAsia="ArialMT"/>
          <w:b/>
        </w:rPr>
      </w:pPr>
    </w:p>
    <w:p w14:paraId="7F2A3EFA" w14:textId="77777777" w:rsidR="006D7E7D" w:rsidRPr="004371C9" w:rsidRDefault="006D7E7D" w:rsidP="006D7E7D">
      <w:pPr>
        <w:tabs>
          <w:tab w:val="left" w:pos="1278"/>
          <w:tab w:val="left" w:pos="2292"/>
        </w:tabs>
        <w:autoSpaceDE w:val="0"/>
        <w:ind w:left="426" w:hanging="426"/>
        <w:jc w:val="center"/>
      </w:pPr>
      <w:r w:rsidRPr="004371C9">
        <w:rPr>
          <w:rFonts w:eastAsia="ArialMT"/>
          <w:b/>
        </w:rPr>
        <w:t>§ 2</w:t>
      </w:r>
      <w:r>
        <w:rPr>
          <w:rFonts w:eastAsia="ArialMT"/>
          <w:b/>
        </w:rPr>
        <w:t>2</w:t>
      </w:r>
    </w:p>
    <w:p w14:paraId="12BF0B0A" w14:textId="77777777" w:rsidR="006D7E7D" w:rsidRDefault="006D7E7D" w:rsidP="006D7E7D">
      <w:pPr>
        <w:numPr>
          <w:ilvl w:val="1"/>
          <w:numId w:val="32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 xml:space="preserve">Oprócz wypadków wymienionych w </w:t>
      </w:r>
      <w:r w:rsidRPr="004371C9">
        <w:rPr>
          <w:rFonts w:eastAsia="ArialMT"/>
          <w:color w:val="000000"/>
        </w:rPr>
        <w:t xml:space="preserve">§ 16 oraz wypadków wynikających </w:t>
      </w:r>
      <w:proofErr w:type="gramStart"/>
      <w:r w:rsidRPr="004371C9">
        <w:rPr>
          <w:rFonts w:eastAsia="ArialMT"/>
          <w:color w:val="000000"/>
        </w:rPr>
        <w:t xml:space="preserve">z </w:t>
      </w:r>
      <w:r w:rsidRPr="004371C9">
        <w:rPr>
          <w:color w:val="000000"/>
        </w:rPr>
        <w:t xml:space="preserve"> treści</w:t>
      </w:r>
      <w:proofErr w:type="gramEnd"/>
      <w:r w:rsidRPr="004371C9">
        <w:rPr>
          <w:color w:val="000000"/>
        </w:rPr>
        <w:t xml:space="preserve"> art. 635, 636, 637, 644 Kodeksu Cywilnego, Zamawiającemu przysługuje prawo odstąpienia od umowy w całości bądź w części i naliczenie kar umownych w wysokości 15 %  wynagrodzenia umownego brutto, o którym mowa w § 13 ust. 1 w następujących sytuacjach:</w:t>
      </w:r>
    </w:p>
    <w:p w14:paraId="461728D1" w14:textId="77777777" w:rsidR="006D7E7D" w:rsidRDefault="006D7E7D" w:rsidP="006D7E7D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Wykonawca nie rozpoczął robót pomimo wezwania Zamawiającego złożonego na piśmie,</w:t>
      </w:r>
    </w:p>
    <w:p w14:paraId="0185BDE2" w14:textId="77777777" w:rsidR="006D7E7D" w:rsidRDefault="006D7E7D" w:rsidP="006D7E7D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 xml:space="preserve">Wykonawca przerwał realizację robót bez uzasadnienia oraz nie kontynuuje ich pomimo wezwania Zamawiającego złożonego na piśmie i przerwa ta trwa dłużej niż dwa tygodnie, </w:t>
      </w:r>
    </w:p>
    <w:p w14:paraId="02D2466C" w14:textId="77777777" w:rsidR="006D7E7D" w:rsidRDefault="006D7E7D" w:rsidP="006D7E7D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Wykonawca nie rozpoczął, porzucił, popadł w zwłokę w odniesieniu do realizacji robót, kiedy faktyczny postęp pracy jest zbyt wolny, dający podstawę do uzasadnionego przewidywania, że zakończenie robót nie nastąpi w ustalonym terminie i pomimo wezwania Wykonawcy przez Zamawiającego do terminowej realizacji nie nastąpiła poprawa,</w:t>
      </w:r>
    </w:p>
    <w:p w14:paraId="57E43D01" w14:textId="77777777" w:rsidR="006D7E7D" w:rsidRDefault="006D7E7D" w:rsidP="006D7E7D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 xml:space="preserve">jeżeli Wykonawca wykonywał roboty objęte przedmiotem Umowy w sposób nienależyty, niezgodnie z postanowieniami niniejszej Umowy, niezgodnie z dokumentacją przetargową, </w:t>
      </w:r>
      <w:proofErr w:type="spellStart"/>
      <w:r w:rsidRPr="00C05295">
        <w:rPr>
          <w:color w:val="000000"/>
        </w:rPr>
        <w:t>STWiORB</w:t>
      </w:r>
      <w:proofErr w:type="spellEnd"/>
      <w:r w:rsidRPr="00C05295">
        <w:rPr>
          <w:color w:val="000000"/>
        </w:rPr>
        <w:t>, zasadami sztuki budowlanej, obowiązującymi przepisami prawa i pomimo dodatkowego wezwania przez Zamawiającego do prawidłowej realizacji, nie nastąpiła zmiana sposobu ich wykonywania,</w:t>
      </w:r>
    </w:p>
    <w:p w14:paraId="6A05354C" w14:textId="77777777" w:rsidR="006D7E7D" w:rsidRPr="00C05295" w:rsidRDefault="006D7E7D" w:rsidP="006D7E7D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w przypadku trzykrotnego dokonywania bezpośredniej zapłaty podwykonawcy lub dalszemu podwykonawcy, o których mowa w § 9 ust. 2 pkt 5, lub dokonania bezpośrednich zapłat na sumę większą niż 5% wartości Umowy.</w:t>
      </w:r>
    </w:p>
    <w:p w14:paraId="64DAA5B5" w14:textId="77777777" w:rsidR="006D7E7D" w:rsidRDefault="006D7E7D" w:rsidP="006D7E7D">
      <w:pPr>
        <w:numPr>
          <w:ilvl w:val="1"/>
          <w:numId w:val="32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>Odstąpienie od umowy powinno nastąpić w formie pisemnej, pod rygorem nieważności w ciągu 21 dni od zaistnienia określonego zdarzenia lub uzyskania przez Zamawiającego informacji o wystąpieniu przesłanki uzasadniającej odstąpienie od Umowy i powinno zawierać uzasadnienie.</w:t>
      </w:r>
    </w:p>
    <w:p w14:paraId="33140FAF" w14:textId="77777777" w:rsidR="006D7E7D" w:rsidRPr="00C05295" w:rsidRDefault="006D7E7D" w:rsidP="006D7E7D">
      <w:pPr>
        <w:numPr>
          <w:ilvl w:val="1"/>
          <w:numId w:val="32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C05295">
        <w:rPr>
          <w:color w:val="000000"/>
        </w:rPr>
        <w:t xml:space="preserve">Jeżeli kary umowne nie pokryją poniesionej szkody, Strony niniejszej umowy zastrzegają sobie prawo do dochodzenia odszkodowania uzupełniającego na zasadach określonych w art. 471 K. C. do wysokości poniesionej szkody. </w:t>
      </w:r>
    </w:p>
    <w:p w14:paraId="23AA7AE0" w14:textId="77777777" w:rsidR="006D7E7D" w:rsidRDefault="006D7E7D" w:rsidP="006D7E7D">
      <w:pPr>
        <w:ind w:left="240" w:hanging="240"/>
        <w:jc w:val="center"/>
        <w:rPr>
          <w:b/>
          <w:color w:val="000000"/>
        </w:rPr>
      </w:pPr>
    </w:p>
    <w:p w14:paraId="5E38B618" w14:textId="77777777" w:rsidR="006D7E7D" w:rsidRPr="004371C9" w:rsidRDefault="006D7E7D" w:rsidP="006D7E7D">
      <w:pPr>
        <w:ind w:left="240" w:hanging="240"/>
        <w:jc w:val="center"/>
        <w:rPr>
          <w:b/>
          <w:color w:val="000000"/>
        </w:rPr>
      </w:pPr>
      <w:r w:rsidRPr="004371C9">
        <w:rPr>
          <w:b/>
          <w:color w:val="000000"/>
        </w:rPr>
        <w:t>§ 2</w:t>
      </w:r>
      <w:r>
        <w:rPr>
          <w:b/>
          <w:color w:val="000000"/>
        </w:rPr>
        <w:t>3</w:t>
      </w:r>
    </w:p>
    <w:p w14:paraId="40AEA4F0" w14:textId="77777777" w:rsidR="006D7E7D" w:rsidRDefault="006D7E7D" w:rsidP="006D7E7D">
      <w:pPr>
        <w:numPr>
          <w:ilvl w:val="1"/>
          <w:numId w:val="29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 xml:space="preserve">Wykonawca wnosi zabezpieczenie należytego wykonania umowy w wysokości </w:t>
      </w:r>
      <w:r w:rsidRPr="0004309E">
        <w:rPr>
          <w:b/>
          <w:bCs/>
          <w:color w:val="000000"/>
        </w:rPr>
        <w:t>5%</w:t>
      </w:r>
      <w:r w:rsidRPr="004371C9">
        <w:rPr>
          <w:color w:val="000000"/>
        </w:rPr>
        <w:t xml:space="preserve"> ceny </w:t>
      </w:r>
      <w:r w:rsidRPr="004371C9">
        <w:rPr>
          <w:color w:val="000000"/>
        </w:rPr>
        <w:lastRenderedPageBreak/>
        <w:t>całkowitej podanej w ofercie wskazanej w § 13 ust. 1, tj. w kwocie ............................</w:t>
      </w:r>
      <w:r w:rsidRPr="004371C9">
        <w:rPr>
          <w:b/>
          <w:bCs/>
          <w:color w:val="000000"/>
        </w:rPr>
        <w:t xml:space="preserve"> zł</w:t>
      </w:r>
      <w:r w:rsidRPr="004371C9">
        <w:rPr>
          <w:color w:val="000000"/>
        </w:rPr>
        <w:t xml:space="preserve"> (słownie: .....................................................), w sposób zgodny z art. </w:t>
      </w:r>
      <w:r>
        <w:rPr>
          <w:color w:val="000000"/>
        </w:rPr>
        <w:t>449 i następne</w:t>
      </w:r>
      <w:r w:rsidRPr="004371C9">
        <w:rPr>
          <w:color w:val="000000"/>
        </w:rPr>
        <w:t xml:space="preserve"> ustawy Prawo zamówień publicznych.</w:t>
      </w:r>
    </w:p>
    <w:p w14:paraId="06FA6C73" w14:textId="77777777" w:rsidR="006D7E7D" w:rsidRPr="00C05295" w:rsidRDefault="006D7E7D" w:rsidP="006D7E7D">
      <w:pPr>
        <w:numPr>
          <w:ilvl w:val="1"/>
          <w:numId w:val="29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C05295">
        <w:rPr>
          <w:color w:val="000000"/>
        </w:rPr>
        <w:t>Zamawiający zwróci zabezpieczenie w terminie 30 dni od dnia wykonania zamówienia i uznania go przez Zamawiającego za należycie wykonane, przy czym Zamawiający pozostawi na zabezpieczenie roszczeń z tytułu rękojmi za wady lub gwarancji jakości kwotę w wysokości 30% wysokości zabezpieczenia, tj. ..................... zł (słownie: ....................................................).</w:t>
      </w:r>
    </w:p>
    <w:p w14:paraId="501F2269" w14:textId="77777777" w:rsidR="006D7E7D" w:rsidRPr="00C05295" w:rsidRDefault="006D7E7D" w:rsidP="006D7E7D">
      <w:pPr>
        <w:numPr>
          <w:ilvl w:val="1"/>
          <w:numId w:val="29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C05295">
        <w:rPr>
          <w:color w:val="000000"/>
        </w:rPr>
        <w:t xml:space="preserve">Kwota pozostawiona na zabezpieczenie roszczeń z tytułu rękojmi </w:t>
      </w:r>
      <w:r w:rsidRPr="00C05295">
        <w:rPr>
          <w:rFonts w:eastAsia="Times New Roman"/>
          <w:color w:val="000000"/>
        </w:rPr>
        <w:t xml:space="preserve">za wady fizyczne przedmiotu umowy, istniejące w czasie dokonywania czynności </w:t>
      </w:r>
      <w:proofErr w:type="gramStart"/>
      <w:r w:rsidRPr="00C05295">
        <w:rPr>
          <w:rFonts w:eastAsia="Times New Roman"/>
          <w:color w:val="000000"/>
        </w:rPr>
        <w:t>odbioru,</w:t>
      </w:r>
      <w:proofErr w:type="gramEnd"/>
      <w:r w:rsidRPr="00C05295">
        <w:rPr>
          <w:rFonts w:eastAsia="Times New Roman"/>
          <w:color w:val="000000"/>
        </w:rPr>
        <w:t xml:space="preserve"> oraz za wady powstałe po odbiorze, lecz z przyczyn tkwiących w przedmiocie w chwili odbioru </w:t>
      </w:r>
      <w:r w:rsidRPr="00C05295">
        <w:rPr>
          <w:color w:val="000000"/>
        </w:rPr>
        <w:t>zostanie zwrócona nie później niż w 15 dniu po upływie okresu rękojmi.</w:t>
      </w:r>
    </w:p>
    <w:p w14:paraId="5577FD8B" w14:textId="77777777" w:rsidR="006D7E7D" w:rsidRDefault="006D7E7D" w:rsidP="006D7E7D">
      <w:pPr>
        <w:ind w:left="240" w:hanging="240"/>
        <w:jc w:val="center"/>
        <w:rPr>
          <w:b/>
          <w:color w:val="000000"/>
        </w:rPr>
      </w:pPr>
    </w:p>
    <w:p w14:paraId="7746B0CF" w14:textId="77777777" w:rsidR="006D7E7D" w:rsidRPr="004371C9" w:rsidRDefault="006D7E7D" w:rsidP="006D7E7D">
      <w:pPr>
        <w:ind w:left="240" w:hanging="240"/>
        <w:jc w:val="center"/>
        <w:rPr>
          <w:b/>
          <w:color w:val="000000"/>
        </w:rPr>
      </w:pPr>
      <w:r w:rsidRPr="004371C9">
        <w:rPr>
          <w:b/>
          <w:color w:val="000000"/>
        </w:rPr>
        <w:t>§ 2</w:t>
      </w:r>
      <w:r>
        <w:rPr>
          <w:b/>
          <w:color w:val="000000"/>
        </w:rPr>
        <w:t>4</w:t>
      </w:r>
    </w:p>
    <w:p w14:paraId="6DF9E3F1" w14:textId="77777777" w:rsidR="006D7E7D" w:rsidRDefault="006D7E7D" w:rsidP="006D7E7D">
      <w:pPr>
        <w:numPr>
          <w:ilvl w:val="1"/>
          <w:numId w:val="30"/>
        </w:numPr>
        <w:tabs>
          <w:tab w:val="clear" w:pos="1080"/>
        </w:tabs>
        <w:ind w:left="426"/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 xml:space="preserve">Wykonawca oświadcza, że jest ubezpieczony od odpowiedzialności cywilnej w zakresie prowadzonej działalności związanej z przedmiotem zamówienia i obejmuje ona cały okres wykonywania robót na kwotę min. 500 000,00 zł.  Aktualna polisa ubezpieczeniowa Wykonawcy stanowi </w:t>
      </w:r>
      <w:r w:rsidRPr="004371C9">
        <w:rPr>
          <w:rFonts w:eastAsia="Times New Roman"/>
          <w:b/>
          <w:bCs/>
          <w:color w:val="000000"/>
        </w:rPr>
        <w:t>załącznik nr 3</w:t>
      </w:r>
      <w:r w:rsidRPr="004371C9">
        <w:rPr>
          <w:rFonts w:eastAsia="Times New Roman"/>
          <w:color w:val="000000"/>
        </w:rPr>
        <w:t xml:space="preserve"> do umowy.</w:t>
      </w:r>
    </w:p>
    <w:p w14:paraId="26AA8060" w14:textId="77777777" w:rsidR="006D7E7D" w:rsidRPr="00F168AC" w:rsidRDefault="006D7E7D" w:rsidP="006D7E7D">
      <w:pPr>
        <w:numPr>
          <w:ilvl w:val="1"/>
          <w:numId w:val="30"/>
        </w:numPr>
        <w:tabs>
          <w:tab w:val="clear" w:pos="1080"/>
        </w:tabs>
        <w:ind w:left="426" w:hanging="426"/>
        <w:jc w:val="both"/>
        <w:rPr>
          <w:rFonts w:eastAsia="Times New Roman"/>
          <w:color w:val="000000"/>
        </w:rPr>
      </w:pPr>
      <w:r w:rsidRPr="00F168AC">
        <w:rPr>
          <w:color w:val="000000"/>
        </w:rPr>
        <w:t>W przypadku wygaśnięcia polisy ubezpieczeniowej przed okresem określonym w § 4 ust. 1 umowy, Wykonawca niezwłocznie doręczy Zamawiającemu poświadczoną za zgodność kopię nowej polisy.</w:t>
      </w:r>
    </w:p>
    <w:p w14:paraId="760BA509" w14:textId="77777777" w:rsidR="006D7E7D" w:rsidRDefault="006D7E7D" w:rsidP="006D7E7D">
      <w:pPr>
        <w:tabs>
          <w:tab w:val="left" w:pos="927"/>
        </w:tabs>
        <w:jc w:val="center"/>
        <w:rPr>
          <w:b/>
          <w:color w:val="000000"/>
        </w:rPr>
      </w:pPr>
    </w:p>
    <w:p w14:paraId="37C73305" w14:textId="77777777" w:rsidR="006D7E7D" w:rsidRPr="004371C9" w:rsidRDefault="006D7E7D" w:rsidP="006D7E7D">
      <w:pPr>
        <w:tabs>
          <w:tab w:val="left" w:pos="927"/>
        </w:tabs>
        <w:jc w:val="center"/>
        <w:rPr>
          <w:color w:val="000000"/>
        </w:rPr>
      </w:pPr>
      <w:r w:rsidRPr="004371C9">
        <w:rPr>
          <w:b/>
          <w:color w:val="000000"/>
        </w:rPr>
        <w:t>§ 2</w:t>
      </w:r>
      <w:r>
        <w:rPr>
          <w:b/>
          <w:color w:val="000000"/>
        </w:rPr>
        <w:t>5</w:t>
      </w:r>
    </w:p>
    <w:p w14:paraId="6FFD1E41" w14:textId="77777777" w:rsidR="006D7E7D" w:rsidRDefault="006D7E7D" w:rsidP="006D7E7D">
      <w:pPr>
        <w:jc w:val="both"/>
        <w:rPr>
          <w:b/>
          <w:color w:val="000000"/>
        </w:rPr>
      </w:pPr>
      <w:r w:rsidRPr="004371C9">
        <w:rPr>
          <w:rFonts w:eastAsia="Times New Roman"/>
          <w:color w:val="000000"/>
        </w:rPr>
        <w:t xml:space="preserve">W razie wystąpienia istotnej zmiany okoliczności powodującej, że wykonanie umowy nie leży </w:t>
      </w:r>
      <w:r>
        <w:rPr>
          <w:rFonts w:eastAsia="Times New Roman"/>
          <w:color w:val="000000"/>
        </w:rPr>
        <w:br/>
      </w:r>
      <w:r w:rsidRPr="004371C9">
        <w:rPr>
          <w:rFonts w:eastAsia="Times New Roman"/>
          <w:color w:val="000000"/>
        </w:rPr>
        <w:t>w interesie publicznym, czego nie można było przewidzieć w chwili zawarcia umowy, Zamawiający może odstąpić od umowy, w terminie 30 dni od powzięcia wiadomości o tych okolicznościach. W takim przypadku Wykonawca może żądać jedynie wynagrodzenia należnego mu z tytułu wykonania części umowy.</w:t>
      </w:r>
    </w:p>
    <w:p w14:paraId="5C7EA2D7" w14:textId="77777777" w:rsidR="006D7E7D" w:rsidRDefault="006D7E7D" w:rsidP="006D7E7D">
      <w:pPr>
        <w:jc w:val="center"/>
        <w:rPr>
          <w:b/>
          <w:color w:val="000000"/>
        </w:rPr>
      </w:pPr>
    </w:p>
    <w:p w14:paraId="0139FC6F" w14:textId="77777777" w:rsidR="006D7E7D" w:rsidRPr="004371C9" w:rsidRDefault="006D7E7D" w:rsidP="006D7E7D">
      <w:pPr>
        <w:jc w:val="center"/>
        <w:rPr>
          <w:color w:val="000000"/>
        </w:rPr>
      </w:pPr>
      <w:r w:rsidRPr="004371C9">
        <w:rPr>
          <w:b/>
          <w:color w:val="000000"/>
        </w:rPr>
        <w:t>§ 2</w:t>
      </w:r>
      <w:r>
        <w:rPr>
          <w:b/>
          <w:color w:val="000000"/>
        </w:rPr>
        <w:t>6</w:t>
      </w:r>
    </w:p>
    <w:p w14:paraId="2895D823" w14:textId="77777777" w:rsidR="006D7E7D" w:rsidRDefault="006D7E7D" w:rsidP="006D7E7D">
      <w:pPr>
        <w:pStyle w:val="Nagwek2"/>
        <w:numPr>
          <w:ilvl w:val="1"/>
          <w:numId w:val="31"/>
        </w:numPr>
        <w:tabs>
          <w:tab w:val="clear" w:pos="1080"/>
        </w:tabs>
        <w:ind w:left="426" w:hanging="426"/>
      </w:pPr>
      <w:r w:rsidRPr="004371C9">
        <w:t>Ewentualne spory wynikające z realizacji niniejszej umowy rozstrzygane będą przez sąd powszechny właściwy miejscowo dla siedziby Zamawiającego.</w:t>
      </w:r>
    </w:p>
    <w:p w14:paraId="179177D5" w14:textId="77777777" w:rsidR="006D7E7D" w:rsidRDefault="006D7E7D" w:rsidP="006D7E7D">
      <w:pPr>
        <w:pStyle w:val="Nagwek2"/>
        <w:numPr>
          <w:ilvl w:val="1"/>
          <w:numId w:val="31"/>
        </w:numPr>
        <w:tabs>
          <w:tab w:val="clear" w:pos="1080"/>
        </w:tabs>
        <w:ind w:left="426" w:hanging="426"/>
      </w:pPr>
      <w:r w:rsidRPr="00C05295">
        <w:rPr>
          <w:color w:val="000000"/>
        </w:rPr>
        <w:t>W sprawach nieuregulowanych niniejszą umową mają zastosowanie przepisy Kodeksu cywilnego, ustawy Prawo budowlane i ustawy Prawo zamówień publicznych.</w:t>
      </w:r>
    </w:p>
    <w:p w14:paraId="42AEDF70" w14:textId="77777777" w:rsidR="006D7E7D" w:rsidRPr="00F168AC" w:rsidRDefault="006D7E7D" w:rsidP="006D7E7D">
      <w:pPr>
        <w:pStyle w:val="Nagwek2"/>
        <w:numPr>
          <w:ilvl w:val="1"/>
          <w:numId w:val="31"/>
        </w:numPr>
        <w:tabs>
          <w:tab w:val="clear" w:pos="1080"/>
        </w:tabs>
        <w:ind w:left="426" w:hanging="426"/>
      </w:pPr>
      <w:r w:rsidRPr="00C05295">
        <w:rPr>
          <w:color w:val="000000"/>
        </w:rPr>
        <w:t>Umowa zostaje sporządzona w trzech jednobrzmiących egzemplarzach, z których dwa otrzymuje Zamawiający dwa, a jeden Wykonawca.</w:t>
      </w:r>
    </w:p>
    <w:p w14:paraId="49BE9E98" w14:textId="77777777" w:rsidR="006D7E7D" w:rsidRPr="004371C9" w:rsidRDefault="006D7E7D" w:rsidP="006D7E7D">
      <w:pPr>
        <w:pStyle w:val="Tekstpodstawowy"/>
        <w:jc w:val="both"/>
        <w:rPr>
          <w:color w:val="000000"/>
        </w:rPr>
      </w:pPr>
    </w:p>
    <w:p w14:paraId="30D719B7" w14:textId="77777777" w:rsidR="006D7E7D" w:rsidRPr="004371C9" w:rsidRDefault="006D7E7D" w:rsidP="006D7E7D">
      <w:pPr>
        <w:jc w:val="center"/>
        <w:rPr>
          <w:b/>
        </w:rPr>
      </w:pPr>
      <w:proofErr w:type="gramStart"/>
      <w:r w:rsidRPr="004371C9">
        <w:rPr>
          <w:b/>
        </w:rPr>
        <w:t xml:space="preserve">WYKONAWCA:   </w:t>
      </w:r>
      <w:proofErr w:type="gramEnd"/>
      <w:r w:rsidRPr="004371C9">
        <w:rPr>
          <w:b/>
        </w:rPr>
        <w:t xml:space="preserve">                                                              ZAMAWIAJĄCY:</w:t>
      </w:r>
      <w:r w:rsidRPr="004371C9">
        <w:rPr>
          <w:b/>
        </w:rPr>
        <w:tab/>
      </w:r>
    </w:p>
    <w:p w14:paraId="47025BEB" w14:textId="77777777" w:rsidR="006D7E7D" w:rsidRPr="004371C9" w:rsidRDefault="006D7E7D" w:rsidP="006D7E7D">
      <w:pPr>
        <w:jc w:val="center"/>
        <w:rPr>
          <w:b/>
        </w:rPr>
      </w:pPr>
    </w:p>
    <w:p w14:paraId="408D296D" w14:textId="77777777" w:rsidR="006D7E7D" w:rsidRPr="004371C9" w:rsidRDefault="006D7E7D" w:rsidP="006D7E7D">
      <w:pPr>
        <w:jc w:val="center"/>
        <w:rPr>
          <w:b/>
        </w:rPr>
      </w:pPr>
    </w:p>
    <w:p w14:paraId="027B1963" w14:textId="77777777" w:rsidR="006D7E7D" w:rsidRPr="004371C9" w:rsidRDefault="006D7E7D" w:rsidP="006D7E7D">
      <w:pPr>
        <w:jc w:val="center"/>
        <w:rPr>
          <w:b/>
        </w:rPr>
      </w:pPr>
    </w:p>
    <w:p w14:paraId="478995D3" w14:textId="77777777" w:rsidR="006D7E7D" w:rsidRPr="004371C9" w:rsidRDefault="006D7E7D" w:rsidP="006D7E7D">
      <w:pPr>
        <w:jc w:val="center"/>
        <w:rPr>
          <w:b/>
        </w:rPr>
      </w:pPr>
    </w:p>
    <w:p w14:paraId="0445959A" w14:textId="77777777" w:rsidR="006D7E7D" w:rsidRPr="004371C9" w:rsidRDefault="006D7E7D" w:rsidP="006D7E7D">
      <w:pPr>
        <w:jc w:val="center"/>
        <w:rPr>
          <w:b/>
        </w:rPr>
      </w:pPr>
    </w:p>
    <w:p w14:paraId="7C88E62B" w14:textId="77777777" w:rsidR="006D7E7D" w:rsidRPr="004371C9" w:rsidRDefault="006D7E7D" w:rsidP="006D7E7D">
      <w:pPr>
        <w:jc w:val="center"/>
        <w:rPr>
          <w:b/>
        </w:rPr>
      </w:pPr>
    </w:p>
    <w:p w14:paraId="2AF30CCA" w14:textId="77777777" w:rsidR="006D7E7D" w:rsidRPr="004371C9" w:rsidRDefault="006D7E7D" w:rsidP="006D7E7D">
      <w:pPr>
        <w:jc w:val="center"/>
        <w:rPr>
          <w:b/>
        </w:rPr>
      </w:pPr>
    </w:p>
    <w:p w14:paraId="493E5CF3" w14:textId="77777777" w:rsidR="006D7E7D" w:rsidRPr="004371C9" w:rsidRDefault="006D7E7D" w:rsidP="006D7E7D">
      <w:pPr>
        <w:jc w:val="center"/>
        <w:rPr>
          <w:b/>
        </w:rPr>
      </w:pPr>
    </w:p>
    <w:p w14:paraId="7880BFA0" w14:textId="77777777" w:rsidR="006D7E7D" w:rsidRPr="004371C9" w:rsidRDefault="006D7E7D" w:rsidP="006D7E7D">
      <w:pPr>
        <w:jc w:val="both"/>
      </w:pPr>
      <w:r w:rsidRPr="004371C9">
        <w:rPr>
          <w:b/>
        </w:rPr>
        <w:t>Załączniki do umowy:</w:t>
      </w:r>
    </w:p>
    <w:p w14:paraId="7E4445CC" w14:textId="5652B08A" w:rsidR="006D7E7D" w:rsidRDefault="006D7E7D" w:rsidP="008C0ED2">
      <w:pPr>
        <w:pStyle w:val="Akapitzlist"/>
        <w:numPr>
          <w:ilvl w:val="3"/>
          <w:numId w:val="31"/>
        </w:numPr>
        <w:tabs>
          <w:tab w:val="clear" w:pos="1800"/>
          <w:tab w:val="num" w:pos="1560"/>
        </w:tabs>
        <w:ind w:left="1134" w:hanging="425"/>
      </w:pPr>
      <w:r w:rsidRPr="004371C9">
        <w:t>oferta Wykonawcy,</w:t>
      </w:r>
    </w:p>
    <w:p w14:paraId="4BF117D5" w14:textId="01ADCB02" w:rsidR="008C0ED2" w:rsidRDefault="008C0ED2" w:rsidP="008C0ED2">
      <w:pPr>
        <w:pStyle w:val="Akapitzlist"/>
        <w:numPr>
          <w:ilvl w:val="3"/>
          <w:numId w:val="31"/>
        </w:numPr>
        <w:tabs>
          <w:tab w:val="left" w:pos="283"/>
        </w:tabs>
        <w:ind w:left="1134" w:hanging="425"/>
        <w:jc w:val="both"/>
        <w:rPr>
          <w:rFonts w:eastAsia="Times New Roman"/>
        </w:rPr>
      </w:pPr>
      <w:r w:rsidRPr="004371C9">
        <w:t>a</w:t>
      </w:r>
      <w:r w:rsidRPr="008C0ED2">
        <w:rPr>
          <w:rFonts w:eastAsia="Times New Roman"/>
        </w:rPr>
        <w:t>ktualna polisa ubezpieczeniowa Wykonawcy,</w:t>
      </w:r>
    </w:p>
    <w:p w14:paraId="1C3699E0" w14:textId="239B9DE6" w:rsidR="006D7E7D" w:rsidRPr="004371C9" w:rsidRDefault="006D7E7D" w:rsidP="008C0ED2">
      <w:pPr>
        <w:pStyle w:val="Akapitzlist"/>
        <w:numPr>
          <w:ilvl w:val="3"/>
          <w:numId w:val="31"/>
        </w:numPr>
        <w:tabs>
          <w:tab w:val="left" w:pos="283"/>
        </w:tabs>
        <w:ind w:left="1080"/>
        <w:jc w:val="both"/>
      </w:pPr>
      <w:r w:rsidRPr="004371C9">
        <w:t>lista podwykonawców z określeniem zakresu i wartości robót przewidzianych do wykonania</w:t>
      </w:r>
      <w:r w:rsidR="008C0ED2">
        <w:t xml:space="preserve"> (jeśli dotyczy).</w:t>
      </w:r>
    </w:p>
    <w:p w14:paraId="75B9D61A" w14:textId="67101246" w:rsidR="006D7E7D" w:rsidRPr="004371C9" w:rsidRDefault="006D7E7D" w:rsidP="006D7E7D">
      <w:pPr>
        <w:tabs>
          <w:tab w:val="left" w:pos="283"/>
        </w:tabs>
        <w:jc w:val="both"/>
        <w:rPr>
          <w:rFonts w:eastAsia="Times New Roman"/>
        </w:rPr>
      </w:pPr>
    </w:p>
    <w:p w14:paraId="04FBD8EF" w14:textId="77777777" w:rsidR="009F7572" w:rsidRDefault="009F7572"/>
    <w:sectPr w:rsidR="009F7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0" w:right="1134" w:bottom="113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C12CC" w14:textId="77777777" w:rsidR="00CC7351" w:rsidRDefault="00CC7351">
      <w:r>
        <w:separator/>
      </w:r>
    </w:p>
  </w:endnote>
  <w:endnote w:type="continuationSeparator" w:id="0">
    <w:p w14:paraId="0406A19C" w14:textId="77777777" w:rsidR="00CC7351" w:rsidRDefault="00CC7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charset w:val="EE"/>
    <w:family w:val="swiss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0148C" w14:textId="77777777" w:rsidR="002370A6" w:rsidRDefault="00CC73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73748" w14:textId="77777777" w:rsidR="002370A6" w:rsidRDefault="00CC73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BC1F8" w14:textId="77777777" w:rsidR="002370A6" w:rsidRDefault="00CC7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03A43" w14:textId="77777777" w:rsidR="00CC7351" w:rsidRDefault="00CC7351">
      <w:r>
        <w:separator/>
      </w:r>
    </w:p>
  </w:footnote>
  <w:footnote w:type="continuationSeparator" w:id="0">
    <w:p w14:paraId="6EE28229" w14:textId="77777777" w:rsidR="00CC7351" w:rsidRDefault="00CC7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79855" w14:textId="77777777" w:rsidR="002370A6" w:rsidRDefault="00CC73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722CB" w14:textId="77777777" w:rsidR="002370A6" w:rsidRDefault="00CC73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A33E" w14:textId="77777777" w:rsidR="002370A6" w:rsidRDefault="00CC73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A82F78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pStyle w:val="Nagwek2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3">
      <w:start w:val="1"/>
      <w:numFmt w:val="decimal"/>
      <w:pStyle w:val="Nagwek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FD66C254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0"/>
        <w:szCs w:val="2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0"/>
        <w:szCs w:val="2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eastAsia="Lucida Sans Unicode" w:hAnsi="Tahoma" w:cs="Tahoma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/>
        <w:b/>
        <w:sz w:val="20"/>
        <w:szCs w:val="20"/>
        <w:shd w:val="clear" w:color="auto" w:fill="auto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ahoma" w:eastAsia="Times New Roman" w:hAnsi="Tahoma" w:cs="Tahoma"/>
        <w:i w:val="0"/>
        <w:iCs w:val="0"/>
        <w:color w:val="000000"/>
        <w:sz w:val="20"/>
        <w:szCs w:val="20"/>
        <w:shd w:val="clear" w:color="auto" w:fill="auto"/>
      </w:rPr>
    </w:lvl>
  </w:abstractNum>
  <w:abstractNum w:abstractNumId="8" w15:restartNumberingAfterBreak="0">
    <w:nsid w:val="00000009"/>
    <w:multiLevelType w:val="multilevel"/>
    <w:tmpl w:val="3F167F30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0B"/>
    <w:multiLevelType w:val="singleLevel"/>
    <w:tmpl w:val="57ACF06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620" w:hanging="360"/>
      </w:pPr>
      <w:rPr>
        <w:rFonts w:ascii="Times New Roman" w:eastAsia="Lucida Sans Unicode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Times New Roman"/>
        <w:color w:val="000000"/>
        <w:sz w:val="20"/>
        <w:szCs w:val="20"/>
        <w:shd w:val="clear" w:color="auto" w:fill="FFFF99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Times New Roman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0000000F"/>
    <w:multiLevelType w:val="multilevel"/>
    <w:tmpl w:val="76983D9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1AB2F30"/>
    <w:multiLevelType w:val="multilevel"/>
    <w:tmpl w:val="0000000F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345231F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80841D2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B5C0408"/>
    <w:multiLevelType w:val="hybridMultilevel"/>
    <w:tmpl w:val="7CA0A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21E4709"/>
    <w:multiLevelType w:val="hybridMultilevel"/>
    <w:tmpl w:val="7D9C3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4663FA6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19337690"/>
    <w:multiLevelType w:val="hybridMultilevel"/>
    <w:tmpl w:val="9DDCB192"/>
    <w:lvl w:ilvl="0" w:tplc="45B0E402">
      <w:start w:val="1"/>
      <w:numFmt w:val="decimal"/>
      <w:lvlText w:val="%1)"/>
      <w:lvlJc w:val="left"/>
      <w:pPr>
        <w:ind w:left="820" w:hanging="4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1D574C"/>
    <w:multiLevelType w:val="hybridMultilevel"/>
    <w:tmpl w:val="737E3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803C07"/>
    <w:multiLevelType w:val="hybridMultilevel"/>
    <w:tmpl w:val="A85A20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30A61E99"/>
    <w:multiLevelType w:val="hybridMultilevel"/>
    <w:tmpl w:val="FE466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BA729F"/>
    <w:multiLevelType w:val="hybridMultilevel"/>
    <w:tmpl w:val="9B767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9C5615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3D080BA4"/>
    <w:multiLevelType w:val="multilevel"/>
    <w:tmpl w:val="D07477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9" w15:restartNumberingAfterBreak="0">
    <w:nsid w:val="407F7BF5"/>
    <w:multiLevelType w:val="hybridMultilevel"/>
    <w:tmpl w:val="A6F225E2"/>
    <w:lvl w:ilvl="0" w:tplc="4ADAF2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0C74AB3"/>
    <w:multiLevelType w:val="multilevel"/>
    <w:tmpl w:val="76983D9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41EC3943"/>
    <w:multiLevelType w:val="hybridMultilevel"/>
    <w:tmpl w:val="4FB2DDBC"/>
    <w:lvl w:ilvl="0" w:tplc="16D07396">
      <w:start w:val="1"/>
      <w:numFmt w:val="decimal"/>
      <w:lvlText w:val="%1."/>
      <w:lvlJc w:val="left"/>
      <w:pPr>
        <w:ind w:left="370" w:hanging="360"/>
      </w:pPr>
      <w:rPr>
        <w:rFonts w:eastAsia="Lucida Sans Unicode"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9">
      <w:start w:val="1"/>
      <w:numFmt w:val="lowerLetter"/>
      <w:lvlText w:val="%3."/>
      <w:lvlJc w:val="left"/>
      <w:pPr>
        <w:ind w:left="1440" w:hanging="36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2" w15:restartNumberingAfterBreak="0">
    <w:nsid w:val="54E809A6"/>
    <w:multiLevelType w:val="hybridMultilevel"/>
    <w:tmpl w:val="CBDC60CE"/>
    <w:lvl w:ilvl="0" w:tplc="00000005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B9261D"/>
    <w:multiLevelType w:val="multilevel"/>
    <w:tmpl w:val="0000000F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5F686F22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5F9D562D"/>
    <w:multiLevelType w:val="hybridMultilevel"/>
    <w:tmpl w:val="55BEE4C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5FD067F0"/>
    <w:multiLevelType w:val="hybridMultilevel"/>
    <w:tmpl w:val="7B6C7918"/>
    <w:lvl w:ilvl="0" w:tplc="043E37E8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FF535A"/>
    <w:multiLevelType w:val="hybridMultilevel"/>
    <w:tmpl w:val="C284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786848"/>
    <w:multiLevelType w:val="hybridMultilevel"/>
    <w:tmpl w:val="0AB664FC"/>
    <w:lvl w:ilvl="0" w:tplc="6D18BE46">
      <w:start w:val="1"/>
      <w:numFmt w:val="decimal"/>
      <w:lvlText w:val="%1."/>
      <w:lvlJc w:val="left"/>
      <w:pPr>
        <w:ind w:left="740" w:hanging="38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925C40"/>
    <w:multiLevelType w:val="hybridMultilevel"/>
    <w:tmpl w:val="2ECCC512"/>
    <w:lvl w:ilvl="0" w:tplc="1FB6DA66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01E0F91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726E3385"/>
    <w:multiLevelType w:val="hybridMultilevel"/>
    <w:tmpl w:val="76FE6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2B26EB"/>
    <w:multiLevelType w:val="hybridMultilevel"/>
    <w:tmpl w:val="80444E06"/>
    <w:lvl w:ilvl="0" w:tplc="C06C68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6375B"/>
    <w:multiLevelType w:val="hybridMultilevel"/>
    <w:tmpl w:val="1AA48D90"/>
    <w:lvl w:ilvl="0" w:tplc="9D88DE3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3427354">
    <w:abstractNumId w:val="0"/>
  </w:num>
  <w:num w:numId="2" w16cid:durableId="756444181">
    <w:abstractNumId w:val="1"/>
  </w:num>
  <w:num w:numId="3" w16cid:durableId="961351503">
    <w:abstractNumId w:val="2"/>
  </w:num>
  <w:num w:numId="4" w16cid:durableId="182789388">
    <w:abstractNumId w:val="3"/>
  </w:num>
  <w:num w:numId="5" w16cid:durableId="2041512796">
    <w:abstractNumId w:val="4"/>
  </w:num>
  <w:num w:numId="6" w16cid:durableId="157155541">
    <w:abstractNumId w:val="5"/>
  </w:num>
  <w:num w:numId="7" w16cid:durableId="602806613">
    <w:abstractNumId w:val="6"/>
  </w:num>
  <w:num w:numId="8" w16cid:durableId="2052487177">
    <w:abstractNumId w:val="7"/>
  </w:num>
  <w:num w:numId="9" w16cid:durableId="863979366">
    <w:abstractNumId w:val="8"/>
  </w:num>
  <w:num w:numId="10" w16cid:durableId="1299844211">
    <w:abstractNumId w:val="9"/>
  </w:num>
  <w:num w:numId="11" w16cid:durableId="1149517312">
    <w:abstractNumId w:val="10"/>
  </w:num>
  <w:num w:numId="12" w16cid:durableId="1150751367">
    <w:abstractNumId w:val="11"/>
  </w:num>
  <w:num w:numId="13" w16cid:durableId="156384629">
    <w:abstractNumId w:val="12"/>
  </w:num>
  <w:num w:numId="14" w16cid:durableId="70465983">
    <w:abstractNumId w:val="13"/>
  </w:num>
  <w:num w:numId="15" w16cid:durableId="466707221">
    <w:abstractNumId w:val="14"/>
  </w:num>
  <w:num w:numId="16" w16cid:durableId="1703552199">
    <w:abstractNumId w:val="35"/>
  </w:num>
  <w:num w:numId="17" w16cid:durableId="244920501">
    <w:abstractNumId w:val="12"/>
    <w:lvlOverride w:ilvl="0">
      <w:startOverride w:val="2"/>
    </w:lvlOverride>
  </w:num>
  <w:num w:numId="18" w16cid:durableId="268587744">
    <w:abstractNumId w:val="43"/>
  </w:num>
  <w:num w:numId="19" w16cid:durableId="760177720">
    <w:abstractNumId w:val="22"/>
  </w:num>
  <w:num w:numId="20" w16cid:durableId="286281324">
    <w:abstractNumId w:val="19"/>
  </w:num>
  <w:num w:numId="21" w16cid:durableId="1175459052">
    <w:abstractNumId w:val="36"/>
  </w:num>
  <w:num w:numId="22" w16cid:durableId="1454056049">
    <w:abstractNumId w:val="26"/>
  </w:num>
  <w:num w:numId="23" w16cid:durableId="134375181">
    <w:abstractNumId w:val="37"/>
  </w:num>
  <w:num w:numId="24" w16cid:durableId="903103243">
    <w:abstractNumId w:val="41"/>
  </w:num>
  <w:num w:numId="25" w16cid:durableId="984160101">
    <w:abstractNumId w:val="18"/>
  </w:num>
  <w:num w:numId="26" w16cid:durableId="679504815">
    <w:abstractNumId w:val="21"/>
  </w:num>
  <w:num w:numId="27" w16cid:durableId="1765103956">
    <w:abstractNumId w:val="33"/>
  </w:num>
  <w:num w:numId="28" w16cid:durableId="566720359">
    <w:abstractNumId w:val="15"/>
  </w:num>
  <w:num w:numId="29" w16cid:durableId="219442128">
    <w:abstractNumId w:val="20"/>
  </w:num>
  <w:num w:numId="30" w16cid:durableId="1557398074">
    <w:abstractNumId w:val="34"/>
  </w:num>
  <w:num w:numId="31" w16cid:durableId="654798264">
    <w:abstractNumId w:val="27"/>
  </w:num>
  <w:num w:numId="32" w16cid:durableId="157116619">
    <w:abstractNumId w:val="30"/>
  </w:num>
  <w:num w:numId="33" w16cid:durableId="110174036">
    <w:abstractNumId w:val="31"/>
  </w:num>
  <w:num w:numId="34" w16cid:durableId="426540749">
    <w:abstractNumId w:val="38"/>
  </w:num>
  <w:num w:numId="35" w16cid:durableId="1589122030">
    <w:abstractNumId w:val="16"/>
  </w:num>
  <w:num w:numId="36" w16cid:durableId="1117681476">
    <w:abstractNumId w:val="32"/>
  </w:num>
  <w:num w:numId="37" w16cid:durableId="1049064915">
    <w:abstractNumId w:val="24"/>
  </w:num>
  <w:num w:numId="38" w16cid:durableId="1672830313">
    <w:abstractNumId w:val="17"/>
  </w:num>
  <w:num w:numId="39" w16cid:durableId="1186090121">
    <w:abstractNumId w:val="42"/>
  </w:num>
  <w:num w:numId="40" w16cid:durableId="1569539860">
    <w:abstractNumId w:val="40"/>
  </w:num>
  <w:num w:numId="41" w16cid:durableId="2100061637">
    <w:abstractNumId w:val="39"/>
  </w:num>
  <w:num w:numId="42" w16cid:durableId="358941253">
    <w:abstractNumId w:val="25"/>
  </w:num>
  <w:num w:numId="43" w16cid:durableId="752822639">
    <w:abstractNumId w:val="23"/>
  </w:num>
  <w:num w:numId="44" w16cid:durableId="1364599117">
    <w:abstractNumId w:val="29"/>
  </w:num>
  <w:num w:numId="45" w16cid:durableId="6376074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E7D"/>
    <w:rsid w:val="00196B62"/>
    <w:rsid w:val="002439E4"/>
    <w:rsid w:val="004D0267"/>
    <w:rsid w:val="006A37E3"/>
    <w:rsid w:val="006D7E7D"/>
    <w:rsid w:val="007A2B62"/>
    <w:rsid w:val="007F0F4B"/>
    <w:rsid w:val="00884A48"/>
    <w:rsid w:val="008C0ED2"/>
    <w:rsid w:val="0099570D"/>
    <w:rsid w:val="009F7572"/>
    <w:rsid w:val="00CC7351"/>
    <w:rsid w:val="00D42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5F20D"/>
  <w15:chartTrackingRefBased/>
  <w15:docId w15:val="{5AB0F3E6-7C15-416A-966B-CDFA165E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7E7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6D7E7D"/>
    <w:pPr>
      <w:keepNext/>
      <w:numPr>
        <w:ilvl w:val="1"/>
        <w:numId w:val="1"/>
      </w:numPr>
      <w:ind w:left="0" w:firstLine="0"/>
      <w:jc w:val="both"/>
      <w:outlineLvl w:val="1"/>
    </w:pPr>
  </w:style>
  <w:style w:type="paragraph" w:styleId="Nagwek4">
    <w:name w:val="heading 4"/>
    <w:basedOn w:val="Normalny"/>
    <w:next w:val="Normalny"/>
    <w:link w:val="Nagwek4Znak"/>
    <w:qFormat/>
    <w:rsid w:val="006D7E7D"/>
    <w:pPr>
      <w:keepNext/>
      <w:numPr>
        <w:ilvl w:val="3"/>
        <w:numId w:val="1"/>
      </w:numPr>
      <w:spacing w:line="360" w:lineRule="auto"/>
      <w:ind w:left="360" w:firstLine="0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D7E7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6D7E7D"/>
    <w:rPr>
      <w:rFonts w:ascii="Times New Roman" w:eastAsia="Lucida Sans Unicode" w:hAnsi="Times New Roman" w:cs="Times New Roman"/>
      <w:b/>
      <w:bCs/>
      <w:kern w:val="1"/>
      <w:sz w:val="24"/>
      <w:szCs w:val="24"/>
      <w:lang w:eastAsia="ar-SA"/>
    </w:rPr>
  </w:style>
  <w:style w:type="character" w:customStyle="1" w:styleId="WW8Num1z0">
    <w:name w:val="WW8Num1z0"/>
    <w:rsid w:val="006D7E7D"/>
  </w:style>
  <w:style w:type="character" w:customStyle="1" w:styleId="WW8Num1z1">
    <w:name w:val="WW8Num1z1"/>
    <w:rsid w:val="006D7E7D"/>
  </w:style>
  <w:style w:type="character" w:customStyle="1" w:styleId="WW8Num1z2">
    <w:name w:val="WW8Num1z2"/>
    <w:rsid w:val="006D7E7D"/>
  </w:style>
  <w:style w:type="character" w:customStyle="1" w:styleId="WW8Num1z3">
    <w:name w:val="WW8Num1z3"/>
    <w:rsid w:val="006D7E7D"/>
  </w:style>
  <w:style w:type="character" w:customStyle="1" w:styleId="WW8Num1z4">
    <w:name w:val="WW8Num1z4"/>
    <w:rsid w:val="006D7E7D"/>
  </w:style>
  <w:style w:type="character" w:customStyle="1" w:styleId="WW8Num1z5">
    <w:name w:val="WW8Num1z5"/>
    <w:rsid w:val="006D7E7D"/>
  </w:style>
  <w:style w:type="character" w:customStyle="1" w:styleId="WW8Num1z6">
    <w:name w:val="WW8Num1z6"/>
    <w:rsid w:val="006D7E7D"/>
  </w:style>
  <w:style w:type="character" w:customStyle="1" w:styleId="WW8Num1z7">
    <w:name w:val="WW8Num1z7"/>
    <w:rsid w:val="006D7E7D"/>
  </w:style>
  <w:style w:type="character" w:customStyle="1" w:styleId="WW8Num1z8">
    <w:name w:val="WW8Num1z8"/>
    <w:rsid w:val="006D7E7D"/>
  </w:style>
  <w:style w:type="character" w:customStyle="1" w:styleId="WW8Num2z0">
    <w:name w:val="WW8Num2z0"/>
    <w:rsid w:val="006D7E7D"/>
    <w:rPr>
      <w:rFonts w:ascii="Tahoma" w:hAnsi="Tahoma" w:cs="Tahoma"/>
      <w:sz w:val="20"/>
      <w:szCs w:val="20"/>
    </w:rPr>
  </w:style>
  <w:style w:type="character" w:customStyle="1" w:styleId="WW8Num2z1">
    <w:name w:val="WW8Num2z1"/>
    <w:rsid w:val="006D7E7D"/>
  </w:style>
  <w:style w:type="character" w:customStyle="1" w:styleId="WW8Num2z2">
    <w:name w:val="WW8Num2z2"/>
    <w:rsid w:val="006D7E7D"/>
  </w:style>
  <w:style w:type="character" w:customStyle="1" w:styleId="WW8Num2z3">
    <w:name w:val="WW8Num2z3"/>
    <w:rsid w:val="006D7E7D"/>
  </w:style>
  <w:style w:type="character" w:customStyle="1" w:styleId="WW8Num2z4">
    <w:name w:val="WW8Num2z4"/>
    <w:rsid w:val="006D7E7D"/>
  </w:style>
  <w:style w:type="character" w:customStyle="1" w:styleId="WW8Num2z5">
    <w:name w:val="WW8Num2z5"/>
    <w:rsid w:val="006D7E7D"/>
  </w:style>
  <w:style w:type="character" w:customStyle="1" w:styleId="WW8Num2z6">
    <w:name w:val="WW8Num2z6"/>
    <w:rsid w:val="006D7E7D"/>
  </w:style>
  <w:style w:type="character" w:customStyle="1" w:styleId="WW8Num2z7">
    <w:name w:val="WW8Num2z7"/>
    <w:rsid w:val="006D7E7D"/>
  </w:style>
  <w:style w:type="character" w:customStyle="1" w:styleId="WW8Num2z8">
    <w:name w:val="WW8Num2z8"/>
    <w:rsid w:val="006D7E7D"/>
  </w:style>
  <w:style w:type="character" w:customStyle="1" w:styleId="WW8Num3z0">
    <w:name w:val="WW8Num3z0"/>
    <w:rsid w:val="006D7E7D"/>
    <w:rPr>
      <w:rFonts w:ascii="Tahoma" w:hAnsi="Tahoma" w:cs="Tahoma"/>
      <w:sz w:val="20"/>
      <w:szCs w:val="20"/>
    </w:rPr>
  </w:style>
  <w:style w:type="character" w:customStyle="1" w:styleId="WW8Num4z0">
    <w:name w:val="WW8Num4z0"/>
    <w:rsid w:val="006D7E7D"/>
    <w:rPr>
      <w:rFonts w:ascii="Symbol" w:hAnsi="Symbol" w:cs="Symbol"/>
      <w:sz w:val="20"/>
      <w:szCs w:val="20"/>
    </w:rPr>
  </w:style>
  <w:style w:type="character" w:customStyle="1" w:styleId="WW8Num5z0">
    <w:name w:val="WW8Num5z0"/>
    <w:rsid w:val="006D7E7D"/>
    <w:rPr>
      <w:rFonts w:ascii="Times New Roman" w:hAnsi="Times New Roman" w:cs="Times New Roman"/>
      <w:sz w:val="20"/>
      <w:szCs w:val="20"/>
    </w:rPr>
  </w:style>
  <w:style w:type="character" w:customStyle="1" w:styleId="WW8Num6z0">
    <w:name w:val="WW8Num6z0"/>
    <w:rsid w:val="006D7E7D"/>
    <w:rPr>
      <w:rFonts w:ascii="Tahoma" w:eastAsia="Lucida Sans Unicode" w:hAnsi="Tahoma" w:cs="Tahoma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7z0">
    <w:name w:val="WW8Num7z0"/>
    <w:rsid w:val="006D7E7D"/>
    <w:rPr>
      <w:rFonts w:ascii="Tahoma" w:hAnsi="Tahoma" w:cs="Tahoma"/>
      <w:b/>
      <w:sz w:val="20"/>
      <w:szCs w:val="20"/>
      <w:shd w:val="clear" w:color="auto" w:fill="auto"/>
    </w:rPr>
  </w:style>
  <w:style w:type="character" w:customStyle="1" w:styleId="WW8Num8z0">
    <w:name w:val="WW8Num8z0"/>
    <w:rsid w:val="006D7E7D"/>
    <w:rPr>
      <w:rFonts w:ascii="Tahoma" w:eastAsia="Times New Roman" w:hAnsi="Tahoma" w:cs="Tahoma"/>
      <w:i w:val="0"/>
      <w:iCs w:val="0"/>
      <w:color w:val="000000"/>
      <w:sz w:val="20"/>
      <w:szCs w:val="20"/>
      <w:shd w:val="clear" w:color="auto" w:fill="auto"/>
    </w:rPr>
  </w:style>
  <w:style w:type="character" w:customStyle="1" w:styleId="WW8Num9z0">
    <w:name w:val="WW8Num9z0"/>
    <w:rsid w:val="006D7E7D"/>
  </w:style>
  <w:style w:type="character" w:customStyle="1" w:styleId="WW8Num9z1">
    <w:name w:val="WW8Num9z1"/>
    <w:rsid w:val="006D7E7D"/>
  </w:style>
  <w:style w:type="character" w:customStyle="1" w:styleId="WW8Num9z2">
    <w:name w:val="WW8Num9z2"/>
    <w:rsid w:val="006D7E7D"/>
  </w:style>
  <w:style w:type="character" w:customStyle="1" w:styleId="WW8Num9z3">
    <w:name w:val="WW8Num9z3"/>
    <w:rsid w:val="006D7E7D"/>
  </w:style>
  <w:style w:type="character" w:customStyle="1" w:styleId="WW8Num9z4">
    <w:name w:val="WW8Num9z4"/>
    <w:rsid w:val="006D7E7D"/>
  </w:style>
  <w:style w:type="character" w:customStyle="1" w:styleId="WW8Num9z5">
    <w:name w:val="WW8Num9z5"/>
    <w:rsid w:val="006D7E7D"/>
  </w:style>
  <w:style w:type="character" w:customStyle="1" w:styleId="WW8Num9z6">
    <w:name w:val="WW8Num9z6"/>
    <w:rsid w:val="006D7E7D"/>
  </w:style>
  <w:style w:type="character" w:customStyle="1" w:styleId="WW8Num9z7">
    <w:name w:val="WW8Num9z7"/>
    <w:rsid w:val="006D7E7D"/>
  </w:style>
  <w:style w:type="character" w:customStyle="1" w:styleId="WW8Num9z8">
    <w:name w:val="WW8Num9z8"/>
    <w:rsid w:val="006D7E7D"/>
  </w:style>
  <w:style w:type="character" w:customStyle="1" w:styleId="WW8Num10z0">
    <w:name w:val="WW8Num10z0"/>
    <w:rsid w:val="006D7E7D"/>
  </w:style>
  <w:style w:type="character" w:customStyle="1" w:styleId="WW8Num11z0">
    <w:name w:val="WW8Num11z0"/>
    <w:rsid w:val="006D7E7D"/>
    <w:rPr>
      <w:rFonts w:ascii="Times New Roman" w:hAnsi="Times New Roman" w:cs="Times New Roman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12z0">
    <w:name w:val="WW8Num12z0"/>
    <w:rsid w:val="006D7E7D"/>
    <w:rPr>
      <w:rFonts w:ascii="Times New Roman" w:hAnsi="Times New Roman" w:cs="Times New Roman"/>
      <w:color w:val="000000"/>
      <w:sz w:val="20"/>
      <w:szCs w:val="20"/>
      <w:shd w:val="clear" w:color="auto" w:fill="FFFF99"/>
    </w:rPr>
  </w:style>
  <w:style w:type="character" w:customStyle="1" w:styleId="WW8Num13z0">
    <w:name w:val="WW8Num13z0"/>
    <w:rsid w:val="006D7E7D"/>
    <w:rPr>
      <w:rFonts w:ascii="Times New Roman" w:hAnsi="Times New Roman" w:cs="Times New Roman"/>
    </w:rPr>
  </w:style>
  <w:style w:type="character" w:customStyle="1" w:styleId="WW8Num14z0">
    <w:name w:val="WW8Num14z0"/>
    <w:rsid w:val="006D7E7D"/>
    <w:rPr>
      <w:rFonts w:ascii="Times New Roman" w:hAnsi="Times New Roman" w:cs="Times New Roman"/>
    </w:rPr>
  </w:style>
  <w:style w:type="character" w:customStyle="1" w:styleId="WW8Num15z0">
    <w:name w:val="WW8Num15z0"/>
    <w:rsid w:val="006D7E7D"/>
    <w:rPr>
      <w:rFonts w:ascii="Symbol" w:hAnsi="Symbol" w:cs="OpenSymbol"/>
      <w:b/>
      <w:bCs/>
    </w:rPr>
  </w:style>
  <w:style w:type="character" w:customStyle="1" w:styleId="WW8Num15z1">
    <w:name w:val="WW8Num15z1"/>
    <w:rsid w:val="006D7E7D"/>
    <w:rPr>
      <w:rFonts w:ascii="OpenSymbol" w:hAnsi="OpenSymbol" w:cs="OpenSymbol"/>
    </w:rPr>
  </w:style>
  <w:style w:type="character" w:customStyle="1" w:styleId="WW8Num15z2">
    <w:name w:val="WW8Num15z2"/>
    <w:rsid w:val="006D7E7D"/>
  </w:style>
  <w:style w:type="character" w:customStyle="1" w:styleId="WW8Num15z3">
    <w:name w:val="WW8Num15z3"/>
    <w:rsid w:val="006D7E7D"/>
  </w:style>
  <w:style w:type="character" w:customStyle="1" w:styleId="WW8Num15z4">
    <w:name w:val="WW8Num15z4"/>
    <w:rsid w:val="006D7E7D"/>
  </w:style>
  <w:style w:type="character" w:customStyle="1" w:styleId="WW8Num15z5">
    <w:name w:val="WW8Num15z5"/>
    <w:rsid w:val="006D7E7D"/>
  </w:style>
  <w:style w:type="character" w:customStyle="1" w:styleId="WW8Num15z6">
    <w:name w:val="WW8Num15z6"/>
    <w:rsid w:val="006D7E7D"/>
  </w:style>
  <w:style w:type="character" w:customStyle="1" w:styleId="WW8Num15z7">
    <w:name w:val="WW8Num15z7"/>
    <w:rsid w:val="006D7E7D"/>
  </w:style>
  <w:style w:type="character" w:customStyle="1" w:styleId="WW8Num15z8">
    <w:name w:val="WW8Num15z8"/>
    <w:rsid w:val="006D7E7D"/>
  </w:style>
  <w:style w:type="character" w:customStyle="1" w:styleId="WW8Num16z0">
    <w:name w:val="WW8Num16z0"/>
    <w:rsid w:val="006D7E7D"/>
    <w:rPr>
      <w:rFonts w:ascii="Symbol" w:eastAsia="ArialMT" w:hAnsi="Symbol" w:cs="Symbol"/>
      <w:color w:val="000000"/>
      <w:sz w:val="20"/>
      <w:szCs w:val="20"/>
      <w:shd w:val="clear" w:color="auto" w:fill="auto"/>
    </w:rPr>
  </w:style>
  <w:style w:type="character" w:customStyle="1" w:styleId="WW8Num16z1">
    <w:name w:val="WW8Num16z1"/>
    <w:rsid w:val="006D7E7D"/>
    <w:rPr>
      <w:rFonts w:ascii="OpenSymbol" w:hAnsi="OpenSymbol" w:cs="OpenSymbol"/>
    </w:rPr>
  </w:style>
  <w:style w:type="character" w:customStyle="1" w:styleId="WW8Num16z2">
    <w:name w:val="WW8Num16z2"/>
    <w:rsid w:val="006D7E7D"/>
  </w:style>
  <w:style w:type="character" w:customStyle="1" w:styleId="WW8Num16z3">
    <w:name w:val="WW8Num16z3"/>
    <w:rsid w:val="006D7E7D"/>
  </w:style>
  <w:style w:type="character" w:customStyle="1" w:styleId="WW8Num16z4">
    <w:name w:val="WW8Num16z4"/>
    <w:rsid w:val="006D7E7D"/>
  </w:style>
  <w:style w:type="character" w:customStyle="1" w:styleId="WW8Num16z5">
    <w:name w:val="WW8Num16z5"/>
    <w:rsid w:val="006D7E7D"/>
  </w:style>
  <w:style w:type="character" w:customStyle="1" w:styleId="WW8Num16z6">
    <w:name w:val="WW8Num16z6"/>
    <w:rsid w:val="006D7E7D"/>
  </w:style>
  <w:style w:type="character" w:customStyle="1" w:styleId="WW8Num16z7">
    <w:name w:val="WW8Num16z7"/>
    <w:rsid w:val="006D7E7D"/>
  </w:style>
  <w:style w:type="character" w:customStyle="1" w:styleId="WW8Num16z8">
    <w:name w:val="WW8Num16z8"/>
    <w:rsid w:val="006D7E7D"/>
  </w:style>
  <w:style w:type="character" w:customStyle="1" w:styleId="WW8Num17z0">
    <w:name w:val="WW8Num17z0"/>
    <w:rsid w:val="006D7E7D"/>
    <w:rPr>
      <w:rFonts w:ascii="Symbol" w:hAnsi="Symbol" w:cs="Times New Roman"/>
    </w:rPr>
  </w:style>
  <w:style w:type="character" w:customStyle="1" w:styleId="WW8Num17z1">
    <w:name w:val="WW8Num17z1"/>
    <w:rsid w:val="006D7E7D"/>
  </w:style>
  <w:style w:type="character" w:customStyle="1" w:styleId="WW8Num17z2">
    <w:name w:val="WW8Num17z2"/>
    <w:rsid w:val="006D7E7D"/>
  </w:style>
  <w:style w:type="character" w:customStyle="1" w:styleId="WW8Num17z3">
    <w:name w:val="WW8Num17z3"/>
    <w:rsid w:val="006D7E7D"/>
  </w:style>
  <w:style w:type="character" w:customStyle="1" w:styleId="WW8Num17z4">
    <w:name w:val="WW8Num17z4"/>
    <w:rsid w:val="006D7E7D"/>
  </w:style>
  <w:style w:type="character" w:customStyle="1" w:styleId="WW8Num17z5">
    <w:name w:val="WW8Num17z5"/>
    <w:rsid w:val="006D7E7D"/>
  </w:style>
  <w:style w:type="character" w:customStyle="1" w:styleId="WW8Num17z6">
    <w:name w:val="WW8Num17z6"/>
    <w:rsid w:val="006D7E7D"/>
  </w:style>
  <w:style w:type="character" w:customStyle="1" w:styleId="WW8Num17z7">
    <w:name w:val="WW8Num17z7"/>
    <w:rsid w:val="006D7E7D"/>
  </w:style>
  <w:style w:type="character" w:customStyle="1" w:styleId="WW8Num17z8">
    <w:name w:val="WW8Num17z8"/>
    <w:rsid w:val="006D7E7D"/>
  </w:style>
  <w:style w:type="character" w:customStyle="1" w:styleId="Domylnaczcionkaakapitu4">
    <w:name w:val="Domyślna czcionka akapitu4"/>
    <w:rsid w:val="006D7E7D"/>
  </w:style>
  <w:style w:type="character" w:customStyle="1" w:styleId="Absatz-Standardschriftart">
    <w:name w:val="Absatz-Standardschriftart"/>
    <w:rsid w:val="006D7E7D"/>
  </w:style>
  <w:style w:type="character" w:customStyle="1" w:styleId="WW-Absatz-Standardschriftart">
    <w:name w:val="WW-Absatz-Standardschriftart"/>
    <w:rsid w:val="006D7E7D"/>
  </w:style>
  <w:style w:type="character" w:customStyle="1" w:styleId="WW8Num18z0">
    <w:name w:val="WW8Num18z0"/>
    <w:rsid w:val="006D7E7D"/>
    <w:rPr>
      <w:rFonts w:ascii="Verdana" w:hAnsi="Verdana" w:cs="Times New Roman"/>
    </w:rPr>
  </w:style>
  <w:style w:type="character" w:customStyle="1" w:styleId="WW8Num18z1">
    <w:name w:val="WW8Num18z1"/>
    <w:rsid w:val="006D7E7D"/>
    <w:rPr>
      <w:rFonts w:ascii="OpenSymbol" w:hAnsi="OpenSymbol" w:cs="OpenSymbol"/>
    </w:rPr>
  </w:style>
  <w:style w:type="character" w:customStyle="1" w:styleId="WW-Absatz-Standardschriftart1">
    <w:name w:val="WW-Absatz-Standardschriftart1"/>
    <w:rsid w:val="006D7E7D"/>
  </w:style>
  <w:style w:type="character" w:customStyle="1" w:styleId="WW8Num19z0">
    <w:name w:val="WW8Num19z0"/>
    <w:rsid w:val="006D7E7D"/>
    <w:rPr>
      <w:rFonts w:ascii="Symbol" w:hAnsi="Symbol" w:cs="Symbol"/>
      <w:strike w:val="0"/>
      <w:dstrike w:val="0"/>
      <w:color w:val="000000"/>
    </w:rPr>
  </w:style>
  <w:style w:type="character" w:customStyle="1" w:styleId="WW8Num20z0">
    <w:name w:val="WW8Num20z0"/>
    <w:rsid w:val="006D7E7D"/>
    <w:rPr>
      <w:rFonts w:ascii="Symbol" w:hAnsi="Symbol" w:cs="Symbol"/>
    </w:rPr>
  </w:style>
  <w:style w:type="character" w:customStyle="1" w:styleId="WW8Num21z0">
    <w:name w:val="WW8Num21z0"/>
    <w:rsid w:val="006D7E7D"/>
    <w:rPr>
      <w:rFonts w:ascii="Verdana" w:hAnsi="Verdana" w:cs="Times New Roman"/>
    </w:rPr>
  </w:style>
  <w:style w:type="character" w:customStyle="1" w:styleId="WW8Num22z0">
    <w:name w:val="WW8Num22z0"/>
    <w:rsid w:val="006D7E7D"/>
    <w:rPr>
      <w:rFonts w:ascii="Symbol" w:hAnsi="Symbol" w:cs="Symbol"/>
    </w:rPr>
  </w:style>
  <w:style w:type="character" w:customStyle="1" w:styleId="WW8Num23z0">
    <w:name w:val="WW8Num23z0"/>
    <w:rsid w:val="006D7E7D"/>
    <w:rPr>
      <w:rFonts w:ascii="Symbol" w:hAnsi="Symbol" w:cs="Symbol"/>
    </w:rPr>
  </w:style>
  <w:style w:type="character" w:customStyle="1" w:styleId="WW8Num23z1">
    <w:name w:val="WW8Num23z1"/>
    <w:rsid w:val="006D7E7D"/>
    <w:rPr>
      <w:rFonts w:ascii="OpenSymbol" w:hAnsi="OpenSymbol" w:cs="OpenSymbol"/>
    </w:rPr>
  </w:style>
  <w:style w:type="character" w:customStyle="1" w:styleId="WW-Absatz-Standardschriftart11">
    <w:name w:val="WW-Absatz-Standardschriftart11"/>
    <w:rsid w:val="006D7E7D"/>
  </w:style>
  <w:style w:type="character" w:customStyle="1" w:styleId="WW8Num24z0">
    <w:name w:val="WW8Num24z0"/>
    <w:rsid w:val="006D7E7D"/>
    <w:rPr>
      <w:rFonts w:ascii="Symbol" w:hAnsi="Symbol" w:cs="Symbol"/>
    </w:rPr>
  </w:style>
  <w:style w:type="character" w:customStyle="1" w:styleId="WW8Num24z2">
    <w:name w:val="WW8Num24z2"/>
    <w:rsid w:val="006D7E7D"/>
    <w:rPr>
      <w:rFonts w:cs="Times New Roman"/>
    </w:rPr>
  </w:style>
  <w:style w:type="character" w:customStyle="1" w:styleId="WW8Num25z0">
    <w:name w:val="WW8Num25z0"/>
    <w:rsid w:val="006D7E7D"/>
    <w:rPr>
      <w:rFonts w:cs="Times New Roman"/>
      <w:color w:val="auto"/>
    </w:rPr>
  </w:style>
  <w:style w:type="character" w:customStyle="1" w:styleId="WW8Num25z1">
    <w:name w:val="WW8Num25z1"/>
    <w:rsid w:val="006D7E7D"/>
    <w:rPr>
      <w:rFonts w:ascii="OpenSymbol" w:hAnsi="OpenSymbol" w:cs="OpenSymbol"/>
    </w:rPr>
  </w:style>
  <w:style w:type="character" w:customStyle="1" w:styleId="WW-Absatz-Standardschriftart111">
    <w:name w:val="WW-Absatz-Standardschriftart111"/>
    <w:rsid w:val="006D7E7D"/>
  </w:style>
  <w:style w:type="character" w:customStyle="1" w:styleId="WW-Absatz-Standardschriftart1111">
    <w:name w:val="WW-Absatz-Standardschriftart1111"/>
    <w:rsid w:val="006D7E7D"/>
  </w:style>
  <w:style w:type="character" w:customStyle="1" w:styleId="WW-Absatz-Standardschriftart11111">
    <w:name w:val="WW-Absatz-Standardschriftart11111"/>
    <w:rsid w:val="006D7E7D"/>
  </w:style>
  <w:style w:type="character" w:customStyle="1" w:styleId="WW-Absatz-Standardschriftart111111">
    <w:name w:val="WW-Absatz-Standardschriftart111111"/>
    <w:rsid w:val="006D7E7D"/>
  </w:style>
  <w:style w:type="character" w:customStyle="1" w:styleId="WW8Num25z2">
    <w:name w:val="WW8Num25z2"/>
    <w:rsid w:val="006D7E7D"/>
    <w:rPr>
      <w:rFonts w:cs="Times New Roman"/>
    </w:rPr>
  </w:style>
  <w:style w:type="character" w:customStyle="1" w:styleId="Domylnaczcionkaakapitu3">
    <w:name w:val="Domyślna czcionka akapitu3"/>
    <w:rsid w:val="006D7E7D"/>
  </w:style>
  <w:style w:type="character" w:customStyle="1" w:styleId="WW-Absatz-Standardschriftart1111111">
    <w:name w:val="WW-Absatz-Standardschriftart1111111"/>
    <w:rsid w:val="006D7E7D"/>
  </w:style>
  <w:style w:type="character" w:customStyle="1" w:styleId="WW-Absatz-Standardschriftart11111111">
    <w:name w:val="WW-Absatz-Standardschriftart11111111"/>
    <w:rsid w:val="006D7E7D"/>
  </w:style>
  <w:style w:type="character" w:customStyle="1" w:styleId="WW-Absatz-Standardschriftart111111111">
    <w:name w:val="WW-Absatz-Standardschriftart111111111"/>
    <w:rsid w:val="006D7E7D"/>
  </w:style>
  <w:style w:type="character" w:customStyle="1" w:styleId="WW-Absatz-Standardschriftart1111111111">
    <w:name w:val="WW-Absatz-Standardschriftart1111111111"/>
    <w:rsid w:val="006D7E7D"/>
  </w:style>
  <w:style w:type="character" w:customStyle="1" w:styleId="WW-Absatz-Standardschriftart11111111111">
    <w:name w:val="WW-Absatz-Standardschriftart11111111111"/>
    <w:rsid w:val="006D7E7D"/>
  </w:style>
  <w:style w:type="character" w:customStyle="1" w:styleId="WW-Absatz-Standardschriftart111111111111">
    <w:name w:val="WW-Absatz-Standardschriftart111111111111"/>
    <w:rsid w:val="006D7E7D"/>
  </w:style>
  <w:style w:type="character" w:customStyle="1" w:styleId="WW-Absatz-Standardschriftart1111111111111">
    <w:name w:val="WW-Absatz-Standardschriftart1111111111111"/>
    <w:rsid w:val="006D7E7D"/>
  </w:style>
  <w:style w:type="character" w:customStyle="1" w:styleId="WW-Absatz-Standardschriftart11111111111111">
    <w:name w:val="WW-Absatz-Standardschriftart11111111111111"/>
    <w:rsid w:val="006D7E7D"/>
  </w:style>
  <w:style w:type="character" w:customStyle="1" w:styleId="WW-Absatz-Standardschriftart111111111111111">
    <w:name w:val="WW-Absatz-Standardschriftart111111111111111"/>
    <w:rsid w:val="006D7E7D"/>
  </w:style>
  <w:style w:type="character" w:customStyle="1" w:styleId="Domylnaczcionkaakapitu2">
    <w:name w:val="Domyślna czcionka akapitu2"/>
    <w:rsid w:val="006D7E7D"/>
  </w:style>
  <w:style w:type="character" w:customStyle="1" w:styleId="WW-Absatz-Standardschriftart1111111111111111">
    <w:name w:val="WW-Absatz-Standardschriftart1111111111111111"/>
    <w:rsid w:val="006D7E7D"/>
  </w:style>
  <w:style w:type="character" w:customStyle="1" w:styleId="WW-Absatz-Standardschriftart11111111111111111">
    <w:name w:val="WW-Absatz-Standardschriftart11111111111111111"/>
    <w:rsid w:val="006D7E7D"/>
  </w:style>
  <w:style w:type="character" w:customStyle="1" w:styleId="WW-Absatz-Standardschriftart111111111111111111">
    <w:name w:val="WW-Absatz-Standardschriftart111111111111111111"/>
    <w:rsid w:val="006D7E7D"/>
  </w:style>
  <w:style w:type="character" w:customStyle="1" w:styleId="WW-Absatz-Standardschriftart1111111111111111111">
    <w:name w:val="WW-Absatz-Standardschriftart1111111111111111111"/>
    <w:rsid w:val="006D7E7D"/>
  </w:style>
  <w:style w:type="character" w:customStyle="1" w:styleId="WW-Absatz-Standardschriftart11111111111111111111">
    <w:name w:val="WW-Absatz-Standardschriftart11111111111111111111"/>
    <w:rsid w:val="006D7E7D"/>
  </w:style>
  <w:style w:type="character" w:customStyle="1" w:styleId="WW-Absatz-Standardschriftart111111111111111111111">
    <w:name w:val="WW-Absatz-Standardschriftart111111111111111111111"/>
    <w:rsid w:val="006D7E7D"/>
  </w:style>
  <w:style w:type="character" w:customStyle="1" w:styleId="WW-Absatz-Standardschriftart1111111111111111111111">
    <w:name w:val="WW-Absatz-Standardschriftart1111111111111111111111"/>
    <w:rsid w:val="006D7E7D"/>
  </w:style>
  <w:style w:type="character" w:customStyle="1" w:styleId="WW-Absatz-Standardschriftart11111111111111111111111">
    <w:name w:val="WW-Absatz-Standardschriftart11111111111111111111111"/>
    <w:rsid w:val="006D7E7D"/>
  </w:style>
  <w:style w:type="character" w:customStyle="1" w:styleId="Domylnaczcionkaakapitu1">
    <w:name w:val="Domyślna czcionka akapitu1"/>
    <w:rsid w:val="006D7E7D"/>
  </w:style>
  <w:style w:type="character" w:customStyle="1" w:styleId="WW-Absatz-Standardschriftart111111111111111111111111">
    <w:name w:val="WW-Absatz-Standardschriftart111111111111111111111111"/>
    <w:rsid w:val="006D7E7D"/>
  </w:style>
  <w:style w:type="character" w:customStyle="1" w:styleId="WW-Absatz-Standardschriftart1111111111111111111111111">
    <w:name w:val="WW-Absatz-Standardschriftart1111111111111111111111111"/>
    <w:rsid w:val="006D7E7D"/>
  </w:style>
  <w:style w:type="character" w:customStyle="1" w:styleId="WW-Absatz-Standardschriftart11111111111111111111111111">
    <w:name w:val="WW-Absatz-Standardschriftart11111111111111111111111111"/>
    <w:rsid w:val="006D7E7D"/>
  </w:style>
  <w:style w:type="character" w:customStyle="1" w:styleId="WW-Absatz-Standardschriftart111111111111111111111111111">
    <w:name w:val="WW-Absatz-Standardschriftart111111111111111111111111111"/>
    <w:rsid w:val="006D7E7D"/>
  </w:style>
  <w:style w:type="character" w:customStyle="1" w:styleId="Symbolewypunktowania">
    <w:name w:val="Symbole wypunktowania"/>
    <w:rsid w:val="006D7E7D"/>
    <w:rPr>
      <w:rFonts w:ascii="OpenSymbol" w:eastAsia="OpenSymbol" w:hAnsi="OpenSymbol" w:cs="OpenSymbol"/>
    </w:rPr>
  </w:style>
  <w:style w:type="character" w:customStyle="1" w:styleId="Znakinumeracji">
    <w:name w:val="Znaki numeracji"/>
    <w:rsid w:val="006D7E7D"/>
  </w:style>
  <w:style w:type="character" w:customStyle="1" w:styleId="WW8Num35z0">
    <w:name w:val="WW8Num35z0"/>
    <w:rsid w:val="006D7E7D"/>
    <w:rPr>
      <w:strike w:val="0"/>
      <w:dstrike w:val="0"/>
      <w:color w:val="000000"/>
    </w:rPr>
  </w:style>
  <w:style w:type="character" w:customStyle="1" w:styleId="WW8Num35z1">
    <w:name w:val="WW8Num35z1"/>
    <w:rsid w:val="006D7E7D"/>
    <w:rPr>
      <w:rFonts w:ascii="Courier New" w:hAnsi="Courier New" w:cs="Courier New"/>
    </w:rPr>
  </w:style>
  <w:style w:type="character" w:customStyle="1" w:styleId="WW8Num35z2">
    <w:name w:val="WW8Num35z2"/>
    <w:rsid w:val="006D7E7D"/>
    <w:rPr>
      <w:rFonts w:ascii="Wingdings" w:hAnsi="Wingdings" w:cs="Wingdings"/>
    </w:rPr>
  </w:style>
  <w:style w:type="character" w:customStyle="1" w:styleId="WW8Num34z0">
    <w:name w:val="WW8Num34z0"/>
    <w:rsid w:val="006D7E7D"/>
    <w:rPr>
      <w:strike w:val="0"/>
      <w:dstrike w:val="0"/>
      <w:color w:val="000000"/>
    </w:rPr>
  </w:style>
  <w:style w:type="character" w:customStyle="1" w:styleId="WW8Num28z0">
    <w:name w:val="WW8Num28z0"/>
    <w:rsid w:val="006D7E7D"/>
    <w:rPr>
      <w:rFonts w:ascii="Symbol" w:hAnsi="Symbol" w:cs="Symbol"/>
    </w:rPr>
  </w:style>
  <w:style w:type="character" w:customStyle="1" w:styleId="WW8Num37z0">
    <w:name w:val="WW8Num37z0"/>
    <w:rsid w:val="006D7E7D"/>
    <w:rPr>
      <w:rFonts w:ascii="Symbol" w:hAnsi="Symbol" w:cs="Symbol"/>
    </w:rPr>
  </w:style>
  <w:style w:type="character" w:customStyle="1" w:styleId="WW8Num31z0">
    <w:name w:val="WW8Num31z0"/>
    <w:rsid w:val="006D7E7D"/>
    <w:rPr>
      <w:rFonts w:ascii="Verdana" w:hAnsi="Verdana" w:cs="Verdana"/>
      <w:sz w:val="20"/>
    </w:rPr>
  </w:style>
  <w:style w:type="paragraph" w:customStyle="1" w:styleId="Nagwek5">
    <w:name w:val="Nagłówek5"/>
    <w:basedOn w:val="Normalny"/>
    <w:next w:val="Tekstpodstawowy"/>
    <w:rsid w:val="006D7E7D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6D7E7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7E7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Lista">
    <w:name w:val="List"/>
    <w:basedOn w:val="Tekstpodstawowy"/>
    <w:rsid w:val="006D7E7D"/>
    <w:rPr>
      <w:rFonts w:cs="Tahoma"/>
    </w:rPr>
  </w:style>
  <w:style w:type="paragraph" w:customStyle="1" w:styleId="Podpis4">
    <w:name w:val="Podpis4"/>
    <w:basedOn w:val="Normalny"/>
    <w:rsid w:val="006D7E7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6D7E7D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6D7E7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3">
    <w:name w:val="Podpis3"/>
    <w:basedOn w:val="Normalny"/>
    <w:rsid w:val="006D7E7D"/>
    <w:pPr>
      <w:suppressLineNumbers/>
      <w:spacing w:before="120" w:after="120"/>
    </w:pPr>
    <w:rPr>
      <w:rFonts w:cs="Tahoma"/>
      <w:i/>
      <w:iCs/>
    </w:rPr>
  </w:style>
  <w:style w:type="paragraph" w:customStyle="1" w:styleId="Nagwek3">
    <w:name w:val="Nagłówek3"/>
    <w:basedOn w:val="Normalny"/>
    <w:next w:val="Tekstpodstawowy"/>
    <w:rsid w:val="006D7E7D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Podpis2">
    <w:name w:val="Podpis2"/>
    <w:basedOn w:val="Normalny"/>
    <w:rsid w:val="006D7E7D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rsid w:val="006D7E7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rsid w:val="006D7E7D"/>
    <w:pPr>
      <w:suppressLineNumbers/>
      <w:spacing w:before="120" w:after="120"/>
    </w:pPr>
    <w:rPr>
      <w:rFonts w:cs="Tahoma"/>
      <w:i/>
      <w:iCs/>
    </w:rPr>
  </w:style>
  <w:style w:type="paragraph" w:styleId="Podpis">
    <w:name w:val="Signature"/>
    <w:basedOn w:val="Normalny"/>
    <w:link w:val="PodpisZnak"/>
    <w:rsid w:val="006D7E7D"/>
    <w:pPr>
      <w:suppressLineNumbers/>
      <w:spacing w:before="120" w:after="120"/>
    </w:pPr>
    <w:rPr>
      <w:rFonts w:cs="Tahoma"/>
      <w:i/>
      <w:iCs/>
    </w:rPr>
  </w:style>
  <w:style w:type="character" w:customStyle="1" w:styleId="PodpisZnak">
    <w:name w:val="Podpis Znak"/>
    <w:basedOn w:val="Domylnaczcionkaakapitu"/>
    <w:link w:val="Podpis"/>
    <w:rsid w:val="006D7E7D"/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6D7E7D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6D7E7D"/>
    <w:rPr>
      <w:rFonts w:ascii="Times New Roman" w:eastAsia="Lucida Sans Unicode" w:hAnsi="Times New Roman" w:cs="Times New Roman"/>
      <w:b/>
      <w:kern w:val="1"/>
      <w:sz w:val="24"/>
      <w:szCs w:val="24"/>
      <w:lang w:eastAsia="ar-SA"/>
    </w:rPr>
  </w:style>
  <w:style w:type="paragraph" w:styleId="Podtytu">
    <w:name w:val="Subtitle"/>
    <w:basedOn w:val="Nagwek1"/>
    <w:next w:val="Tekstpodstawowy"/>
    <w:link w:val="PodtytuZnak"/>
    <w:qFormat/>
    <w:rsid w:val="006D7E7D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6D7E7D"/>
    <w:rPr>
      <w:rFonts w:ascii="Arial" w:eastAsia="Lucida Sans Unicode" w:hAnsi="Arial" w:cs="Arial"/>
      <w:i/>
      <w:iCs/>
      <w:kern w:val="1"/>
      <w:sz w:val="28"/>
      <w:szCs w:val="28"/>
      <w:lang w:eastAsia="ar-SA"/>
    </w:rPr>
  </w:style>
  <w:style w:type="paragraph" w:customStyle="1" w:styleId="Nagwek1">
    <w:name w:val="Nagłówek1"/>
    <w:basedOn w:val="Normalny"/>
    <w:next w:val="Tekstpodstawowy"/>
    <w:rsid w:val="006D7E7D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kstpodstawowy21">
    <w:name w:val="Tekst podstawowy 21"/>
    <w:basedOn w:val="Normalny"/>
    <w:rsid w:val="006D7E7D"/>
    <w:pPr>
      <w:jc w:val="center"/>
    </w:pPr>
  </w:style>
  <w:style w:type="paragraph" w:styleId="Tekstpodstawowywcity">
    <w:name w:val="Body Text Indent"/>
    <w:basedOn w:val="Normalny"/>
    <w:link w:val="TekstpodstawowywcityZnak"/>
    <w:rsid w:val="006D7E7D"/>
    <w:pPr>
      <w:ind w:left="284" w:hanging="284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D7E7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6D7E7D"/>
    <w:pPr>
      <w:tabs>
        <w:tab w:val="left" w:pos="644"/>
      </w:tabs>
      <w:jc w:val="both"/>
    </w:pPr>
    <w:rPr>
      <w:rFonts w:ascii="Arial" w:hAnsi="Arial" w:cs="Arial"/>
    </w:rPr>
  </w:style>
  <w:style w:type="paragraph" w:customStyle="1" w:styleId="Tekstpodstawowywcity21">
    <w:name w:val="Tekst podstawowy wcięty 21"/>
    <w:basedOn w:val="Normalny"/>
    <w:rsid w:val="006D7E7D"/>
    <w:pPr>
      <w:ind w:left="284" w:hanging="284"/>
    </w:pPr>
  </w:style>
  <w:style w:type="paragraph" w:styleId="Stopka">
    <w:name w:val="footer"/>
    <w:basedOn w:val="Normalny"/>
    <w:link w:val="StopkaZnak"/>
    <w:rsid w:val="006D7E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7E7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Lista21">
    <w:name w:val="Lista 21"/>
    <w:basedOn w:val="Normalny"/>
    <w:rsid w:val="006D7E7D"/>
    <w:pPr>
      <w:ind w:left="566" w:hanging="283"/>
    </w:pPr>
  </w:style>
  <w:style w:type="paragraph" w:customStyle="1" w:styleId="Lista31">
    <w:name w:val="Lista 31"/>
    <w:basedOn w:val="Normalny"/>
    <w:rsid w:val="006D7E7D"/>
    <w:pPr>
      <w:ind w:left="849" w:hanging="283"/>
    </w:pPr>
  </w:style>
  <w:style w:type="paragraph" w:customStyle="1" w:styleId="Tekstpodstawowy22">
    <w:name w:val="Tekst podstawowy 22"/>
    <w:basedOn w:val="Normalny"/>
    <w:rsid w:val="006D7E7D"/>
    <w:pPr>
      <w:suppressAutoHyphens w:val="0"/>
      <w:jc w:val="center"/>
    </w:pPr>
    <w:rPr>
      <w:rFonts w:ascii="Garamond" w:hAnsi="Garamond" w:cs="Garamond"/>
      <w:b/>
    </w:rPr>
  </w:style>
  <w:style w:type="paragraph" w:customStyle="1" w:styleId="WW-Tekstpodstawowywcity3">
    <w:name w:val="WW-Tekst podstawowy wcięty 3"/>
    <w:basedOn w:val="Normalny"/>
    <w:rsid w:val="006D7E7D"/>
    <w:pPr>
      <w:tabs>
        <w:tab w:val="left" w:pos="16472"/>
      </w:tabs>
      <w:ind w:left="28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6D7E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7E7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E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E7D"/>
    <w:rPr>
      <w:rFonts w:ascii="Segoe UI" w:eastAsia="Lucida Sans Unicode" w:hAnsi="Segoe UI" w:cs="Segoe UI"/>
      <w:kern w:val="1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6D7E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7407</Words>
  <Characters>44442</Characters>
  <Application>Microsoft Office Word</Application>
  <DocSecurity>0</DocSecurity>
  <Lines>370</Lines>
  <Paragraphs>103</Paragraphs>
  <ScaleCrop>false</ScaleCrop>
  <Company/>
  <LinksUpToDate>false</LinksUpToDate>
  <CharactersWithSpaces>51746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Wolnicka</dc:creator>
  <cp:keywords/>
  <dc:description/>
  <cp:lastModifiedBy>Iwona Wolnicka</cp:lastModifiedBy>
  <cp:revision>5</cp:revision>
  <dcterms:created xsi:type="dcterms:W3CDTF">2023-06-26T05:26:00Z</dcterms:created>
  <dcterms:modified xsi:type="dcterms:W3CDTF">2023-06-28T08:56:00Z</dcterms:modified>
</cp:coreProperties>
</file>