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02BF3" w14:textId="77777777" w:rsidR="006A5DF1" w:rsidRPr="00E935D6" w:rsidRDefault="00F11E44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11E44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F11E44">
        <w:rPr>
          <w:rFonts w:ascii="Arial" w:hAnsi="Arial" w:cs="Arial"/>
          <w:sz w:val="24"/>
          <w:szCs w:val="24"/>
        </w:rPr>
        <w:t>2023-06-26</w:t>
      </w:r>
    </w:p>
    <w:p w14:paraId="416D9696" w14:textId="77777777" w:rsidR="004322C6" w:rsidRDefault="00F11E44" w:rsidP="006A5DF1">
      <w:pPr>
        <w:rPr>
          <w:rFonts w:ascii="Arial" w:hAnsi="Arial" w:cs="Arial"/>
          <w:b/>
          <w:bCs/>
          <w:sz w:val="24"/>
          <w:szCs w:val="24"/>
        </w:rPr>
      </w:pPr>
      <w:r w:rsidRPr="00F11E44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663B5808" w14:textId="77777777" w:rsidR="004322C6" w:rsidRDefault="00F11E44" w:rsidP="006A5DF1">
      <w:pPr>
        <w:rPr>
          <w:rFonts w:ascii="Arial" w:hAnsi="Arial" w:cs="Arial"/>
          <w:b/>
          <w:bCs/>
          <w:sz w:val="24"/>
          <w:szCs w:val="24"/>
        </w:rPr>
      </w:pPr>
      <w:r w:rsidRPr="00F11E44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65B723B4" w14:textId="2436D2A2" w:rsidR="006A5DF1" w:rsidRPr="00E935D6" w:rsidRDefault="00F11E44" w:rsidP="006A5DF1">
      <w:pPr>
        <w:rPr>
          <w:rFonts w:ascii="Arial" w:hAnsi="Arial" w:cs="Arial"/>
          <w:b/>
          <w:bCs/>
          <w:sz w:val="24"/>
          <w:szCs w:val="24"/>
        </w:rPr>
      </w:pPr>
      <w:r w:rsidRPr="00F11E44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3DE1AE45" w14:textId="77777777" w:rsidR="006A5DF1" w:rsidRPr="00E935D6" w:rsidRDefault="00F11E44" w:rsidP="006A5DF1">
      <w:pPr>
        <w:rPr>
          <w:rFonts w:ascii="Arial" w:hAnsi="Arial" w:cs="Arial"/>
          <w:sz w:val="24"/>
          <w:szCs w:val="24"/>
        </w:rPr>
      </w:pPr>
      <w:r w:rsidRPr="00F11E44">
        <w:rPr>
          <w:rFonts w:ascii="Arial" w:hAnsi="Arial" w:cs="Arial"/>
          <w:sz w:val="24"/>
          <w:szCs w:val="24"/>
        </w:rPr>
        <w:t>os. Na Skarpie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F11E44">
        <w:rPr>
          <w:rFonts w:ascii="Arial" w:hAnsi="Arial" w:cs="Arial"/>
          <w:sz w:val="24"/>
          <w:szCs w:val="24"/>
        </w:rPr>
        <w:t>66</w:t>
      </w:r>
    </w:p>
    <w:p w14:paraId="15E76CE7" w14:textId="77777777" w:rsidR="006A5DF1" w:rsidRPr="00E935D6" w:rsidRDefault="00F11E44" w:rsidP="006A5DF1">
      <w:pPr>
        <w:rPr>
          <w:rFonts w:ascii="Arial" w:hAnsi="Arial" w:cs="Arial"/>
          <w:sz w:val="24"/>
          <w:szCs w:val="24"/>
        </w:rPr>
      </w:pPr>
      <w:r w:rsidRPr="00F11E44">
        <w:rPr>
          <w:rFonts w:ascii="Arial" w:hAnsi="Arial" w:cs="Arial"/>
          <w:sz w:val="24"/>
          <w:szCs w:val="24"/>
        </w:rPr>
        <w:t>31-913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F11E44">
        <w:rPr>
          <w:rFonts w:ascii="Arial" w:hAnsi="Arial" w:cs="Arial"/>
          <w:sz w:val="24"/>
          <w:szCs w:val="24"/>
        </w:rPr>
        <w:t>Kraków</w:t>
      </w:r>
    </w:p>
    <w:p w14:paraId="2496B849" w14:textId="482F0390" w:rsidR="006A5DF1" w:rsidRPr="00E935D6" w:rsidRDefault="004322C6" w:rsidP="006A5DF1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SZP-271-10/23-</w:t>
      </w:r>
      <w:r w:rsidR="00D600CB">
        <w:rPr>
          <w:rFonts w:ascii="Arial" w:hAnsi="Arial" w:cs="Arial"/>
          <w:bCs/>
          <w:sz w:val="24"/>
          <w:szCs w:val="24"/>
        </w:rPr>
        <w:t>409.</w:t>
      </w:r>
      <w:r>
        <w:rPr>
          <w:rFonts w:ascii="Arial" w:hAnsi="Arial" w:cs="Arial"/>
          <w:bCs/>
          <w:sz w:val="24"/>
          <w:szCs w:val="24"/>
        </w:rPr>
        <w:t>IW</w:t>
      </w:r>
    </w:p>
    <w:p w14:paraId="3FE9F7A0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0DCD824E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00CA143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1F93404A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6F160C27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3BDD39FE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10688A3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2B49401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449ECC72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F11E44" w:rsidRPr="00F11E44">
        <w:rPr>
          <w:rFonts w:ascii="Arial" w:hAnsi="Arial" w:cs="Arial"/>
          <w:sz w:val="24"/>
          <w:szCs w:val="24"/>
        </w:rPr>
        <w:t>Tryb podstawowy bez negocjacji - art. 275 pkt. 1 ustawy Pzp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F11E44" w:rsidRPr="00F11E44">
        <w:rPr>
          <w:rFonts w:ascii="Arial" w:hAnsi="Arial" w:cs="Arial"/>
          <w:b/>
          <w:bCs/>
          <w:sz w:val="24"/>
          <w:szCs w:val="24"/>
        </w:rPr>
        <w:t xml:space="preserve"> Dostawa materiałów papierniczych, biurowych, kopert, papieru do drukarek i kserokopiarek oraz tuszów i tonerów do drukarek zgodnie z opisem w zał. nr 1 do SWZ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F11E44" w:rsidRPr="00F11E44">
        <w:rPr>
          <w:rFonts w:ascii="Arial" w:hAnsi="Arial" w:cs="Arial"/>
          <w:b/>
          <w:sz w:val="24"/>
          <w:szCs w:val="24"/>
        </w:rPr>
        <w:t>SZP-271-10-2023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1B160257" w14:textId="654D1A73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F11E44" w:rsidRPr="00F11E44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F11E44" w:rsidRPr="00F11E44">
        <w:rPr>
          <w:rFonts w:ascii="Arial" w:hAnsi="Arial" w:cs="Arial"/>
          <w:sz w:val="24"/>
          <w:szCs w:val="24"/>
        </w:rPr>
        <w:t>(t.j.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10528" w:type="dxa"/>
        <w:tblInd w:w="-34" w:type="dxa"/>
        <w:tblLook w:val="04A0" w:firstRow="1" w:lastRow="0" w:firstColumn="1" w:lastColumn="0" w:noHBand="0" w:noVBand="1"/>
      </w:tblPr>
      <w:tblGrid>
        <w:gridCol w:w="10528"/>
      </w:tblGrid>
      <w:tr w:rsidR="00F11E44" w:rsidRPr="00E935D6" w14:paraId="20AD0251" w14:textId="77777777" w:rsidTr="00725C46">
        <w:tc>
          <w:tcPr>
            <w:tcW w:w="10528" w:type="dxa"/>
            <w:shd w:val="clear" w:color="auto" w:fill="auto"/>
          </w:tcPr>
          <w:p w14:paraId="36647DAD" w14:textId="17C62C7D" w:rsidR="00F11E44" w:rsidRPr="00E935D6" w:rsidRDefault="00F11E44" w:rsidP="00725C46">
            <w:pPr>
              <w:numPr>
                <w:ilvl w:val="0"/>
                <w:numId w:val="8"/>
              </w:numPr>
              <w:spacing w:before="60" w:after="60"/>
              <w:ind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F11E44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483626EB" w14:textId="77777777" w:rsidR="00F11E44" w:rsidRPr="00E935D6" w:rsidRDefault="00F11E44" w:rsidP="00AC36F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E44">
              <w:rPr>
                <w:rFonts w:ascii="Arial" w:hAnsi="Arial" w:cs="Arial"/>
                <w:sz w:val="22"/>
                <w:szCs w:val="22"/>
              </w:rPr>
              <w:t>W nawiązaniu do prowadzonego postępowania w zadaniu nr 3 dostawa papieru kserograficznego jako jedno z kryteriów Zamawiający określił jakość podając parametr gramatury papieru. Jakość papieru określa się przede wszystkim przez białość, posiadane certyfikaty, gładkość, przeźroczystość. Zaoferowanie papieru o gramaturze 90g/m2 może spowodować wzrost kosztów nawet o 100% ponieważ są to papiery satynowe przeznaczone do drukarek gdzie wydruk ma być wyższej jakości. W związku z powyższym proszę o zmianę gramatury papieru na 80g/m2 ponieważ jest to standard a zastosować inny parametr który określi jakość papieru np. biel. W załączniku przesyłam przykładową kartę charakterystyki produktu.</w:t>
            </w:r>
          </w:p>
          <w:p w14:paraId="607FF3BD" w14:textId="51C3C339" w:rsidR="00F11E44" w:rsidRDefault="00F11E44" w:rsidP="00AC36FA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E2537E0" w14:textId="29693143" w:rsidR="007A2356" w:rsidRPr="00E935D6" w:rsidRDefault="007A2356" w:rsidP="00AC36FA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Zamawiaj</w:t>
            </w:r>
            <w:r w:rsidR="00725C46">
              <w:rPr>
                <w:rFonts w:ascii="Arial" w:hAnsi="Arial" w:cs="Arial"/>
                <w:b/>
                <w:bCs/>
                <w:sz w:val="22"/>
                <w:szCs w:val="22"/>
              </w:rPr>
              <w:t>ą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cy zmienia kryteria oceny ofert dla zadania nr 3 i wprowadza w SWZ zmianę w pkt</w:t>
            </w:r>
            <w:r w:rsidR="00AD025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20 SWZ, który w zakresie zadania nr 3 otrzymuje brzmienie:</w:t>
            </w:r>
          </w:p>
          <w:p w14:paraId="00AB7FCD" w14:textId="71D8F13A" w:rsidR="00AD025F" w:rsidRPr="00C13012" w:rsidRDefault="00A07735" w:rsidP="00AD025F">
            <w:pPr>
              <w:pStyle w:val="Nagwek1"/>
              <w:spacing w:line="276" w:lineRule="auto"/>
              <w:rPr>
                <w:rFonts w:cs="Arial"/>
              </w:rPr>
            </w:pPr>
            <w:bookmarkStart w:id="0" w:name="_Toc258314255"/>
            <w:r>
              <w:rPr>
                <w:rFonts w:cs="Arial"/>
              </w:rPr>
              <w:t xml:space="preserve">20. </w:t>
            </w:r>
            <w:r w:rsidR="00AD025F" w:rsidRPr="00C13012">
              <w:rPr>
                <w:rFonts w:cs="Arial"/>
              </w:rPr>
              <w:t>Opis kryteriów oceny ofert, wraz z podaniem wag tych kryteriów i sposobu oceny ofert</w:t>
            </w:r>
            <w:bookmarkEnd w:id="0"/>
          </w:p>
          <w:p w14:paraId="4E529B89" w14:textId="64B8FC38" w:rsidR="00AD025F" w:rsidRPr="00C13012" w:rsidRDefault="00A07735" w:rsidP="00AD025F">
            <w:pPr>
              <w:pStyle w:val="Nagwek2"/>
              <w:spacing w:line="276" w:lineRule="auto"/>
              <w:ind w:left="30" w:hanging="3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20.1 </w:t>
            </w:r>
            <w:r w:rsidR="00AD025F" w:rsidRPr="00C13012">
              <w:rPr>
                <w:rFonts w:ascii="Arial" w:hAnsi="Arial" w:cs="Arial"/>
              </w:rPr>
              <w:t>Przy dokonywaniu wyboru najkorzystniejszej oferty Zamawiający stosować będzie niżej podane kryteria:</w:t>
            </w:r>
          </w:p>
          <w:tbl>
            <w:tblPr>
              <w:tblW w:w="9485" w:type="dxa"/>
              <w:tblInd w:w="81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ook w:val="01E0" w:firstRow="1" w:lastRow="1" w:firstColumn="1" w:lastColumn="1" w:noHBand="0" w:noVBand="0"/>
            </w:tblPr>
            <w:tblGrid>
              <w:gridCol w:w="4142"/>
              <w:gridCol w:w="5343"/>
            </w:tblGrid>
            <w:tr w:rsidR="00AD025F" w:rsidRPr="00C13012" w14:paraId="3F8D4CA0" w14:textId="77777777" w:rsidTr="002C5ADC">
              <w:trPr>
                <w:trHeight w:val="481"/>
              </w:trPr>
              <w:tc>
                <w:tcPr>
                  <w:tcW w:w="4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  <w:vAlign w:val="center"/>
                  <w:hideMark/>
                </w:tcPr>
                <w:p w14:paraId="5225BC39" w14:textId="77777777" w:rsidR="00AD025F" w:rsidRPr="00C13012" w:rsidRDefault="00AD025F" w:rsidP="00AD025F">
                  <w:pPr>
                    <w:spacing w:before="120" w:after="120" w:line="276" w:lineRule="auto"/>
                    <w:jc w:val="center"/>
                    <w:outlineLvl w:val="1"/>
                    <w:rPr>
                      <w:rFonts w:ascii="Arial" w:hAnsi="Arial" w:cs="Arial"/>
                      <w:b/>
                      <w:bCs/>
                      <w:iCs/>
                      <w:color w:val="000000"/>
                    </w:rPr>
                  </w:pPr>
                  <w:r w:rsidRPr="00C13012">
                    <w:rPr>
                      <w:rFonts w:ascii="Arial" w:hAnsi="Arial" w:cs="Arial"/>
                      <w:b/>
                      <w:bCs/>
                      <w:iCs/>
                      <w:color w:val="000000"/>
                    </w:rPr>
                    <w:lastRenderedPageBreak/>
                    <w:t>Zadanie częściowe</w:t>
                  </w:r>
                </w:p>
              </w:tc>
              <w:tc>
                <w:tcPr>
                  <w:tcW w:w="5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  <w:vAlign w:val="center"/>
                  <w:hideMark/>
                </w:tcPr>
                <w:p w14:paraId="0CB2B9C4" w14:textId="77777777" w:rsidR="00AD025F" w:rsidRPr="00C13012" w:rsidRDefault="00AD025F" w:rsidP="00AD025F">
                  <w:pPr>
                    <w:spacing w:before="120" w:after="120" w:line="276" w:lineRule="auto"/>
                    <w:jc w:val="center"/>
                    <w:outlineLvl w:val="1"/>
                    <w:rPr>
                      <w:rFonts w:ascii="Arial" w:hAnsi="Arial" w:cs="Arial"/>
                      <w:b/>
                      <w:bCs/>
                      <w:iCs/>
                      <w:color w:val="000000"/>
                    </w:rPr>
                  </w:pPr>
                  <w:r w:rsidRPr="00C13012">
                    <w:rPr>
                      <w:rFonts w:ascii="Arial" w:hAnsi="Arial" w:cs="Arial"/>
                      <w:b/>
                      <w:bCs/>
                      <w:iCs/>
                      <w:color w:val="000000"/>
                    </w:rPr>
                    <w:t>Nazwa kryterium - waga [%]</w:t>
                  </w:r>
                </w:p>
              </w:tc>
            </w:tr>
            <w:tr w:rsidR="00AD025F" w:rsidRPr="00C13012" w14:paraId="2CBA5C1C" w14:textId="77777777" w:rsidTr="002C5ADC">
              <w:tc>
                <w:tcPr>
                  <w:tcW w:w="4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2AC16759" w14:textId="77777777" w:rsidR="00AD025F" w:rsidRPr="00C13012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1 - Zakup i dostawa materiałów papierniczych i biurowych zgodnie z opisem w zał. nr 1 do SWZ</w:t>
                  </w:r>
                </w:p>
              </w:tc>
              <w:tc>
                <w:tcPr>
                  <w:tcW w:w="5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58A69746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</w:rPr>
                    <w:t>1 - Cena - 60</w:t>
                  </w:r>
                </w:p>
                <w:p w14:paraId="0A063F63" w14:textId="77777777" w:rsidR="00AD025F" w:rsidRPr="00C13012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</w:rPr>
                    <w:t>2 - Jakość - 40</w:t>
                  </w:r>
                </w:p>
              </w:tc>
            </w:tr>
            <w:tr w:rsidR="00AD025F" w:rsidRPr="00C13012" w14:paraId="5FD0E782" w14:textId="77777777" w:rsidTr="002C5ADC">
              <w:tc>
                <w:tcPr>
                  <w:tcW w:w="4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046C58EB" w14:textId="77777777" w:rsidR="00AD025F" w:rsidRPr="00C13012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2 - Zakup i dostawa kopert brązowych i listowych białych zgodnie z opisem w zał. nr 1 do SWZ</w:t>
                  </w:r>
                </w:p>
              </w:tc>
              <w:tc>
                <w:tcPr>
                  <w:tcW w:w="5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4B9BF26E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</w:rPr>
                    <w:t>1 - Cena - 60</w:t>
                  </w:r>
                </w:p>
                <w:p w14:paraId="38B0559B" w14:textId="77777777" w:rsidR="00AD025F" w:rsidRPr="00C13012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</w:rPr>
                    <w:t>2 - Termin dostawy materiałów - 40</w:t>
                  </w:r>
                </w:p>
              </w:tc>
            </w:tr>
            <w:tr w:rsidR="00AD025F" w:rsidRPr="00C13012" w14:paraId="413DAA41" w14:textId="77777777" w:rsidTr="002C5ADC">
              <w:tc>
                <w:tcPr>
                  <w:tcW w:w="4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6C4E5C03" w14:textId="77777777" w:rsidR="00AD025F" w:rsidRPr="00C13012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3 - Zakup i dostawa papieru ksero zgodnie z opisem w zał. nr 1 do SWZ</w:t>
                  </w:r>
                </w:p>
              </w:tc>
              <w:tc>
                <w:tcPr>
                  <w:tcW w:w="5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152CCD9D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</w:rPr>
                    <w:t>1 - Cena - 60</w:t>
                  </w:r>
                </w:p>
                <w:p w14:paraId="7DF87F6E" w14:textId="060CBD6E" w:rsidR="00AD025F" w:rsidRPr="00C13012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</w:rPr>
                    <w:t xml:space="preserve">2 - Termin dostawy materiałów - </w:t>
                  </w:r>
                  <w:r>
                    <w:rPr>
                      <w:rFonts w:ascii="Arial" w:hAnsi="Arial" w:cs="Arial"/>
                      <w:bCs/>
                      <w:iCs/>
                    </w:rPr>
                    <w:t>4</w:t>
                  </w:r>
                  <w:r w:rsidRPr="005E7751">
                    <w:rPr>
                      <w:rFonts w:ascii="Arial" w:hAnsi="Arial" w:cs="Arial"/>
                      <w:bCs/>
                      <w:iCs/>
                    </w:rPr>
                    <w:t>0</w:t>
                  </w:r>
                </w:p>
              </w:tc>
            </w:tr>
            <w:tr w:rsidR="00AD025F" w:rsidRPr="00C13012" w14:paraId="713BB88A" w14:textId="77777777" w:rsidTr="002C5ADC">
              <w:tc>
                <w:tcPr>
                  <w:tcW w:w="4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75B94CDD" w14:textId="77777777" w:rsidR="00AD025F" w:rsidRPr="00C13012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4 - Zakup i dostawa tuszy i tonerów do drukarek zgodnie z opisem w zał. nr 1 do SWZ</w:t>
                  </w:r>
                </w:p>
              </w:tc>
              <w:tc>
                <w:tcPr>
                  <w:tcW w:w="5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60C69E8A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</w:rPr>
                    <w:t>1 - Cena - 60</w:t>
                  </w:r>
                </w:p>
                <w:p w14:paraId="3EBCEF79" w14:textId="77777777" w:rsidR="00AD025F" w:rsidRPr="00C13012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</w:rPr>
                    <w:t>2 - Termin dostawy materiałów - 40</w:t>
                  </w:r>
                </w:p>
              </w:tc>
            </w:tr>
          </w:tbl>
          <w:p w14:paraId="1B238032" w14:textId="701772F3" w:rsidR="00AD025F" w:rsidRPr="00C13012" w:rsidRDefault="00A07735" w:rsidP="00A07735">
            <w:pPr>
              <w:pStyle w:val="Nagwek2"/>
              <w:spacing w:line="276" w:lineRule="auto"/>
              <w:ind w:left="739" w:hanging="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20.2 </w:t>
            </w:r>
            <w:r w:rsidR="00AD025F" w:rsidRPr="00C13012">
              <w:rPr>
                <w:rFonts w:ascii="Arial" w:hAnsi="Arial" w:cs="Arial"/>
              </w:rPr>
              <w:t>Punkty przyznawane za podane kryteria będą liczone według następujących wzorów:</w:t>
            </w:r>
          </w:p>
          <w:tbl>
            <w:tblPr>
              <w:tblW w:w="9284" w:type="dxa"/>
              <w:tblInd w:w="81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ook w:val="01E0" w:firstRow="1" w:lastRow="1" w:firstColumn="1" w:lastColumn="1" w:noHBand="0" w:noVBand="0"/>
            </w:tblPr>
            <w:tblGrid>
              <w:gridCol w:w="4075"/>
              <w:gridCol w:w="5209"/>
            </w:tblGrid>
            <w:tr w:rsidR="00AD025F" w:rsidRPr="00C13012" w14:paraId="3F88C48B" w14:textId="77777777" w:rsidTr="002C5ADC">
              <w:trPr>
                <w:trHeight w:val="473"/>
              </w:trPr>
              <w:tc>
                <w:tcPr>
                  <w:tcW w:w="4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  <w:vAlign w:val="center"/>
                  <w:hideMark/>
                </w:tcPr>
                <w:p w14:paraId="3BF9AD98" w14:textId="77777777" w:rsidR="00AD025F" w:rsidRPr="00C13012" w:rsidRDefault="00AD025F" w:rsidP="00AD025F">
                  <w:pPr>
                    <w:spacing w:before="120" w:after="120" w:line="276" w:lineRule="auto"/>
                    <w:jc w:val="center"/>
                    <w:outlineLvl w:val="1"/>
                    <w:rPr>
                      <w:rFonts w:ascii="Arial" w:hAnsi="Arial" w:cs="Arial"/>
                      <w:b/>
                      <w:bCs/>
                      <w:iCs/>
                      <w:color w:val="000000"/>
                    </w:rPr>
                  </w:pPr>
                  <w:r w:rsidRPr="00C13012">
                    <w:rPr>
                      <w:rFonts w:ascii="Arial" w:hAnsi="Arial" w:cs="Arial"/>
                      <w:b/>
                      <w:bCs/>
                      <w:iCs/>
                      <w:color w:val="000000"/>
                    </w:rPr>
                    <w:t>Zadanie częściowe</w:t>
                  </w:r>
                </w:p>
              </w:tc>
              <w:tc>
                <w:tcPr>
                  <w:tcW w:w="5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  <w:vAlign w:val="center"/>
                  <w:hideMark/>
                </w:tcPr>
                <w:p w14:paraId="7485793B" w14:textId="77777777" w:rsidR="00AD025F" w:rsidRPr="00C13012" w:rsidRDefault="00AD025F" w:rsidP="00AD025F">
                  <w:pPr>
                    <w:spacing w:before="120" w:after="120" w:line="276" w:lineRule="auto"/>
                    <w:jc w:val="center"/>
                    <w:outlineLvl w:val="1"/>
                    <w:rPr>
                      <w:rFonts w:ascii="Arial" w:hAnsi="Arial" w:cs="Arial"/>
                      <w:b/>
                      <w:bCs/>
                      <w:iCs/>
                      <w:color w:val="000000"/>
                    </w:rPr>
                  </w:pPr>
                  <w:r w:rsidRPr="00C13012">
                    <w:rPr>
                      <w:rFonts w:ascii="Arial" w:hAnsi="Arial" w:cs="Arial"/>
                      <w:b/>
                      <w:bCs/>
                      <w:iCs/>
                      <w:color w:val="000000"/>
                    </w:rPr>
                    <w:t>Wzór</w:t>
                  </w:r>
                </w:p>
              </w:tc>
            </w:tr>
            <w:tr w:rsidR="00AD025F" w:rsidRPr="00C13012" w14:paraId="651F3C77" w14:textId="77777777" w:rsidTr="002C5ADC">
              <w:tc>
                <w:tcPr>
                  <w:tcW w:w="4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7CE8E8ED" w14:textId="77777777" w:rsidR="00AD025F" w:rsidRPr="00C13012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1 - Zakup i dostawa materiałów papierniczych i biurowych zgodnie z opisem w zał. nr 1 do SWZ</w:t>
                  </w:r>
                </w:p>
              </w:tc>
              <w:tc>
                <w:tcPr>
                  <w:tcW w:w="5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0E3CC389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1 - Cena</w:t>
                  </w:r>
                </w:p>
                <w:p w14:paraId="4C2626ED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Liczba punktów = ( Cmin/Cof ) * 100 * waga</w:t>
                  </w:r>
                </w:p>
                <w:p w14:paraId="6EB028DD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gdzie:</w:t>
                  </w:r>
                </w:p>
                <w:p w14:paraId="771C8D29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- Cmin - najniższa cena spośród wszystkich ofert</w:t>
                  </w:r>
                </w:p>
                <w:p w14:paraId="1D6046DF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- Cof -  cena podana w ofercie</w:t>
                  </w:r>
                </w:p>
                <w:p w14:paraId="118B9EEC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</w:p>
                <w:p w14:paraId="345C8945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2 - Jakość</w:t>
                  </w:r>
                </w:p>
                <w:p w14:paraId="5D0AE51F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Liczba punktów = Ozn war2</w:t>
                  </w:r>
                </w:p>
                <w:p w14:paraId="0604B3ED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Ozn war2 wg oceny 0 lub 40.</w:t>
                  </w:r>
                </w:p>
                <w:p w14:paraId="7D774085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 xml:space="preserve"> gdzie:</w:t>
                  </w:r>
                </w:p>
                <w:p w14:paraId="62F31BB6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 xml:space="preserve"> - Ozn war2 - Liczba punktów = Ozn war2</w:t>
                  </w:r>
                </w:p>
                <w:p w14:paraId="237AF673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Ozn war2 0 lub 40.</w:t>
                  </w:r>
                </w:p>
                <w:p w14:paraId="3F4D71BE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 xml:space="preserve"> gdzie:</w:t>
                  </w:r>
                </w:p>
                <w:p w14:paraId="1911694E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 xml:space="preserve"> - pkt - 40 punktów - płytki DVD z możliwością nadruku (dot. pozycji nr 42 i 43 z zał. nr 1 do SWZ)</w:t>
                  </w:r>
                </w:p>
                <w:p w14:paraId="4C01A2A9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0 punktów - płytki DVD bez możliwości nadruku (dot. pozycji nr 42 i 43 z zał. nr 1 do SWZ)</w:t>
                  </w:r>
                </w:p>
                <w:p w14:paraId="75CA189D" w14:textId="77777777" w:rsidR="00AD025F" w:rsidRPr="00C13012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W przypadku zaoferowania tylko jednej pozycji z możliwością nadruku - oferta otrzyma 0 pkt.</w:t>
                  </w:r>
                </w:p>
              </w:tc>
            </w:tr>
            <w:tr w:rsidR="00AD025F" w:rsidRPr="00C13012" w14:paraId="5FDE9FFA" w14:textId="77777777" w:rsidTr="002C5ADC">
              <w:tc>
                <w:tcPr>
                  <w:tcW w:w="4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7A5F7DC4" w14:textId="77777777" w:rsidR="00AD025F" w:rsidRPr="00C13012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2 - Zakup i dostawa kopert brązowych i listowych białych zgodnie z opisem w zał. nr 1 do SWZ</w:t>
                  </w:r>
                </w:p>
              </w:tc>
              <w:tc>
                <w:tcPr>
                  <w:tcW w:w="5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3C68AE8E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1 - Cena</w:t>
                  </w:r>
                </w:p>
                <w:p w14:paraId="16FD5C39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Liczba punktów = ( Cmin/Cof ) * 100 * waga</w:t>
                  </w:r>
                </w:p>
                <w:p w14:paraId="10C7B9FF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gdzie:</w:t>
                  </w:r>
                </w:p>
                <w:p w14:paraId="59372375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- Cmin - najniższa cena spośród wszystkich ofert</w:t>
                  </w:r>
                </w:p>
                <w:p w14:paraId="335825B5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- Cof -  cena podana w ofercie</w:t>
                  </w:r>
                </w:p>
                <w:p w14:paraId="57AB614D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</w:p>
                <w:p w14:paraId="64C0AAED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2 - Termin dostawy materiałów</w:t>
                  </w:r>
                </w:p>
                <w:p w14:paraId="4E6A2BC6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Liczba punktów = Ozn war2</w:t>
                  </w:r>
                </w:p>
                <w:p w14:paraId="5A1E376D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Ozn war2 wg oceny 0, 20 lub 40.</w:t>
                  </w:r>
                </w:p>
                <w:p w14:paraId="54412B09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 xml:space="preserve"> gdzie:</w:t>
                  </w:r>
                </w:p>
                <w:p w14:paraId="631CDB53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 xml:space="preserve"> - Ozn war2 - Liczba punktów = Ozn war2</w:t>
                  </w:r>
                </w:p>
                <w:p w14:paraId="6516DDEF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Ozn war2 0, 20 lub 40.</w:t>
                  </w:r>
                </w:p>
                <w:p w14:paraId="394D1169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 xml:space="preserve"> gdzie:</w:t>
                  </w:r>
                </w:p>
                <w:p w14:paraId="5CA1BF16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 xml:space="preserve"> - pkt - 40 punktów - termin dostawy materiałów do 3 dni roboczych</w:t>
                  </w:r>
                </w:p>
                <w:p w14:paraId="442C95F2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20 punktów - termin dostawy materiałów do 4 dni roboczych</w:t>
                  </w:r>
                </w:p>
                <w:p w14:paraId="7D812E6A" w14:textId="77777777" w:rsidR="00AD025F" w:rsidRPr="00C13012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0 punktów - termin dostawy materiałów do 5 dni roboczych</w:t>
                  </w:r>
                </w:p>
              </w:tc>
            </w:tr>
            <w:tr w:rsidR="00AD025F" w:rsidRPr="00C13012" w14:paraId="4F21660B" w14:textId="77777777" w:rsidTr="002C5ADC">
              <w:tc>
                <w:tcPr>
                  <w:tcW w:w="4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7AAC233E" w14:textId="77777777" w:rsidR="00AD025F" w:rsidRPr="00C13012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3 - Zakup i dostawa papieru ksero zgodnie z opisem w zał. nr 1 do SWZ</w:t>
                  </w:r>
                </w:p>
              </w:tc>
              <w:tc>
                <w:tcPr>
                  <w:tcW w:w="5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38D0F12B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1 - Cena</w:t>
                  </w:r>
                </w:p>
                <w:p w14:paraId="42C0CAF9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Liczba punktów = ( Cmin/Cof ) * 100 * waga</w:t>
                  </w:r>
                </w:p>
                <w:p w14:paraId="79378FD1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gdzie:</w:t>
                  </w:r>
                </w:p>
                <w:p w14:paraId="63952B33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- Cmin - najniższa cena spośród wszystkich ofert</w:t>
                  </w:r>
                </w:p>
                <w:p w14:paraId="6CA7417B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- Cof -  cena podana w ofercie</w:t>
                  </w:r>
                </w:p>
                <w:p w14:paraId="6787F27C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</w:p>
                <w:p w14:paraId="656E60FA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2 - Termin dostawy materiałów</w:t>
                  </w:r>
                </w:p>
                <w:p w14:paraId="568B402B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Liczba punktów = Ozn war2</w:t>
                  </w:r>
                </w:p>
                <w:p w14:paraId="37299A4C" w14:textId="342A940A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 xml:space="preserve">Ozn war2 wg oceny 0, </w:t>
                  </w:r>
                  <w:r>
                    <w:rPr>
                      <w:rFonts w:ascii="Arial" w:hAnsi="Arial" w:cs="Arial"/>
                      <w:bCs/>
                      <w:iCs/>
                      <w:color w:val="000000"/>
                    </w:rPr>
                    <w:t>20</w:t>
                  </w: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 xml:space="preserve"> lub </w:t>
                  </w:r>
                  <w:r>
                    <w:rPr>
                      <w:rFonts w:ascii="Arial" w:hAnsi="Arial" w:cs="Arial"/>
                      <w:bCs/>
                      <w:iCs/>
                      <w:color w:val="000000"/>
                    </w:rPr>
                    <w:t>4</w:t>
                  </w: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0.</w:t>
                  </w:r>
                </w:p>
                <w:p w14:paraId="521125EF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 xml:space="preserve"> gdzie:</w:t>
                  </w:r>
                </w:p>
                <w:p w14:paraId="76E910DF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 xml:space="preserve"> - Ozn war2 - Liczba punktów = Ozn war2</w:t>
                  </w:r>
                </w:p>
                <w:p w14:paraId="66392D0D" w14:textId="5D706DB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 xml:space="preserve">Ozn war2 0, </w:t>
                  </w:r>
                  <w:r>
                    <w:rPr>
                      <w:rFonts w:ascii="Arial" w:hAnsi="Arial" w:cs="Arial"/>
                      <w:bCs/>
                      <w:iCs/>
                      <w:color w:val="000000"/>
                    </w:rPr>
                    <w:t>20</w:t>
                  </w: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 xml:space="preserve"> lub </w:t>
                  </w:r>
                  <w:r>
                    <w:rPr>
                      <w:rFonts w:ascii="Arial" w:hAnsi="Arial" w:cs="Arial"/>
                      <w:bCs/>
                      <w:iCs/>
                      <w:color w:val="000000"/>
                    </w:rPr>
                    <w:t>4</w:t>
                  </w: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0.</w:t>
                  </w:r>
                </w:p>
                <w:p w14:paraId="3A82373F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 xml:space="preserve"> gdzie:</w:t>
                  </w:r>
                </w:p>
                <w:p w14:paraId="308E3877" w14:textId="233665F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 xml:space="preserve"> - pkt - </w:t>
                  </w:r>
                  <w:r>
                    <w:rPr>
                      <w:rFonts w:ascii="Arial" w:hAnsi="Arial" w:cs="Arial"/>
                      <w:bCs/>
                      <w:iCs/>
                      <w:color w:val="000000"/>
                    </w:rPr>
                    <w:t>4</w:t>
                  </w: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0 punktów - termin dostawy materiałów do 3 dni roboczych</w:t>
                  </w:r>
                </w:p>
                <w:p w14:paraId="5B18F922" w14:textId="4A70D364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iCs/>
                      <w:color w:val="000000"/>
                    </w:rPr>
                    <w:t>20</w:t>
                  </w: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 xml:space="preserve"> punktów - termin dostawy materiałów do 4 dni roboczych</w:t>
                  </w:r>
                </w:p>
                <w:p w14:paraId="57F87458" w14:textId="4233C214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0 punktów - termin dostawy materiałów do 5 dni roboczych</w:t>
                  </w:r>
                </w:p>
                <w:p w14:paraId="11178A4D" w14:textId="656A8316" w:rsidR="00AD025F" w:rsidRPr="00C13012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</w:rPr>
                  </w:pPr>
                </w:p>
              </w:tc>
            </w:tr>
            <w:tr w:rsidR="00AD025F" w:rsidRPr="00C13012" w14:paraId="56D6500F" w14:textId="77777777" w:rsidTr="002C5ADC">
              <w:tc>
                <w:tcPr>
                  <w:tcW w:w="4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4F548511" w14:textId="77777777" w:rsidR="00AD025F" w:rsidRPr="00C13012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4 - Zakup i dostawa tuszy i tonerów do drukarek zgodnie z opisem w zał. nr 1 do SWZ</w:t>
                  </w:r>
                </w:p>
              </w:tc>
              <w:tc>
                <w:tcPr>
                  <w:tcW w:w="5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7881CB8B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1 - Cena</w:t>
                  </w:r>
                </w:p>
                <w:p w14:paraId="266A82B1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Liczba punktów = ( Cmin/Cof ) * 100 * waga</w:t>
                  </w:r>
                </w:p>
                <w:p w14:paraId="5F24890E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gdzie:</w:t>
                  </w:r>
                </w:p>
                <w:p w14:paraId="17AAC63D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- Cmin - najniższa cena spośród wszystkich ofert</w:t>
                  </w:r>
                </w:p>
                <w:p w14:paraId="0D83D812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- Cof -  cena podana w ofercie</w:t>
                  </w:r>
                </w:p>
                <w:p w14:paraId="1604F013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</w:p>
                <w:p w14:paraId="567AD1F5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2 - Termin dostawy materiałów</w:t>
                  </w:r>
                </w:p>
                <w:p w14:paraId="40D581AA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Liczba punktów = Ozn war2</w:t>
                  </w:r>
                </w:p>
                <w:p w14:paraId="59DC328B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Ozn war2 wg oceny 0, 20 lub 40.</w:t>
                  </w:r>
                </w:p>
                <w:p w14:paraId="6F8BEBE4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 xml:space="preserve"> gdzie:</w:t>
                  </w:r>
                </w:p>
                <w:p w14:paraId="65E56B28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 xml:space="preserve"> - Ozn war2 - Liczba punktów = Ozn war2</w:t>
                  </w:r>
                </w:p>
                <w:p w14:paraId="2D4CDBF0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Ozn war2 0, 20 lub 40.</w:t>
                  </w:r>
                </w:p>
                <w:p w14:paraId="789E4A12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 xml:space="preserve"> gdzie:</w:t>
                  </w:r>
                </w:p>
                <w:p w14:paraId="6B8C841B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 xml:space="preserve"> - pkt - 40 punktów - termin dostawy materiałów do 3 dni roboczych</w:t>
                  </w:r>
                </w:p>
                <w:p w14:paraId="08B4EB7C" w14:textId="77777777" w:rsidR="00AD025F" w:rsidRPr="005E7751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  <w:color w:val="000000"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20 punktów - termin dostawy materiałów do 4 dni roboczych</w:t>
                  </w:r>
                </w:p>
                <w:p w14:paraId="1FBAA846" w14:textId="77777777" w:rsidR="00AD025F" w:rsidRPr="00C13012" w:rsidRDefault="00AD025F" w:rsidP="00AD025F">
                  <w:pPr>
                    <w:spacing w:before="120" w:after="120" w:line="276" w:lineRule="auto"/>
                    <w:jc w:val="both"/>
                    <w:outlineLvl w:val="1"/>
                    <w:rPr>
                      <w:rFonts w:ascii="Arial" w:hAnsi="Arial" w:cs="Arial"/>
                      <w:bCs/>
                      <w:iCs/>
                    </w:rPr>
                  </w:pPr>
                  <w:r w:rsidRPr="005E7751">
                    <w:rPr>
                      <w:rFonts w:ascii="Arial" w:hAnsi="Arial" w:cs="Arial"/>
                      <w:bCs/>
                      <w:iCs/>
                      <w:color w:val="000000"/>
                    </w:rPr>
                    <w:t>0 punktów - termin dostawy materiałów do 5 dni roboczych</w:t>
                  </w:r>
                </w:p>
              </w:tc>
            </w:tr>
          </w:tbl>
          <w:p w14:paraId="27B688DB" w14:textId="76CA25FD" w:rsidR="00AD025F" w:rsidRPr="00F11E44" w:rsidRDefault="00AD025F" w:rsidP="007A2356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C13012">
              <w:rPr>
                <w:rFonts w:ascii="Arial" w:hAnsi="Arial" w:cs="Arial"/>
              </w:rPr>
              <w:t>Po dokonaniu oceny</w:t>
            </w:r>
          </w:p>
        </w:tc>
      </w:tr>
    </w:tbl>
    <w:p w14:paraId="0F0B7A52" w14:textId="13C84494" w:rsidR="00725C46" w:rsidRPr="00725C46" w:rsidRDefault="00725C46" w:rsidP="00725C46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725C46">
        <w:rPr>
          <w:rFonts w:ascii="Arial" w:hAnsi="Arial" w:cs="Arial"/>
          <w:sz w:val="22"/>
          <w:szCs w:val="22"/>
        </w:rPr>
        <w:lastRenderedPageBreak/>
        <w:t>Zmienia się zapis pkt 1</w:t>
      </w:r>
      <w:r>
        <w:rPr>
          <w:rFonts w:ascii="Arial" w:hAnsi="Arial" w:cs="Arial"/>
          <w:sz w:val="22"/>
          <w:szCs w:val="22"/>
        </w:rPr>
        <w:t>5</w:t>
      </w:r>
      <w:r w:rsidRPr="00725C46">
        <w:rPr>
          <w:rFonts w:ascii="Arial" w:hAnsi="Arial" w:cs="Arial"/>
          <w:sz w:val="22"/>
          <w:szCs w:val="22"/>
        </w:rPr>
        <w:t>/1</w:t>
      </w:r>
      <w:r>
        <w:rPr>
          <w:rFonts w:ascii="Arial" w:hAnsi="Arial" w:cs="Arial"/>
          <w:sz w:val="22"/>
          <w:szCs w:val="22"/>
        </w:rPr>
        <w:t>5</w:t>
      </w:r>
      <w:r w:rsidRPr="00725C46">
        <w:rPr>
          <w:rFonts w:ascii="Arial" w:hAnsi="Arial" w:cs="Arial"/>
          <w:sz w:val="22"/>
          <w:szCs w:val="22"/>
        </w:rPr>
        <w:t>.1, który otrzymuje brzmienie:</w:t>
      </w:r>
    </w:p>
    <w:p w14:paraId="46605542" w14:textId="1647B932" w:rsidR="00725C46" w:rsidRPr="00725C46" w:rsidRDefault="00725C46" w:rsidP="00725C46">
      <w:pPr>
        <w:ind w:left="750"/>
        <w:jc w:val="both"/>
        <w:rPr>
          <w:rFonts w:ascii="Arial" w:hAnsi="Arial" w:cs="Arial"/>
          <w:sz w:val="22"/>
          <w:szCs w:val="22"/>
        </w:rPr>
      </w:pPr>
      <w:r w:rsidRPr="00725C46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5</w:t>
      </w:r>
      <w:r w:rsidRPr="00725C46">
        <w:rPr>
          <w:rFonts w:ascii="Arial" w:hAnsi="Arial" w:cs="Arial"/>
          <w:sz w:val="22"/>
          <w:szCs w:val="22"/>
        </w:rPr>
        <w:t>.1.</w:t>
      </w:r>
      <w:r w:rsidRPr="00725C46">
        <w:rPr>
          <w:rFonts w:ascii="Arial" w:hAnsi="Arial" w:cs="Arial"/>
          <w:sz w:val="22"/>
          <w:szCs w:val="22"/>
        </w:rPr>
        <w:tab/>
        <w:t>Wykonawca pozostaje związany ofertą do dnia 202</w:t>
      </w:r>
      <w:r>
        <w:rPr>
          <w:rFonts w:ascii="Arial" w:hAnsi="Arial" w:cs="Arial"/>
          <w:sz w:val="22"/>
          <w:szCs w:val="22"/>
        </w:rPr>
        <w:t>3</w:t>
      </w:r>
      <w:r w:rsidRPr="00725C46">
        <w:rPr>
          <w:rFonts w:ascii="Arial" w:hAnsi="Arial" w:cs="Arial"/>
          <w:sz w:val="22"/>
          <w:szCs w:val="22"/>
        </w:rPr>
        <w:t>-0</w:t>
      </w:r>
      <w:r w:rsidR="008B6A03">
        <w:rPr>
          <w:rFonts w:ascii="Arial" w:hAnsi="Arial" w:cs="Arial"/>
          <w:sz w:val="22"/>
          <w:szCs w:val="22"/>
        </w:rPr>
        <w:t>8</w:t>
      </w:r>
      <w:r w:rsidRPr="00725C46">
        <w:rPr>
          <w:rFonts w:ascii="Arial" w:hAnsi="Arial" w:cs="Arial"/>
          <w:sz w:val="22"/>
          <w:szCs w:val="22"/>
        </w:rPr>
        <w:t>-</w:t>
      </w:r>
      <w:r w:rsidR="008B6A03">
        <w:rPr>
          <w:rFonts w:ascii="Arial" w:hAnsi="Arial" w:cs="Arial"/>
          <w:sz w:val="22"/>
          <w:szCs w:val="22"/>
        </w:rPr>
        <w:t>01</w:t>
      </w:r>
      <w:r w:rsidRPr="00725C46">
        <w:rPr>
          <w:rFonts w:ascii="Arial" w:hAnsi="Arial" w:cs="Arial"/>
          <w:sz w:val="22"/>
          <w:szCs w:val="22"/>
        </w:rPr>
        <w:t>.</w:t>
      </w:r>
    </w:p>
    <w:p w14:paraId="78B3AB07" w14:textId="77777777" w:rsidR="00725C46" w:rsidRPr="00725C46" w:rsidRDefault="00725C46" w:rsidP="00725C46">
      <w:pPr>
        <w:ind w:left="750"/>
        <w:jc w:val="both"/>
        <w:rPr>
          <w:rFonts w:ascii="Arial" w:hAnsi="Arial" w:cs="Arial"/>
          <w:sz w:val="22"/>
          <w:szCs w:val="22"/>
        </w:rPr>
      </w:pPr>
    </w:p>
    <w:p w14:paraId="1FB51485" w14:textId="77777777" w:rsidR="00725C46" w:rsidRPr="00725C46" w:rsidRDefault="00725C46" w:rsidP="00725C46">
      <w:pPr>
        <w:ind w:left="750"/>
        <w:jc w:val="both"/>
        <w:rPr>
          <w:rFonts w:ascii="Arial" w:hAnsi="Arial" w:cs="Arial"/>
          <w:sz w:val="22"/>
          <w:szCs w:val="22"/>
        </w:rPr>
      </w:pPr>
    </w:p>
    <w:p w14:paraId="00E0F83B" w14:textId="18B10518" w:rsidR="00725C46" w:rsidRPr="00725C46" w:rsidRDefault="00725C46" w:rsidP="00725C46">
      <w:pPr>
        <w:ind w:left="750"/>
        <w:jc w:val="both"/>
        <w:rPr>
          <w:rFonts w:ascii="Arial" w:hAnsi="Arial" w:cs="Arial"/>
          <w:sz w:val="22"/>
          <w:szCs w:val="22"/>
        </w:rPr>
      </w:pPr>
      <w:r w:rsidRPr="00725C46">
        <w:rPr>
          <w:rFonts w:ascii="Arial" w:hAnsi="Arial" w:cs="Arial"/>
          <w:sz w:val="22"/>
          <w:szCs w:val="22"/>
        </w:rPr>
        <w:t>Zmienia się zapis pkt 1</w:t>
      </w:r>
      <w:r>
        <w:rPr>
          <w:rFonts w:ascii="Arial" w:hAnsi="Arial" w:cs="Arial"/>
          <w:sz w:val="22"/>
          <w:szCs w:val="22"/>
        </w:rPr>
        <w:t>7</w:t>
      </w:r>
      <w:r w:rsidRPr="00725C46">
        <w:rPr>
          <w:rFonts w:ascii="Arial" w:hAnsi="Arial" w:cs="Arial"/>
          <w:sz w:val="22"/>
          <w:szCs w:val="22"/>
        </w:rPr>
        <w:t>, który otrzymuje brzmienie:</w:t>
      </w:r>
    </w:p>
    <w:p w14:paraId="519F8E9A" w14:textId="15D0892B" w:rsidR="00725C46" w:rsidRPr="00725C46" w:rsidRDefault="00725C46" w:rsidP="00725C46">
      <w:pPr>
        <w:ind w:left="750"/>
        <w:jc w:val="both"/>
        <w:rPr>
          <w:rFonts w:ascii="Arial" w:hAnsi="Arial" w:cs="Arial"/>
          <w:sz w:val="22"/>
          <w:szCs w:val="22"/>
        </w:rPr>
      </w:pPr>
      <w:r w:rsidRPr="00725C46">
        <w:rPr>
          <w:rFonts w:ascii="Arial" w:hAnsi="Arial" w:cs="Arial"/>
          <w:sz w:val="22"/>
          <w:szCs w:val="22"/>
        </w:rPr>
        <w:t>Ofertę, wraz z załącznikami, należy złożyć za pośrednictwem Platformy w terminie do dnia 202</w:t>
      </w:r>
      <w:r>
        <w:rPr>
          <w:rFonts w:ascii="Arial" w:hAnsi="Arial" w:cs="Arial"/>
          <w:sz w:val="22"/>
          <w:szCs w:val="22"/>
        </w:rPr>
        <w:t>3</w:t>
      </w:r>
      <w:r w:rsidRPr="00725C46">
        <w:rPr>
          <w:rFonts w:ascii="Arial" w:hAnsi="Arial" w:cs="Arial"/>
          <w:sz w:val="22"/>
          <w:szCs w:val="22"/>
        </w:rPr>
        <w:t>-0</w:t>
      </w:r>
      <w:r>
        <w:rPr>
          <w:rFonts w:ascii="Arial" w:hAnsi="Arial" w:cs="Arial"/>
          <w:sz w:val="22"/>
          <w:szCs w:val="22"/>
        </w:rPr>
        <w:t>7</w:t>
      </w:r>
      <w:r w:rsidRPr="00725C46">
        <w:rPr>
          <w:rFonts w:ascii="Arial" w:hAnsi="Arial" w:cs="Arial"/>
          <w:sz w:val="22"/>
          <w:szCs w:val="22"/>
        </w:rPr>
        <w:t>-0</w:t>
      </w:r>
      <w:r>
        <w:rPr>
          <w:rFonts w:ascii="Arial" w:hAnsi="Arial" w:cs="Arial"/>
          <w:sz w:val="22"/>
          <w:szCs w:val="22"/>
        </w:rPr>
        <w:t>3</w:t>
      </w:r>
      <w:r w:rsidRPr="00725C46">
        <w:rPr>
          <w:rFonts w:ascii="Arial" w:hAnsi="Arial" w:cs="Arial"/>
          <w:sz w:val="22"/>
          <w:szCs w:val="22"/>
        </w:rPr>
        <w:t xml:space="preserve"> do godz. 0</w:t>
      </w:r>
      <w:r>
        <w:rPr>
          <w:rFonts w:ascii="Arial" w:hAnsi="Arial" w:cs="Arial"/>
          <w:sz w:val="22"/>
          <w:szCs w:val="22"/>
        </w:rPr>
        <w:t>9</w:t>
      </w:r>
      <w:r w:rsidRPr="00725C46">
        <w:rPr>
          <w:rFonts w:ascii="Arial" w:hAnsi="Arial" w:cs="Arial"/>
          <w:sz w:val="22"/>
          <w:szCs w:val="22"/>
        </w:rPr>
        <w:t>:00.</w:t>
      </w:r>
    </w:p>
    <w:p w14:paraId="712E995D" w14:textId="77777777" w:rsidR="00725C46" w:rsidRPr="00725C46" w:rsidRDefault="00725C46" w:rsidP="00725C46">
      <w:pPr>
        <w:jc w:val="both"/>
        <w:rPr>
          <w:rFonts w:ascii="Arial" w:hAnsi="Arial" w:cs="Arial"/>
          <w:sz w:val="22"/>
          <w:szCs w:val="22"/>
        </w:rPr>
      </w:pPr>
    </w:p>
    <w:p w14:paraId="23BE6DE9" w14:textId="4F462E72" w:rsidR="00725C46" w:rsidRPr="00725C46" w:rsidRDefault="00725C46" w:rsidP="00725C46">
      <w:pPr>
        <w:ind w:left="750"/>
        <w:jc w:val="both"/>
        <w:rPr>
          <w:rFonts w:ascii="Arial" w:hAnsi="Arial" w:cs="Arial"/>
          <w:sz w:val="22"/>
          <w:szCs w:val="22"/>
        </w:rPr>
      </w:pPr>
      <w:r w:rsidRPr="00725C46">
        <w:rPr>
          <w:rFonts w:ascii="Arial" w:hAnsi="Arial" w:cs="Arial"/>
          <w:sz w:val="22"/>
          <w:szCs w:val="22"/>
        </w:rPr>
        <w:t xml:space="preserve">Zmienia się zapis pkt </w:t>
      </w:r>
      <w:r>
        <w:rPr>
          <w:rFonts w:ascii="Arial" w:hAnsi="Arial" w:cs="Arial"/>
          <w:sz w:val="22"/>
          <w:szCs w:val="22"/>
        </w:rPr>
        <w:t>18</w:t>
      </w:r>
      <w:r w:rsidRPr="00725C46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>18</w:t>
      </w:r>
      <w:r w:rsidRPr="00725C46">
        <w:rPr>
          <w:rFonts w:ascii="Arial" w:hAnsi="Arial" w:cs="Arial"/>
          <w:sz w:val="22"/>
          <w:szCs w:val="22"/>
        </w:rPr>
        <w:t>.1, który otrzymuje brzmienie:</w:t>
      </w:r>
    </w:p>
    <w:p w14:paraId="283E9F37" w14:textId="72639AE0" w:rsidR="00BE7BFD" w:rsidRPr="00E935D6" w:rsidRDefault="00725C46" w:rsidP="00725C46">
      <w:pPr>
        <w:ind w:left="75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18</w:t>
      </w:r>
      <w:r w:rsidRPr="00725C46">
        <w:rPr>
          <w:rFonts w:ascii="Arial" w:hAnsi="Arial" w:cs="Arial"/>
          <w:sz w:val="22"/>
          <w:szCs w:val="22"/>
        </w:rPr>
        <w:t>.1.</w:t>
      </w:r>
      <w:r w:rsidRPr="00725C46">
        <w:rPr>
          <w:rFonts w:ascii="Arial" w:hAnsi="Arial" w:cs="Arial"/>
          <w:sz w:val="22"/>
          <w:szCs w:val="22"/>
        </w:rPr>
        <w:tab/>
        <w:t>Otwarcie ofert nastąpi w dniu: 202</w:t>
      </w:r>
      <w:r>
        <w:rPr>
          <w:rFonts w:ascii="Arial" w:hAnsi="Arial" w:cs="Arial"/>
          <w:sz w:val="22"/>
          <w:szCs w:val="22"/>
        </w:rPr>
        <w:t>3</w:t>
      </w:r>
      <w:r w:rsidRPr="00725C46">
        <w:rPr>
          <w:rFonts w:ascii="Arial" w:hAnsi="Arial" w:cs="Arial"/>
          <w:sz w:val="22"/>
          <w:szCs w:val="22"/>
        </w:rPr>
        <w:t>-0</w:t>
      </w:r>
      <w:r>
        <w:rPr>
          <w:rFonts w:ascii="Arial" w:hAnsi="Arial" w:cs="Arial"/>
          <w:sz w:val="22"/>
          <w:szCs w:val="22"/>
        </w:rPr>
        <w:t>7</w:t>
      </w:r>
      <w:r w:rsidRPr="00725C46">
        <w:rPr>
          <w:rFonts w:ascii="Arial" w:hAnsi="Arial" w:cs="Arial"/>
          <w:sz w:val="22"/>
          <w:szCs w:val="22"/>
        </w:rPr>
        <w:t>-0</w:t>
      </w:r>
      <w:r>
        <w:rPr>
          <w:rFonts w:ascii="Arial" w:hAnsi="Arial" w:cs="Arial"/>
          <w:sz w:val="22"/>
          <w:szCs w:val="22"/>
        </w:rPr>
        <w:t>4</w:t>
      </w:r>
      <w:r w:rsidRPr="00725C46">
        <w:rPr>
          <w:rFonts w:ascii="Arial" w:hAnsi="Arial" w:cs="Arial"/>
          <w:sz w:val="22"/>
          <w:szCs w:val="22"/>
        </w:rPr>
        <w:t xml:space="preserve"> o godz. </w:t>
      </w:r>
      <w:r>
        <w:rPr>
          <w:rFonts w:ascii="Arial" w:hAnsi="Arial" w:cs="Arial"/>
          <w:sz w:val="22"/>
          <w:szCs w:val="22"/>
        </w:rPr>
        <w:t>09</w:t>
      </w:r>
      <w:r w:rsidRPr="00725C46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>3</w:t>
      </w:r>
      <w:r w:rsidRPr="00725C46">
        <w:rPr>
          <w:rFonts w:ascii="Arial" w:hAnsi="Arial" w:cs="Arial"/>
          <w:sz w:val="22"/>
          <w:szCs w:val="22"/>
        </w:rPr>
        <w:t>0, za pośrednictwem Platformy, na karcie "Oferta/Załączniki", poprzez ich odszyfrowanie, które jest jednoznaczne z ich upublicznieniem.</w:t>
      </w:r>
    </w:p>
    <w:p w14:paraId="1F85CF94" w14:textId="77777777" w:rsidR="00725C46" w:rsidRDefault="00725C46" w:rsidP="004322C6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056EC6E4" w14:textId="72396933" w:rsidR="006D4AB3" w:rsidRDefault="006D4AB3" w:rsidP="004322C6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432C4208" w14:textId="72260FFF" w:rsidR="004322C6" w:rsidRDefault="004322C6" w:rsidP="004322C6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Dyrektora ds. Finansowych</w:t>
      </w:r>
    </w:p>
    <w:p w14:paraId="394095D5" w14:textId="49808509" w:rsidR="004322C6" w:rsidRPr="00E935D6" w:rsidRDefault="004322C6" w:rsidP="004322C6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Dorota Gołąb-Bełtowicz</w:t>
      </w:r>
    </w:p>
    <w:sectPr w:rsidR="004322C6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5AE69" w14:textId="77777777" w:rsidR="006E0F83" w:rsidRDefault="006E0F83">
      <w:r>
        <w:separator/>
      </w:r>
    </w:p>
  </w:endnote>
  <w:endnote w:type="continuationSeparator" w:id="0">
    <w:p w14:paraId="088D0031" w14:textId="77777777" w:rsidR="006E0F83" w:rsidRDefault="006E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E890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CBFAF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EBEB4" w14:textId="77777777" w:rsidR="006D4AB3" w:rsidRDefault="008B6A03">
    <w:pPr>
      <w:pStyle w:val="Stopka"/>
      <w:tabs>
        <w:tab w:val="clear" w:pos="4536"/>
      </w:tabs>
      <w:jc w:val="center"/>
    </w:pPr>
    <w:r>
      <w:rPr>
        <w:noProof/>
      </w:rPr>
      <w:pict w14:anchorId="6258FA4A">
        <v:line id="_x0000_s1025" style="position:absolute;left:0;text-align:left;z-index:251657728" from="-3.85pt,8.75pt" to="455.15pt,8.75pt"/>
      </w:pict>
    </w:r>
  </w:p>
  <w:p w14:paraId="6166DBD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FD6C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2F8A5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2DB7469" w14:textId="77777777" w:rsidR="006D4AB3" w:rsidRDefault="006D4AB3">
    <w:pPr>
      <w:pStyle w:val="Stopka"/>
      <w:tabs>
        <w:tab w:val="clear" w:pos="4536"/>
        <w:tab w:val="left" w:pos="6237"/>
      </w:tabs>
    </w:pPr>
  </w:p>
  <w:p w14:paraId="680DD88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F66C2" w14:textId="77777777" w:rsidR="006E0F83" w:rsidRDefault="006E0F83">
      <w:r>
        <w:separator/>
      </w:r>
    </w:p>
  </w:footnote>
  <w:footnote w:type="continuationSeparator" w:id="0">
    <w:p w14:paraId="68DBEB4F" w14:textId="77777777" w:rsidR="006E0F83" w:rsidRDefault="006E0F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D5253" w14:textId="77777777" w:rsidR="00F11E44" w:rsidRDefault="00F11E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5A184" w14:textId="77777777" w:rsidR="00F11E44" w:rsidRDefault="00F11E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B2560" w14:textId="77777777" w:rsidR="00F11E44" w:rsidRDefault="00F11E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C593085"/>
    <w:multiLevelType w:val="hybridMultilevel"/>
    <w:tmpl w:val="985CAFC6"/>
    <w:lvl w:ilvl="0" w:tplc="A67C68B0">
      <w:start w:val="1"/>
      <w:numFmt w:val="upperRoman"/>
      <w:lvlText w:val="%1."/>
      <w:lvlJc w:val="left"/>
      <w:pPr>
        <w:ind w:left="75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250232857">
    <w:abstractNumId w:val="3"/>
  </w:num>
  <w:num w:numId="2" w16cid:durableId="380784585">
    <w:abstractNumId w:val="6"/>
  </w:num>
  <w:num w:numId="3" w16cid:durableId="497502677">
    <w:abstractNumId w:val="2"/>
  </w:num>
  <w:num w:numId="4" w16cid:durableId="599949305">
    <w:abstractNumId w:val="5"/>
  </w:num>
  <w:num w:numId="5" w16cid:durableId="1050497660">
    <w:abstractNumId w:val="0"/>
  </w:num>
  <w:num w:numId="6" w16cid:durableId="672296005">
    <w:abstractNumId w:val="1"/>
  </w:num>
  <w:num w:numId="7" w16cid:durableId="1403411874">
    <w:abstractNumId w:val="4"/>
  </w:num>
  <w:num w:numId="8" w16cid:durableId="16934556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0F83"/>
    <w:rsid w:val="00031374"/>
    <w:rsid w:val="000A1097"/>
    <w:rsid w:val="000E2A8F"/>
    <w:rsid w:val="0012774F"/>
    <w:rsid w:val="00144B7A"/>
    <w:rsid w:val="00180C6E"/>
    <w:rsid w:val="0029606A"/>
    <w:rsid w:val="004322C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0F83"/>
    <w:rsid w:val="006F3B81"/>
    <w:rsid w:val="00725C46"/>
    <w:rsid w:val="007A2356"/>
    <w:rsid w:val="007D7198"/>
    <w:rsid w:val="00864A4B"/>
    <w:rsid w:val="00870F9F"/>
    <w:rsid w:val="008804B6"/>
    <w:rsid w:val="00897AB0"/>
    <w:rsid w:val="008A3553"/>
    <w:rsid w:val="008B6A03"/>
    <w:rsid w:val="00A07735"/>
    <w:rsid w:val="00A905AC"/>
    <w:rsid w:val="00AD025F"/>
    <w:rsid w:val="00BA6584"/>
    <w:rsid w:val="00BE7BFD"/>
    <w:rsid w:val="00C370F2"/>
    <w:rsid w:val="00C44EEC"/>
    <w:rsid w:val="00D22FFA"/>
    <w:rsid w:val="00D600CB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1E4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168047"/>
  <w15:chartTrackingRefBased/>
  <w15:docId w15:val="{7853EE1A-310A-4865-813A-6DF3B8BD2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5</Pages>
  <Words>987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3</cp:revision>
  <cp:lastPrinted>2001-02-10T14:28:00Z</cp:lastPrinted>
  <dcterms:created xsi:type="dcterms:W3CDTF">2023-06-26T11:29:00Z</dcterms:created>
  <dcterms:modified xsi:type="dcterms:W3CDTF">2023-06-26T11:37:00Z</dcterms:modified>
</cp:coreProperties>
</file>